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9" w:rsidRDefault="00AE7999" w:rsidP="00AE7999">
      <w:pPr>
        <w:pStyle w:val="Tytu"/>
        <w:numPr>
          <w:ilvl w:val="0"/>
          <w:numId w:val="0"/>
        </w:numPr>
        <w:ind w:left="708"/>
        <w:rPr>
          <w:sz w:val="24"/>
        </w:rPr>
      </w:pPr>
      <w:r>
        <w:rPr>
          <w:sz w:val="24"/>
        </w:rPr>
        <w:t>FORMULARZ OFERTOWY WYKONAWCY</w:t>
      </w:r>
    </w:p>
    <w:p w:rsidR="00AE7999" w:rsidRDefault="00AE7999" w:rsidP="00AE7999">
      <w:pPr>
        <w:pStyle w:val="Podtytu"/>
      </w:pPr>
    </w:p>
    <w:p w:rsidR="00AE7999" w:rsidRDefault="00AE7999" w:rsidP="00AE7999">
      <w:pPr>
        <w:pStyle w:val="Podtytu"/>
      </w:pPr>
      <w:r>
        <w:t>Dane dotyczące wykonawcy:</w:t>
      </w:r>
    </w:p>
    <w:p w:rsidR="00AE7999" w:rsidRDefault="00AE7999" w:rsidP="00AE7999"/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Nazwa………………………………………………………………………………………..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Siedziba………………………………………………………………………………………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Nr telefonu/fax……………………………………………………………………………….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Nr NIP……………………………………….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Nr REGON………………………………….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Osoba odpowiedzialna za realizację zamówienia........................................... tel. .......................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Osoba upoważniona do reprezentacji firmy i</w:t>
      </w:r>
      <w:r w:rsidR="003A15CF">
        <w:rPr>
          <w:sz w:val="22"/>
          <w:szCs w:val="22"/>
        </w:rPr>
        <w:t xml:space="preserve"> podpisywania umowy …………………………..</w:t>
      </w:r>
    </w:p>
    <w:p w:rsidR="00AE7999" w:rsidRDefault="00AE7999" w:rsidP="00AE7999"/>
    <w:p w:rsidR="00AE7999" w:rsidRPr="00B8462E" w:rsidRDefault="00AE7999" w:rsidP="00AE7999">
      <w:pPr>
        <w:rPr>
          <w:b/>
          <w:sz w:val="22"/>
          <w:szCs w:val="22"/>
        </w:rPr>
      </w:pPr>
      <w:r w:rsidRPr="00B8462E">
        <w:rPr>
          <w:b/>
          <w:sz w:val="22"/>
          <w:szCs w:val="22"/>
        </w:rPr>
        <w:t>Dane dotyczące zamawiającego</w:t>
      </w:r>
    </w:p>
    <w:p w:rsidR="00AE7999" w:rsidRPr="00B8462E" w:rsidRDefault="00AE7999" w:rsidP="00AE7999">
      <w:pPr>
        <w:rPr>
          <w:sz w:val="22"/>
          <w:szCs w:val="22"/>
        </w:rPr>
      </w:pPr>
      <w:r w:rsidRPr="00B8462E">
        <w:rPr>
          <w:sz w:val="22"/>
          <w:szCs w:val="22"/>
        </w:rPr>
        <w:t>Dolnośląski Wojewódzki Urząd Pracy</w:t>
      </w:r>
    </w:p>
    <w:p w:rsidR="00AE7999" w:rsidRPr="00B8462E" w:rsidRDefault="00AE7999" w:rsidP="00AE7999">
      <w:pPr>
        <w:rPr>
          <w:sz w:val="22"/>
          <w:szCs w:val="22"/>
        </w:rPr>
      </w:pPr>
      <w:r w:rsidRPr="00B8462E">
        <w:rPr>
          <w:sz w:val="22"/>
          <w:szCs w:val="22"/>
        </w:rPr>
        <w:t>ul. Ogrodowa 5B</w:t>
      </w:r>
    </w:p>
    <w:p w:rsidR="00AE7999" w:rsidRPr="00B8462E" w:rsidRDefault="00AE7999" w:rsidP="00AE7999">
      <w:pPr>
        <w:rPr>
          <w:sz w:val="22"/>
          <w:szCs w:val="22"/>
        </w:rPr>
      </w:pPr>
      <w:r w:rsidRPr="00B8462E">
        <w:rPr>
          <w:sz w:val="22"/>
          <w:szCs w:val="22"/>
        </w:rPr>
        <w:t>58-306 Wałbrzych</w:t>
      </w:r>
    </w:p>
    <w:p w:rsidR="00AE7999" w:rsidRPr="00B8462E" w:rsidRDefault="00AE7999" w:rsidP="00AE7999">
      <w:pPr>
        <w:rPr>
          <w:sz w:val="22"/>
          <w:szCs w:val="22"/>
        </w:rPr>
      </w:pPr>
      <w:r w:rsidRPr="00B8462E">
        <w:rPr>
          <w:sz w:val="22"/>
          <w:szCs w:val="22"/>
        </w:rPr>
        <w:t>NIP: 886-25-66-413</w:t>
      </w:r>
    </w:p>
    <w:p w:rsidR="00AE7999" w:rsidRDefault="00AE7999" w:rsidP="00AE7999"/>
    <w:p w:rsidR="00AE7999" w:rsidRPr="00AE7999" w:rsidRDefault="00AE7999" w:rsidP="00AE7999">
      <w:pPr>
        <w:rPr>
          <w:sz w:val="22"/>
          <w:szCs w:val="22"/>
        </w:rPr>
      </w:pPr>
      <w:r w:rsidRPr="00AE7999">
        <w:rPr>
          <w:sz w:val="22"/>
          <w:szCs w:val="22"/>
        </w:rPr>
        <w:t>Zobowiązania wykonawcy.</w:t>
      </w:r>
    </w:p>
    <w:p w:rsidR="00AE7999" w:rsidRPr="003A15CF" w:rsidRDefault="00AE7999" w:rsidP="003A15CF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3A15CF">
        <w:rPr>
          <w:sz w:val="22"/>
          <w:szCs w:val="22"/>
        </w:rPr>
        <w:t>Nawiązując do Zamówienia</w:t>
      </w:r>
      <w:r w:rsidRPr="003A15CF">
        <w:rPr>
          <w:color w:val="000000"/>
          <w:sz w:val="22"/>
          <w:szCs w:val="22"/>
        </w:rPr>
        <w:t>, którego p</w:t>
      </w:r>
      <w:r w:rsidRPr="003A15CF">
        <w:rPr>
          <w:color w:val="000000"/>
          <w:sz w:val="22"/>
          <w:szCs w:val="22"/>
          <w:highlight w:val="white"/>
        </w:rPr>
        <w:t>rzedmiotem jest</w:t>
      </w:r>
      <w:r w:rsidRPr="003A15CF">
        <w:rPr>
          <w:color w:val="000000"/>
          <w:sz w:val="22"/>
          <w:szCs w:val="22"/>
        </w:rPr>
        <w:t>:</w:t>
      </w:r>
    </w:p>
    <w:p w:rsidR="003B02F7" w:rsidRDefault="003A15CF" w:rsidP="003A15CF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3A15CF">
        <w:rPr>
          <w:sz w:val="22"/>
          <w:szCs w:val="22"/>
          <w:lang w:eastAsia="ar-SA"/>
        </w:rPr>
        <w:t xml:space="preserve">Zakup licencji oprogramowania do </w:t>
      </w:r>
      <w:r w:rsidRPr="003A15CF">
        <w:rPr>
          <w:sz w:val="22"/>
          <w:szCs w:val="22"/>
        </w:rPr>
        <w:t xml:space="preserve">tworzenia infografik </w:t>
      </w:r>
      <w:proofErr w:type="spellStart"/>
      <w:r w:rsidRPr="003A15CF">
        <w:rPr>
          <w:sz w:val="22"/>
          <w:szCs w:val="22"/>
        </w:rPr>
        <w:t>Piktochart</w:t>
      </w:r>
      <w:proofErr w:type="spellEnd"/>
      <w:r w:rsidRPr="003A15CF">
        <w:rPr>
          <w:sz w:val="22"/>
          <w:szCs w:val="22"/>
        </w:rPr>
        <w:t xml:space="preserve"> (</w:t>
      </w:r>
      <w:r w:rsidRPr="003A15CF">
        <w:rPr>
          <w:sz w:val="22"/>
          <w:szCs w:val="22"/>
          <w:lang w:eastAsia="ar-SA"/>
        </w:rPr>
        <w:t xml:space="preserve">1 licencji) oraz zakup </w:t>
      </w:r>
      <w:r w:rsidRPr="003A15CF">
        <w:rPr>
          <w:sz w:val="22"/>
          <w:szCs w:val="22"/>
        </w:rPr>
        <w:t xml:space="preserve">oprogramowania do tworzenia grafik </w:t>
      </w:r>
      <w:proofErr w:type="spellStart"/>
      <w:r w:rsidRPr="003A15CF">
        <w:rPr>
          <w:sz w:val="22"/>
          <w:szCs w:val="22"/>
        </w:rPr>
        <w:t>Canva</w:t>
      </w:r>
      <w:proofErr w:type="spellEnd"/>
      <w:r w:rsidRPr="003A15CF">
        <w:rPr>
          <w:sz w:val="22"/>
          <w:szCs w:val="22"/>
        </w:rPr>
        <w:t xml:space="preserve"> (1 licencji) na okres 12  miesięcy, na potrzeby działań realizowanych przez Dolnośląski Wojewódzki Urząd Pracy</w:t>
      </w:r>
      <w:r w:rsidR="003B02F7">
        <w:rPr>
          <w:rFonts w:eastAsia="Calibri"/>
          <w:sz w:val="22"/>
          <w:szCs w:val="22"/>
          <w:lang w:eastAsia="en-US"/>
        </w:rPr>
        <w:t>, zgodnego z załącznikiem nr 1.</w:t>
      </w:r>
    </w:p>
    <w:p w:rsidR="00AE7999" w:rsidRPr="003A15CF" w:rsidRDefault="003B02F7" w:rsidP="003A15CF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O</w:t>
      </w:r>
      <w:bookmarkStart w:id="0" w:name="_GoBack"/>
      <w:bookmarkEnd w:id="0"/>
      <w:r w:rsidR="00AE7999" w:rsidRPr="003A15CF">
        <w:rPr>
          <w:sz w:val="22"/>
          <w:szCs w:val="22"/>
        </w:rPr>
        <w:t xml:space="preserve">ferujemy poniższe rozwiązanie: </w:t>
      </w:r>
    </w:p>
    <w:p w:rsidR="00AE7999" w:rsidRDefault="00AE7999" w:rsidP="00AE7999">
      <w:pPr>
        <w:ind w:left="-567"/>
        <w:jc w:val="both"/>
        <w:rPr>
          <w:b/>
          <w:sz w:val="18"/>
          <w:u w:val="single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599"/>
        <w:gridCol w:w="634"/>
        <w:gridCol w:w="3797"/>
        <w:gridCol w:w="2398"/>
      </w:tblGrid>
      <w:tr w:rsidR="00AE7999" w:rsidTr="00AE7999">
        <w:trPr>
          <w:trHeight w:val="5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99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99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9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99">
              <w:rPr>
                <w:rFonts w:ascii="Arial" w:hAnsi="Arial" w:cs="Arial"/>
                <w:sz w:val="20"/>
                <w:szCs w:val="20"/>
              </w:rPr>
              <w:t>Oferta (Producent / Model / Opis)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999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</w:tr>
      <w:tr w:rsidR="00AE7999" w:rsidTr="003A15CF">
        <w:trPr>
          <w:trHeight w:val="5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Default="00AE7999" w:rsidP="00AE7999">
            <w:pPr>
              <w:ind w:left="-3" w:right="-1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Default="00AE79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Oprogramowanie do tworzenia infografik</w:t>
            </w:r>
          </w:p>
          <w:p w:rsidR="00AE7999" w:rsidRDefault="00AE79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Licencja: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Piktochart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Default="00AE7999">
            <w:pPr>
              <w:tabs>
                <w:tab w:val="left" w:pos="426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szt.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7999" w:rsidTr="003A15CF">
        <w:trPr>
          <w:trHeight w:val="5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Default="00AE799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Default="00AE79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Oprogramowanie do tworzenia grafik</w:t>
            </w:r>
          </w:p>
          <w:p w:rsidR="00AE7999" w:rsidRDefault="00AE799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Licencja: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Canva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999" w:rsidRDefault="00AE7999">
            <w:pPr>
              <w:tabs>
                <w:tab w:val="left" w:pos="426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szt.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99" w:rsidRPr="00AE7999" w:rsidRDefault="00AE799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8462E" w:rsidRDefault="00B8462E" w:rsidP="00AE7999">
      <w:pPr>
        <w:spacing w:line="360" w:lineRule="auto"/>
      </w:pPr>
    </w:p>
    <w:p w:rsidR="00AE7999" w:rsidRPr="003A15CF" w:rsidRDefault="00AE7999" w:rsidP="00AE7999">
      <w:pPr>
        <w:spacing w:line="360" w:lineRule="auto"/>
        <w:rPr>
          <w:sz w:val="22"/>
          <w:szCs w:val="22"/>
        </w:rPr>
      </w:pPr>
      <w:r w:rsidRPr="003A15CF">
        <w:rPr>
          <w:sz w:val="22"/>
          <w:szCs w:val="22"/>
        </w:rPr>
        <w:t>Cena netto…………………………………….zł</w:t>
      </w:r>
    </w:p>
    <w:p w:rsidR="00AE7999" w:rsidRPr="003A15CF" w:rsidRDefault="00AE7999" w:rsidP="00AE7999">
      <w:pPr>
        <w:spacing w:line="360" w:lineRule="auto"/>
        <w:rPr>
          <w:sz w:val="22"/>
          <w:szCs w:val="22"/>
        </w:rPr>
      </w:pPr>
      <w:r w:rsidRPr="003A15CF">
        <w:rPr>
          <w:sz w:val="22"/>
          <w:szCs w:val="22"/>
        </w:rPr>
        <w:t>(słownie:………………………………………………………………………………………..)</w:t>
      </w:r>
    </w:p>
    <w:p w:rsidR="00AE7999" w:rsidRPr="003A15CF" w:rsidRDefault="00AE7999" w:rsidP="00AE7999">
      <w:pPr>
        <w:spacing w:line="360" w:lineRule="auto"/>
        <w:rPr>
          <w:sz w:val="22"/>
          <w:szCs w:val="22"/>
        </w:rPr>
      </w:pPr>
      <w:r w:rsidRPr="003A15CF">
        <w:rPr>
          <w:sz w:val="22"/>
          <w:szCs w:val="22"/>
        </w:rPr>
        <w:t>Podatek VAT: ………………………………..zł</w:t>
      </w:r>
    </w:p>
    <w:p w:rsidR="00AE7999" w:rsidRPr="003A15CF" w:rsidRDefault="00AE7999" w:rsidP="00AE7999">
      <w:pPr>
        <w:spacing w:line="360" w:lineRule="auto"/>
        <w:rPr>
          <w:sz w:val="22"/>
          <w:szCs w:val="22"/>
        </w:rPr>
      </w:pPr>
      <w:r w:rsidRPr="003A15CF">
        <w:rPr>
          <w:sz w:val="22"/>
          <w:szCs w:val="22"/>
        </w:rPr>
        <w:t>Cena brutto………………...............................zł</w:t>
      </w:r>
    </w:p>
    <w:p w:rsidR="00AE7999" w:rsidRPr="003A15CF" w:rsidRDefault="00AE7999" w:rsidP="00AE7999">
      <w:pPr>
        <w:spacing w:line="360" w:lineRule="auto"/>
        <w:rPr>
          <w:sz w:val="22"/>
          <w:szCs w:val="22"/>
        </w:rPr>
      </w:pPr>
      <w:r w:rsidRPr="003A15CF">
        <w:rPr>
          <w:sz w:val="22"/>
          <w:szCs w:val="22"/>
        </w:rPr>
        <w:t>(Słownie:……………………………………………………………………………………….)</w:t>
      </w:r>
    </w:p>
    <w:p w:rsidR="00AE7999" w:rsidRPr="00B8462E" w:rsidRDefault="00AE7999" w:rsidP="00B8462E">
      <w:pPr>
        <w:jc w:val="both"/>
        <w:rPr>
          <w:sz w:val="22"/>
          <w:szCs w:val="22"/>
        </w:rPr>
      </w:pPr>
      <w:r w:rsidRPr="00B8462E">
        <w:rPr>
          <w:sz w:val="22"/>
          <w:szCs w:val="22"/>
        </w:rPr>
        <w:t>oraz oferujemy realizację całego zamówienia zgodnie z wymaganiam</w:t>
      </w:r>
      <w:r w:rsidR="00B8462E">
        <w:rPr>
          <w:sz w:val="22"/>
          <w:szCs w:val="22"/>
        </w:rPr>
        <w:t xml:space="preserve">i Zamawiającego w terminie do </w:t>
      </w:r>
      <w:r w:rsidR="003A15CF">
        <w:rPr>
          <w:sz w:val="22"/>
          <w:szCs w:val="22"/>
        </w:rPr>
        <w:t>25</w:t>
      </w:r>
      <w:r w:rsidRPr="00B8462E">
        <w:rPr>
          <w:sz w:val="22"/>
          <w:szCs w:val="22"/>
        </w:rPr>
        <w:t>.</w:t>
      </w:r>
      <w:r w:rsidR="00B8462E">
        <w:rPr>
          <w:sz w:val="22"/>
          <w:szCs w:val="22"/>
        </w:rPr>
        <w:t>0</w:t>
      </w:r>
      <w:r w:rsidR="003A15CF">
        <w:rPr>
          <w:sz w:val="22"/>
          <w:szCs w:val="22"/>
        </w:rPr>
        <w:t>3</w:t>
      </w:r>
      <w:r w:rsidRPr="00B8462E">
        <w:rPr>
          <w:sz w:val="22"/>
          <w:szCs w:val="22"/>
        </w:rPr>
        <w:t>.201</w:t>
      </w:r>
      <w:r w:rsidR="00B8462E">
        <w:rPr>
          <w:sz w:val="22"/>
          <w:szCs w:val="22"/>
        </w:rPr>
        <w:t>9</w:t>
      </w:r>
      <w:r w:rsidRPr="00B8462E">
        <w:rPr>
          <w:sz w:val="22"/>
          <w:szCs w:val="22"/>
        </w:rPr>
        <w:t xml:space="preserve">r. </w:t>
      </w:r>
    </w:p>
    <w:p w:rsidR="00AE7999" w:rsidRPr="00B8462E" w:rsidRDefault="00AE7999" w:rsidP="00B8462E">
      <w:pPr>
        <w:rPr>
          <w:sz w:val="22"/>
          <w:szCs w:val="22"/>
        </w:rPr>
      </w:pPr>
      <w:r w:rsidRPr="00B8462E">
        <w:rPr>
          <w:sz w:val="22"/>
          <w:szCs w:val="22"/>
        </w:rPr>
        <w:t>Uważam się za związanego niniejszą ofertą przez okres 30 dni.</w:t>
      </w:r>
    </w:p>
    <w:p w:rsidR="00AE7999" w:rsidRDefault="00AE7999" w:rsidP="00AE7999">
      <w:pPr>
        <w:rPr>
          <w:b/>
        </w:rPr>
      </w:pPr>
    </w:p>
    <w:p w:rsidR="00AE7999" w:rsidRPr="003A15CF" w:rsidRDefault="00AE7999" w:rsidP="00AE7999">
      <w:pPr>
        <w:rPr>
          <w:b/>
          <w:sz w:val="22"/>
          <w:szCs w:val="22"/>
        </w:rPr>
      </w:pPr>
      <w:r w:rsidRPr="003A15CF">
        <w:rPr>
          <w:b/>
          <w:sz w:val="22"/>
          <w:szCs w:val="22"/>
        </w:rPr>
        <w:t>Załączniki do oferty:</w:t>
      </w:r>
    </w:p>
    <w:p w:rsidR="00AE7999" w:rsidRPr="003A15CF" w:rsidRDefault="00AE7999" w:rsidP="00AE7999">
      <w:pPr>
        <w:rPr>
          <w:sz w:val="22"/>
          <w:szCs w:val="22"/>
        </w:rPr>
      </w:pPr>
      <w:r w:rsidRPr="003A15CF">
        <w:rPr>
          <w:sz w:val="22"/>
          <w:szCs w:val="22"/>
        </w:rPr>
        <w:t>………………………………………………………………………………………………</w:t>
      </w:r>
    </w:p>
    <w:p w:rsidR="00AE7999" w:rsidRPr="003A15CF" w:rsidRDefault="00AE7999" w:rsidP="00AE7999">
      <w:pPr>
        <w:rPr>
          <w:b/>
          <w:sz w:val="22"/>
          <w:szCs w:val="22"/>
        </w:rPr>
      </w:pPr>
    </w:p>
    <w:p w:rsidR="00AE7999" w:rsidRPr="003A15CF" w:rsidRDefault="00AE7999" w:rsidP="00AE7999">
      <w:pPr>
        <w:rPr>
          <w:b/>
          <w:sz w:val="22"/>
          <w:szCs w:val="22"/>
        </w:rPr>
      </w:pPr>
      <w:r w:rsidRPr="003A15CF">
        <w:rPr>
          <w:b/>
          <w:sz w:val="22"/>
          <w:szCs w:val="22"/>
        </w:rPr>
        <w:t>Inne informacje wykonawcy:</w:t>
      </w:r>
    </w:p>
    <w:p w:rsidR="00AE7999" w:rsidRPr="003A15CF" w:rsidRDefault="00AE7999" w:rsidP="00AE7999">
      <w:pPr>
        <w:rPr>
          <w:sz w:val="22"/>
          <w:szCs w:val="22"/>
        </w:rPr>
      </w:pPr>
      <w:r w:rsidRPr="003A15CF">
        <w:rPr>
          <w:sz w:val="22"/>
          <w:szCs w:val="22"/>
        </w:rPr>
        <w:t>………………………………………………………………………………………………</w:t>
      </w:r>
    </w:p>
    <w:p w:rsidR="00AE7999" w:rsidRPr="003A15CF" w:rsidRDefault="00AE7999" w:rsidP="00AE7999">
      <w:pPr>
        <w:rPr>
          <w:sz w:val="22"/>
          <w:szCs w:val="22"/>
        </w:rPr>
      </w:pPr>
    </w:p>
    <w:p w:rsidR="003A15CF" w:rsidRDefault="003A15CF" w:rsidP="00AE7999">
      <w:pPr>
        <w:rPr>
          <w:sz w:val="22"/>
          <w:szCs w:val="22"/>
        </w:rPr>
      </w:pPr>
    </w:p>
    <w:p w:rsidR="00AE7999" w:rsidRPr="003A15CF" w:rsidRDefault="00AE7999" w:rsidP="00AE7999">
      <w:pPr>
        <w:rPr>
          <w:sz w:val="22"/>
          <w:szCs w:val="22"/>
        </w:rPr>
      </w:pPr>
      <w:r w:rsidRPr="003A15CF">
        <w:rPr>
          <w:sz w:val="22"/>
          <w:szCs w:val="22"/>
        </w:rPr>
        <w:t>________________________________________________</w:t>
      </w:r>
    </w:p>
    <w:p w:rsidR="00B13093" w:rsidRPr="003A15CF" w:rsidRDefault="00AE7999">
      <w:pPr>
        <w:rPr>
          <w:sz w:val="22"/>
          <w:szCs w:val="22"/>
        </w:rPr>
      </w:pPr>
      <w:r w:rsidRPr="003A15CF">
        <w:rPr>
          <w:sz w:val="22"/>
          <w:szCs w:val="22"/>
        </w:rPr>
        <w:t>Data   i   podpis uprawnionego przedstawiciela wykonawcy</w:t>
      </w:r>
    </w:p>
    <w:sectPr w:rsidR="00B13093" w:rsidRPr="003A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9"/>
    <w:rsid w:val="003A15CF"/>
    <w:rsid w:val="003B02F7"/>
    <w:rsid w:val="00AE7999"/>
    <w:rsid w:val="00B13093"/>
    <w:rsid w:val="00B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17517-9696-48BA-ACB7-42D776A9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7999"/>
    <w:pPr>
      <w:numPr>
        <w:numId w:val="1"/>
      </w:numPr>
      <w:ind w:left="0" w:firstLine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79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E7999"/>
    <w:rPr>
      <w:b/>
    </w:rPr>
  </w:style>
  <w:style w:type="character" w:customStyle="1" w:styleId="PodtytuZnak">
    <w:name w:val="Podtytuł Znak"/>
    <w:basedOn w:val="Domylnaczcionkaakapitu"/>
    <w:link w:val="Podtytu"/>
    <w:rsid w:val="00AE7999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Bartłomiej Smalec</dc:creator>
  <cp:keywords/>
  <dc:description/>
  <cp:lastModifiedBy>USER Bartłomiej Smalec</cp:lastModifiedBy>
  <cp:revision>3</cp:revision>
  <dcterms:created xsi:type="dcterms:W3CDTF">2019-03-07T11:06:00Z</dcterms:created>
  <dcterms:modified xsi:type="dcterms:W3CDTF">2019-03-08T09:20:00Z</dcterms:modified>
</cp:coreProperties>
</file>