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741D">
        <w:rPr>
          <w:rFonts w:ascii="Calibri" w:hAnsi="Calibri" w:cs="Calibri"/>
          <w:b/>
          <w:sz w:val="22"/>
          <w:szCs w:val="22"/>
        </w:rPr>
        <w:t>Ko</w:t>
      </w:r>
      <w:r w:rsidRPr="00A5741D">
        <w:rPr>
          <w:rFonts w:ascii="Calibri" w:hAnsi="Calibri" w:cs="Calibri"/>
          <w:b/>
          <w:sz w:val="22"/>
          <w:szCs w:val="22"/>
        </w:rPr>
        <w:t xml:space="preserve">mpleksowa usługa polegająca na rozpowszechnieniu informacji o możliwościach skorzystania </w:t>
      </w:r>
      <w:r w:rsidRPr="00A5741D">
        <w:rPr>
          <w:rFonts w:ascii="Calibri" w:hAnsi="Calibri" w:cs="Calibri"/>
          <w:b/>
          <w:sz w:val="22"/>
          <w:szCs w:val="22"/>
        </w:rPr>
        <w:t xml:space="preserve">                    </w:t>
      </w:r>
      <w:r w:rsidRPr="00A5741D">
        <w:rPr>
          <w:rFonts w:ascii="Calibri" w:hAnsi="Calibri" w:cs="Calibri"/>
          <w:b/>
          <w:sz w:val="22"/>
          <w:szCs w:val="22"/>
        </w:rPr>
        <w:t xml:space="preserve">z Funduszy Unijnych (POWER i RPO WD) oraz Krajowego Funduszu Szkoleniowego poprzez główne banery na </w:t>
      </w:r>
      <w:r w:rsidRPr="00A5741D">
        <w:rPr>
          <w:rFonts w:ascii="Calibri" w:hAnsi="Calibri" w:cs="Calibri"/>
          <w:b/>
          <w:bCs/>
          <w:sz w:val="22"/>
          <w:szCs w:val="22"/>
        </w:rPr>
        <w:t xml:space="preserve">wybranych trzech portalach internetowych w województwie dolnośląskim. </w:t>
      </w:r>
    </w:p>
    <w:p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Pr="00A5741D">
        <w:rPr>
          <w:rFonts w:ascii="Calibri" w:hAnsi="Calibri" w:cs="Calibri"/>
          <w:b/>
          <w:color w:val="000000"/>
          <w:sz w:val="22"/>
          <w:szCs w:val="22"/>
        </w:rPr>
        <w:t>23.09</w:t>
      </w:r>
      <w:r w:rsidR="0058322A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2021r.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5741D" w:rsidRPr="00A5741D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A5741D" w:rsidRPr="00A5741D">
        <w:rPr>
          <w:rFonts w:cs="Calibri"/>
        </w:rPr>
        <w:t>kompleksowa usługę polegającą</w:t>
      </w:r>
      <w:r w:rsidR="00A5741D" w:rsidRPr="00A5741D">
        <w:rPr>
          <w:rFonts w:cs="Calibri"/>
        </w:rPr>
        <w:t xml:space="preserve"> na rozpowszechnieniu informacji o możliwościach skorzystania z Funduszy Unijnych (POWER i RPO WD) oraz Krajowego Funduszu Szkoleniowego</w:t>
      </w:r>
      <w:r w:rsidR="00A5741D" w:rsidRPr="00A5741D">
        <w:rPr>
          <w:rFonts w:cstheme="minorHAnsi"/>
        </w:rPr>
        <w:t xml:space="preserve"> poprzez główne banery na </w:t>
      </w:r>
      <w:r w:rsidR="00A5741D" w:rsidRPr="00A5741D">
        <w:rPr>
          <w:rFonts w:cstheme="minorHAnsi"/>
          <w:bCs/>
        </w:rPr>
        <w:t xml:space="preserve">wybranych trzech portalach internetowych w województwie dolnośląskim. </w:t>
      </w:r>
    </w:p>
    <w:p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A5741D">
        <w:rPr>
          <w:rFonts w:cstheme="minorHAnsi"/>
        </w:rPr>
        <w:t>Na przedmiot zamówienia będą składały się trzy odrębne części, ze względu na różne źródła finansowania</w:t>
      </w:r>
      <w:r w:rsidRPr="00A5741D">
        <w:rPr>
          <w:rFonts w:cstheme="minorHAnsi"/>
        </w:rPr>
        <w:t>:</w:t>
      </w:r>
    </w:p>
    <w:p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="Calibri"/>
        </w:rPr>
        <w:t>Celem usługi dot. części A jest promocja działań realizowanych w województwie dolnośląskim w ramach Programu Operacyjnego Wiedza Edukacja Rozwój, wdrażanych przez Dolnośląski Wojewódzki Urząd Pracy.</w:t>
      </w:r>
    </w:p>
    <w:p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="Calibri"/>
        </w:rPr>
        <w:t>Celem usługi dot. części B jest promocja działań realizowanych w województwie dolnośląskim w ramach Regionalnego Programu Operacyjnego Województwa Dolnośląskiego, wdrażanych przez Dolnośląski Wojewódzki Urząd Pracy.</w:t>
      </w:r>
    </w:p>
    <w:p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="Calibri"/>
        </w:rPr>
        <w:t xml:space="preserve">Celem usługi dot. części C jest informowanie pracodawców i ich pracowników z Dolnego Śląska </w:t>
      </w:r>
      <w:r w:rsidRPr="00A5741D">
        <w:rPr>
          <w:rFonts w:cs="Calibri"/>
        </w:rPr>
        <w:br/>
        <w:t xml:space="preserve"> o możliwościach skorzystania ze środków finansowych z Krajowego Funduszu Szkoleniowego na dofinansowanie kształcenia ustawicznego.</w:t>
      </w:r>
    </w:p>
    <w:p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890D8A">
        <w:rPr>
          <w:rStyle w:val="Pogrubienie"/>
          <w:rFonts w:cstheme="minorHAnsi"/>
          <w:color w:val="000000"/>
        </w:rPr>
        <w:t>30.09</w:t>
      </w:r>
      <w:r w:rsidR="00A94102" w:rsidRPr="0058322A">
        <w:rPr>
          <w:rStyle w:val="Pogrubienie"/>
          <w:rFonts w:cstheme="minorHAnsi"/>
          <w:color w:val="000000"/>
        </w:rPr>
        <w:t>.2021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890D8A">
        <w:rPr>
          <w:rFonts w:asciiTheme="minorHAnsi" w:hAnsiTheme="minorHAnsi" w:cstheme="minorHAnsi"/>
          <w:color w:val="000000"/>
          <w:sz w:val="22"/>
          <w:szCs w:val="22"/>
        </w:rPr>
        <w:t>w części A i B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Społecznego, cz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>ęść</w:t>
      </w:r>
      <w:r w:rsidR="00890D8A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współfinansowana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95243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CE2890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81E8-7E0C-4D9D-A3ED-3BEEBCC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15</cp:revision>
  <dcterms:created xsi:type="dcterms:W3CDTF">2020-11-23T13:12:00Z</dcterms:created>
  <dcterms:modified xsi:type="dcterms:W3CDTF">2021-09-23T08:05:00Z</dcterms:modified>
</cp:coreProperties>
</file>