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-870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060"/>
        <w:gridCol w:w="3060"/>
      </w:tblGrid>
      <w:tr w:rsidR="00530877" w14:paraId="7FAD7FA9" w14:textId="77777777" w:rsidTr="00530877">
        <w:trPr>
          <w:trHeight w:val="279"/>
        </w:trPr>
        <w:tc>
          <w:tcPr>
            <w:tcW w:w="3059" w:type="dxa"/>
          </w:tcPr>
          <w:p w14:paraId="46DDE860" w14:textId="77777777" w:rsidR="00530877" w:rsidRDefault="00530877" w:rsidP="00530877">
            <w:pPr>
              <w:pStyle w:val="Nagwek"/>
              <w:tabs>
                <w:tab w:val="clear" w:pos="4536"/>
                <w:tab w:val="clear" w:pos="9072"/>
                <w:tab w:val="left" w:pos="6637"/>
              </w:tabs>
              <w:jc w:val="center"/>
              <w:rPr>
                <w:noProof/>
                <w:lang w:eastAsia="pl-PL"/>
              </w:rPr>
            </w:pPr>
          </w:p>
        </w:tc>
        <w:tc>
          <w:tcPr>
            <w:tcW w:w="3060" w:type="dxa"/>
          </w:tcPr>
          <w:p w14:paraId="4A287B0C" w14:textId="77777777" w:rsidR="00530877" w:rsidRDefault="00530877" w:rsidP="00530877">
            <w:pPr>
              <w:pStyle w:val="Nagwek"/>
              <w:tabs>
                <w:tab w:val="clear" w:pos="4536"/>
                <w:tab w:val="clear" w:pos="9072"/>
                <w:tab w:val="left" w:pos="6637"/>
              </w:tabs>
              <w:jc w:val="center"/>
              <w:rPr>
                <w:noProof/>
                <w:lang w:eastAsia="pl-PL"/>
              </w:rPr>
            </w:pPr>
          </w:p>
        </w:tc>
        <w:tc>
          <w:tcPr>
            <w:tcW w:w="3060" w:type="dxa"/>
          </w:tcPr>
          <w:p w14:paraId="0E0562D7" w14:textId="77777777" w:rsidR="00530877" w:rsidRDefault="00530877" w:rsidP="00530877">
            <w:pPr>
              <w:pStyle w:val="Nagwek"/>
              <w:tabs>
                <w:tab w:val="clear" w:pos="4536"/>
                <w:tab w:val="clear" w:pos="9072"/>
                <w:tab w:val="left" w:pos="6637"/>
              </w:tabs>
              <w:rPr>
                <w:noProof/>
                <w:lang w:eastAsia="pl-PL"/>
              </w:rPr>
            </w:pPr>
          </w:p>
        </w:tc>
      </w:tr>
    </w:tbl>
    <w:p w14:paraId="3E076105" w14:textId="77777777" w:rsidR="00530877" w:rsidRPr="006E7E80" w:rsidRDefault="00BC7F3F" w:rsidP="006E7E80">
      <w:pPr>
        <w:spacing w:after="0" w:line="240" w:lineRule="auto"/>
        <w:ind w:left="7788"/>
        <w:rPr>
          <w:rFonts w:asciiTheme="minorHAnsi" w:eastAsia="Times New Roman" w:hAnsiTheme="minorHAnsi"/>
          <w:lang w:eastAsia="pl-PL"/>
        </w:rPr>
      </w:pPr>
      <w:r w:rsidRPr="00BC7F3F">
        <w:rPr>
          <w:rFonts w:asciiTheme="minorHAnsi" w:eastAsia="Times New Roman" w:hAnsiTheme="minorHAnsi"/>
          <w:lang w:eastAsia="pl-PL"/>
        </w:rPr>
        <w:t>Załącznik nr 2</w:t>
      </w:r>
    </w:p>
    <w:p w14:paraId="76325F5C" w14:textId="444E12A7" w:rsidR="008C21F3" w:rsidRPr="00C81523" w:rsidRDefault="008C21F3" w:rsidP="00C81523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530877">
        <w:rPr>
          <w:rFonts w:asciiTheme="minorHAnsi" w:eastAsia="Times New Roman" w:hAnsiTheme="minorHAnsi"/>
          <w:b/>
          <w:lang w:eastAsia="pl-PL"/>
        </w:rPr>
        <w:t>FORMULARZ OFERTOWY</w:t>
      </w:r>
    </w:p>
    <w:p w14:paraId="05814416" w14:textId="77777777" w:rsidR="006A09D0" w:rsidRDefault="008C21F3" w:rsidP="00530877">
      <w:pPr>
        <w:pStyle w:val="Default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530877">
        <w:rPr>
          <w:rFonts w:asciiTheme="minorHAnsi" w:eastAsia="Times New Roman" w:hAnsiTheme="minorHAnsi"/>
          <w:b/>
          <w:sz w:val="22"/>
          <w:szCs w:val="22"/>
        </w:rPr>
        <w:t>Wyrażam chęć uczestnictwa w</w:t>
      </w:r>
      <w:r w:rsidR="00781242" w:rsidRPr="00530877">
        <w:rPr>
          <w:rFonts w:asciiTheme="minorHAnsi" w:eastAsia="Times New Roman" w:hAnsiTheme="minorHAnsi"/>
          <w:b/>
          <w:sz w:val="22"/>
          <w:szCs w:val="22"/>
        </w:rPr>
        <w:t xml:space="preserve"> przedmiotowym zamówieniu</w:t>
      </w:r>
      <w:r w:rsidRPr="00530877">
        <w:rPr>
          <w:rFonts w:asciiTheme="minorHAnsi" w:eastAsia="Times New Roman" w:hAnsiTheme="minorHAnsi"/>
          <w:b/>
          <w:sz w:val="22"/>
          <w:szCs w:val="22"/>
        </w:rPr>
        <w:t xml:space="preserve">, zorganizowanym </w:t>
      </w:r>
    </w:p>
    <w:p w14:paraId="4B1DB69D" w14:textId="77777777" w:rsidR="008C21F3" w:rsidRPr="00530877" w:rsidRDefault="008C21F3" w:rsidP="00530877">
      <w:pPr>
        <w:pStyle w:val="Default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530877">
        <w:rPr>
          <w:rFonts w:asciiTheme="minorHAnsi" w:eastAsia="Times New Roman" w:hAnsiTheme="minorHAnsi"/>
          <w:b/>
          <w:sz w:val="22"/>
          <w:szCs w:val="22"/>
        </w:rPr>
        <w:t>przez Dolnośląski Wojewódzki Urząd Pracy</w:t>
      </w:r>
      <w:r w:rsidR="00606631" w:rsidRPr="00530877">
        <w:rPr>
          <w:rFonts w:asciiTheme="minorHAnsi" w:eastAsia="Times New Roman" w:hAnsiTheme="minorHAnsi"/>
          <w:b/>
          <w:sz w:val="22"/>
          <w:szCs w:val="22"/>
        </w:rPr>
        <w:t>,</w:t>
      </w:r>
      <w:r w:rsidRPr="00530877">
        <w:rPr>
          <w:rFonts w:asciiTheme="minorHAnsi" w:eastAsia="Times New Roman" w:hAnsiTheme="minorHAnsi"/>
          <w:b/>
          <w:sz w:val="22"/>
          <w:szCs w:val="22"/>
        </w:rPr>
        <w:t xml:space="preserve"> na</w:t>
      </w:r>
      <w:r w:rsidRPr="00530877">
        <w:rPr>
          <w:rFonts w:asciiTheme="minorHAnsi" w:hAnsiTheme="minorHAnsi"/>
          <w:b/>
          <w:sz w:val="22"/>
          <w:szCs w:val="22"/>
        </w:rPr>
        <w:t xml:space="preserve"> </w:t>
      </w:r>
      <w:r w:rsidR="00781242" w:rsidRPr="00530877">
        <w:rPr>
          <w:rFonts w:asciiTheme="minorHAnsi" w:hAnsiTheme="minorHAnsi"/>
          <w:b/>
          <w:sz w:val="22"/>
          <w:szCs w:val="22"/>
        </w:rPr>
        <w:t xml:space="preserve">usługę </w:t>
      </w:r>
      <w:r w:rsidR="00F6294B" w:rsidRPr="00530877">
        <w:rPr>
          <w:rFonts w:asciiTheme="minorHAnsi" w:hAnsiTheme="minorHAnsi"/>
          <w:b/>
          <w:bCs/>
          <w:iCs/>
          <w:sz w:val="22"/>
          <w:szCs w:val="22"/>
        </w:rPr>
        <w:t>polegającą na asystowaniu doradcy zawodowemu przy obsłudze klienta z językiem ukraińskim</w:t>
      </w:r>
    </w:p>
    <w:p w14:paraId="4DF38ED5" w14:textId="77777777" w:rsidR="008C21F3" w:rsidRPr="00F35B5C" w:rsidRDefault="008C21F3" w:rsidP="008C21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13BB6D81" w14:textId="77777777" w:rsidR="008C21F3" w:rsidRPr="00D52457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b/>
          <w:lang w:eastAsia="pl-PL"/>
        </w:rPr>
      </w:pPr>
      <w:r w:rsidRPr="00D52457">
        <w:rPr>
          <w:rFonts w:asciiTheme="minorHAnsi" w:eastAsia="Times New Roman" w:hAnsiTheme="minorHAnsi"/>
          <w:b/>
          <w:lang w:eastAsia="pl-PL"/>
        </w:rPr>
        <w:t>Wykonawca:</w:t>
      </w:r>
    </w:p>
    <w:p w14:paraId="1864A576" w14:textId="77777777" w:rsidR="008C21F3" w:rsidRPr="00D52457" w:rsidRDefault="00F6294B" w:rsidP="008C21F3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52457">
        <w:rPr>
          <w:rFonts w:asciiTheme="minorHAnsi" w:eastAsia="Times New Roman" w:hAnsiTheme="minorHAnsi"/>
          <w:lang w:eastAsia="pl-PL"/>
        </w:rPr>
        <w:t>Imię i nazwisko</w:t>
      </w:r>
      <w:r w:rsidR="008C21F3" w:rsidRPr="00D52457">
        <w:rPr>
          <w:rFonts w:asciiTheme="minorHAnsi" w:eastAsia="Times New Roman" w:hAnsiTheme="minorHAnsi"/>
          <w:lang w:eastAsia="pl-PL"/>
        </w:rPr>
        <w:t xml:space="preserve"> wykonawcy:</w:t>
      </w:r>
    </w:p>
    <w:p w14:paraId="682C712A" w14:textId="77777777" w:rsidR="008C21F3" w:rsidRPr="00D52457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52457"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0BFE352C" w14:textId="77777777" w:rsidR="008C21F3" w:rsidRPr="00D52457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52457">
        <w:rPr>
          <w:rFonts w:asciiTheme="minorHAnsi" w:eastAsia="Times New Roman" w:hAnsiTheme="minorHAnsi"/>
          <w:lang w:eastAsia="pl-PL"/>
        </w:rPr>
        <w:t>adres wykonawcy:</w:t>
      </w:r>
    </w:p>
    <w:p w14:paraId="324A9574" w14:textId="77777777" w:rsidR="008C21F3" w:rsidRPr="00D52457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lang w:val="de-DE" w:eastAsia="pl-PL"/>
        </w:rPr>
      </w:pPr>
      <w:r w:rsidRPr="00D52457">
        <w:rPr>
          <w:rFonts w:asciiTheme="minorHAnsi" w:eastAsia="Times New Roman" w:hAnsiTheme="minorHAnsi"/>
          <w:lang w:val="de-DE" w:eastAsia="pl-PL"/>
        </w:rPr>
        <w:t>………………………………………………………………………………………………………</w:t>
      </w:r>
      <w:r w:rsidR="00790D99" w:rsidRPr="00D52457">
        <w:rPr>
          <w:rFonts w:asciiTheme="minorHAnsi" w:eastAsia="Times New Roman" w:hAnsiTheme="minorHAnsi"/>
          <w:lang w:val="de-DE" w:eastAsia="pl-PL"/>
        </w:rPr>
        <w:t>.</w:t>
      </w:r>
      <w:r w:rsidRPr="00D52457">
        <w:rPr>
          <w:rFonts w:asciiTheme="minorHAnsi" w:eastAsia="Times New Roman" w:hAnsiTheme="minorHAnsi"/>
          <w:lang w:val="de-DE" w:eastAsia="pl-PL"/>
        </w:rPr>
        <w:t>…</w:t>
      </w:r>
      <w:r w:rsidR="00790D99" w:rsidRPr="00D52457">
        <w:rPr>
          <w:rFonts w:asciiTheme="minorHAnsi" w:eastAsia="Times New Roman" w:hAnsiTheme="minorHAnsi"/>
          <w:lang w:val="de-DE" w:eastAsia="pl-PL"/>
        </w:rPr>
        <w:t>…………………………………</w:t>
      </w:r>
      <w:r w:rsidR="00267FC7">
        <w:rPr>
          <w:rFonts w:asciiTheme="minorHAnsi" w:eastAsia="Times New Roman" w:hAnsiTheme="minorHAnsi"/>
          <w:lang w:val="de-DE" w:eastAsia="pl-PL"/>
        </w:rPr>
        <w:t>……………..</w:t>
      </w:r>
    </w:p>
    <w:p w14:paraId="72544D04" w14:textId="77777777" w:rsidR="00267FC7" w:rsidRDefault="00267FC7" w:rsidP="008C21F3">
      <w:pPr>
        <w:spacing w:after="0" w:line="240" w:lineRule="auto"/>
        <w:jc w:val="both"/>
        <w:rPr>
          <w:rFonts w:asciiTheme="minorHAnsi" w:eastAsia="Times New Roman" w:hAnsiTheme="minorHAnsi"/>
          <w:lang w:val="de-DE" w:eastAsia="pl-PL"/>
        </w:rPr>
      </w:pPr>
    </w:p>
    <w:p w14:paraId="271B9667" w14:textId="77777777" w:rsidR="008C21F3" w:rsidRPr="00D52457" w:rsidRDefault="008C21F3" w:rsidP="008C21F3">
      <w:pPr>
        <w:spacing w:after="0" w:line="240" w:lineRule="auto"/>
        <w:jc w:val="both"/>
        <w:rPr>
          <w:rFonts w:asciiTheme="minorHAnsi" w:eastAsia="Times New Roman" w:hAnsiTheme="minorHAnsi"/>
          <w:lang w:val="de-DE" w:eastAsia="pl-PL"/>
        </w:rPr>
      </w:pPr>
      <w:proofErr w:type="spellStart"/>
      <w:r w:rsidRPr="00D52457">
        <w:rPr>
          <w:rFonts w:asciiTheme="minorHAnsi" w:eastAsia="Times New Roman" w:hAnsiTheme="minorHAnsi"/>
          <w:lang w:val="de-DE" w:eastAsia="pl-PL"/>
        </w:rPr>
        <w:t>nr</w:t>
      </w:r>
      <w:proofErr w:type="spellEnd"/>
      <w:r w:rsidRPr="00D52457">
        <w:rPr>
          <w:rFonts w:asciiTheme="minorHAnsi" w:eastAsia="Times New Roman" w:hAnsiTheme="minorHAnsi"/>
          <w:lang w:val="de-DE" w:eastAsia="pl-PL"/>
        </w:rPr>
        <w:t xml:space="preserve"> </w:t>
      </w:r>
      <w:proofErr w:type="spellStart"/>
      <w:r w:rsidRPr="00D52457">
        <w:rPr>
          <w:rFonts w:asciiTheme="minorHAnsi" w:eastAsia="Times New Roman" w:hAnsiTheme="minorHAnsi"/>
          <w:lang w:val="de-DE" w:eastAsia="pl-PL"/>
        </w:rPr>
        <w:t>tel</w:t>
      </w:r>
      <w:proofErr w:type="spellEnd"/>
      <w:r w:rsidRPr="00D52457">
        <w:rPr>
          <w:rFonts w:asciiTheme="minorHAnsi" w:eastAsia="Times New Roman" w:hAnsiTheme="minorHAnsi"/>
          <w:lang w:val="de-DE" w:eastAsia="pl-PL"/>
        </w:rPr>
        <w:t>………………………………</w:t>
      </w:r>
      <w:r w:rsidR="00404E6C" w:rsidRPr="00D52457">
        <w:rPr>
          <w:rFonts w:asciiTheme="minorHAnsi" w:eastAsia="Times New Roman" w:hAnsiTheme="minorHAnsi"/>
          <w:lang w:val="de-DE" w:eastAsia="pl-PL"/>
        </w:rPr>
        <w:t>……..………</w:t>
      </w:r>
      <w:proofErr w:type="spellStart"/>
      <w:r w:rsidR="00404E6C" w:rsidRPr="00D52457">
        <w:rPr>
          <w:rFonts w:asciiTheme="minorHAnsi" w:eastAsia="Times New Roman" w:hAnsiTheme="minorHAnsi"/>
          <w:lang w:val="de-DE" w:eastAsia="pl-PL"/>
        </w:rPr>
        <w:t>adres</w:t>
      </w:r>
      <w:proofErr w:type="spellEnd"/>
      <w:r w:rsidR="00404E6C" w:rsidRPr="00D52457">
        <w:rPr>
          <w:rFonts w:asciiTheme="minorHAnsi" w:eastAsia="Times New Roman" w:hAnsiTheme="minorHAnsi"/>
          <w:lang w:val="de-DE" w:eastAsia="pl-PL"/>
        </w:rPr>
        <w:t xml:space="preserve"> e-mail:…………………</w:t>
      </w:r>
      <w:r w:rsidRPr="00D52457">
        <w:rPr>
          <w:rFonts w:asciiTheme="minorHAnsi" w:eastAsia="Times New Roman" w:hAnsiTheme="minorHAnsi"/>
          <w:lang w:val="de-DE" w:eastAsia="pl-PL"/>
        </w:rPr>
        <w:t>........</w:t>
      </w:r>
      <w:r w:rsidR="00790D99" w:rsidRPr="00D52457">
        <w:rPr>
          <w:rFonts w:asciiTheme="minorHAnsi" w:eastAsia="Times New Roman" w:hAnsiTheme="minorHAnsi"/>
          <w:lang w:val="de-DE" w:eastAsia="pl-PL"/>
        </w:rPr>
        <w:t>......................................</w:t>
      </w:r>
      <w:r w:rsidRPr="00D52457">
        <w:rPr>
          <w:rFonts w:asciiTheme="minorHAnsi" w:eastAsia="Times New Roman" w:hAnsiTheme="minorHAnsi"/>
          <w:lang w:val="de-DE" w:eastAsia="pl-PL"/>
        </w:rPr>
        <w:t>.....</w:t>
      </w:r>
      <w:r w:rsidR="00267FC7">
        <w:rPr>
          <w:rFonts w:asciiTheme="minorHAnsi" w:eastAsia="Times New Roman" w:hAnsiTheme="minorHAnsi"/>
          <w:lang w:val="de-DE" w:eastAsia="pl-PL"/>
        </w:rPr>
        <w:t>.............</w:t>
      </w:r>
    </w:p>
    <w:p w14:paraId="6865C24F" w14:textId="77777777" w:rsidR="008C21F3" w:rsidRPr="00D95F84" w:rsidRDefault="008C21F3" w:rsidP="00530877">
      <w:pPr>
        <w:tabs>
          <w:tab w:val="left" w:pos="284"/>
        </w:tabs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22DC4930" w14:textId="77777777" w:rsidR="008C21F3" w:rsidRPr="00530877" w:rsidRDefault="008C21F3" w:rsidP="0071041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eastAsia="Times New Roman" w:hAnsiTheme="minorHAnsi"/>
          <w:lang w:eastAsia="pl-PL"/>
        </w:rPr>
      </w:pPr>
      <w:r w:rsidRPr="00530877">
        <w:rPr>
          <w:rFonts w:asciiTheme="minorHAnsi" w:eastAsia="Times New Roman" w:hAnsiTheme="minorHAnsi"/>
          <w:b/>
          <w:lang w:eastAsia="pl-PL"/>
        </w:rPr>
        <w:t>Przedmiotem zamówienia jest:</w:t>
      </w:r>
    </w:p>
    <w:p w14:paraId="77F06CE8" w14:textId="6A8FF3EF" w:rsidR="00530877" w:rsidRDefault="00C81523" w:rsidP="00530877">
      <w:pPr>
        <w:jc w:val="both"/>
      </w:pPr>
      <w:r>
        <w:t>Ś</w:t>
      </w:r>
      <w:r w:rsidR="00D52457" w:rsidRPr="00D52457">
        <w:t>wiadczenie usług związanych z asystowaniem doradcy zawodowemu przy obsłudze klienta z językiem ukraińskim (4 asystentów), realizowanych w ramach projektu „Praca bez granic”</w:t>
      </w:r>
      <w:r w:rsidR="00267FC7">
        <w:t xml:space="preserve">, </w:t>
      </w:r>
      <w:r w:rsidR="00CD2F2F" w:rsidRPr="00D52457">
        <w:rPr>
          <w:rFonts w:cs="Tahoma"/>
          <w:color w:val="000000"/>
        </w:rPr>
        <w:t>w zakresie opisanym</w:t>
      </w:r>
      <w:r w:rsidR="00602284" w:rsidRPr="00D52457">
        <w:rPr>
          <w:rFonts w:cs="Tahoma"/>
          <w:color w:val="000000"/>
        </w:rPr>
        <w:t xml:space="preserve"> w </w:t>
      </w:r>
      <w:r w:rsidR="00CD2F2F" w:rsidRPr="00D52457">
        <w:rPr>
          <w:rFonts w:cs="Tahoma"/>
          <w:color w:val="000000"/>
        </w:rPr>
        <w:t>Szczegółowym Opisie Przedmiotu Zamówienia (SOPZ).</w:t>
      </w:r>
    </w:p>
    <w:p w14:paraId="5D8F0281" w14:textId="77777777" w:rsidR="00CD2F2F" w:rsidRPr="00530877" w:rsidRDefault="00602284" w:rsidP="00530877">
      <w:pPr>
        <w:jc w:val="both"/>
      </w:pPr>
      <w:r w:rsidRPr="00D52457">
        <w:rPr>
          <w:rFonts w:cs="Tahoma"/>
        </w:rPr>
        <w:t>Przedmiot umowy obejmuje</w:t>
      </w:r>
      <w:r w:rsidR="00D52457" w:rsidRPr="00D52457">
        <w:rPr>
          <w:rFonts w:cs="Tahoma"/>
        </w:rPr>
        <w:t>:</w:t>
      </w:r>
    </w:p>
    <w:p w14:paraId="52600360" w14:textId="77777777" w:rsidR="00D52457" w:rsidRPr="00D52457" w:rsidRDefault="00D52457" w:rsidP="00D52457">
      <w:pPr>
        <w:pStyle w:val="Akapitzlist"/>
        <w:ind w:left="0"/>
      </w:pPr>
      <w:r w:rsidRPr="00D52457">
        <w:rPr>
          <w:b/>
        </w:rPr>
        <w:t xml:space="preserve">- </w:t>
      </w:r>
      <w:r w:rsidRPr="00D52457">
        <w:t>tłumaczenia ustne indywidualne i grupowe, podczas spotkań informacyjnych;</w:t>
      </w:r>
    </w:p>
    <w:p w14:paraId="486E6506" w14:textId="77777777" w:rsidR="00D52457" w:rsidRPr="00D52457" w:rsidRDefault="00D52457" w:rsidP="00D52457">
      <w:pPr>
        <w:pStyle w:val="Akapitzlist"/>
        <w:ind w:left="0"/>
      </w:pPr>
      <w:r w:rsidRPr="00D52457">
        <w:rPr>
          <w:b/>
        </w:rPr>
        <w:t>-</w:t>
      </w:r>
      <w:r w:rsidRPr="00D52457">
        <w:t xml:space="preserve"> tłumaczenia tekstów pisemnych UA-PL, PL-UA;</w:t>
      </w:r>
    </w:p>
    <w:p w14:paraId="4E266747" w14:textId="77777777" w:rsidR="00D52457" w:rsidRPr="00D52457" w:rsidRDefault="00D52457" w:rsidP="00D52457">
      <w:pPr>
        <w:pStyle w:val="Akapitzlist"/>
        <w:ind w:left="0"/>
      </w:pPr>
      <w:r w:rsidRPr="00D52457">
        <w:rPr>
          <w:b/>
        </w:rPr>
        <w:t>-</w:t>
      </w:r>
      <w:r w:rsidRPr="00D52457">
        <w:t xml:space="preserve"> pomoc w tłumaczeniu dokumentów potwierdzających sytuację cudzoziemców/uczestników projektu;</w:t>
      </w:r>
    </w:p>
    <w:p w14:paraId="3254EF4D" w14:textId="77777777" w:rsidR="00D52457" w:rsidRPr="00D52457" w:rsidRDefault="00D52457" w:rsidP="00D52457">
      <w:pPr>
        <w:pStyle w:val="Akapitzlist"/>
        <w:ind w:left="0"/>
      </w:pPr>
      <w:r w:rsidRPr="00D52457">
        <w:rPr>
          <w:b/>
        </w:rPr>
        <w:t>-</w:t>
      </w:r>
      <w:r w:rsidRPr="00D52457">
        <w:t xml:space="preserve"> współpracę z doradcami zawodowymi;</w:t>
      </w:r>
    </w:p>
    <w:p w14:paraId="7F6D3503" w14:textId="77777777" w:rsidR="00D52457" w:rsidRPr="00D52457" w:rsidRDefault="00D52457" w:rsidP="00D52457">
      <w:pPr>
        <w:pStyle w:val="Akapitzlist"/>
        <w:ind w:left="0"/>
      </w:pPr>
      <w:r w:rsidRPr="00D52457">
        <w:rPr>
          <w:b/>
        </w:rPr>
        <w:t>-</w:t>
      </w:r>
      <w:r w:rsidRPr="00D52457">
        <w:t xml:space="preserve"> pomoc w przygotowaniu materiałów promocyjnych, informacyjnych itp.;</w:t>
      </w:r>
    </w:p>
    <w:p w14:paraId="1B979E57" w14:textId="77777777" w:rsidR="00CD2F2F" w:rsidRPr="00530877" w:rsidRDefault="00D52457" w:rsidP="00530877">
      <w:pPr>
        <w:pStyle w:val="Akapitzlist"/>
        <w:ind w:left="0"/>
      </w:pPr>
      <w:r w:rsidRPr="00D52457">
        <w:rPr>
          <w:b/>
        </w:rPr>
        <w:t>-</w:t>
      </w:r>
      <w:r w:rsidRPr="00D52457">
        <w:t xml:space="preserve"> inne czynności wsparcia dla beneficjentów projektu.</w:t>
      </w:r>
    </w:p>
    <w:p w14:paraId="449DBBAF" w14:textId="028C7C0C" w:rsidR="00C81523" w:rsidRPr="00C81523" w:rsidRDefault="008C21F3" w:rsidP="00C8152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D52457">
        <w:rPr>
          <w:rFonts w:eastAsia="Times New Roman"/>
          <w:b/>
          <w:lang w:eastAsia="pl-PL"/>
        </w:rPr>
        <w:t>Oferuję wykonanie przedmiotu zamówienia, o którym mowa w Szczegółowy</w:t>
      </w:r>
      <w:r w:rsidR="00436294" w:rsidRPr="00D52457">
        <w:rPr>
          <w:rFonts w:eastAsia="Times New Roman"/>
          <w:b/>
          <w:lang w:eastAsia="pl-PL"/>
        </w:rPr>
        <w:t xml:space="preserve">m Opisie Przedmiotu </w:t>
      </w:r>
    </w:p>
    <w:p w14:paraId="7C9F6F36" w14:textId="45A920D5" w:rsidR="00C81523" w:rsidRDefault="00436294" w:rsidP="00C81523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/>
          <w:b/>
          <w:lang w:eastAsia="pl-PL"/>
        </w:rPr>
      </w:pPr>
      <w:r w:rsidRPr="00D52457">
        <w:rPr>
          <w:rFonts w:eastAsia="Times New Roman"/>
          <w:b/>
          <w:lang w:eastAsia="pl-PL"/>
        </w:rPr>
        <w:t xml:space="preserve">Zamówienia </w:t>
      </w:r>
      <w:r w:rsidR="008C21F3" w:rsidRPr="00D52457">
        <w:rPr>
          <w:rFonts w:eastAsia="Times New Roman"/>
          <w:b/>
          <w:lang w:eastAsia="pl-PL"/>
        </w:rPr>
        <w:t>za następującą cenę:</w:t>
      </w:r>
    </w:p>
    <w:p w14:paraId="4BC2EF7F" w14:textId="717236B1" w:rsidR="00C81523" w:rsidRDefault="00C81523" w:rsidP="00C81523">
      <w:pPr>
        <w:spacing w:after="0" w:line="240" w:lineRule="auto"/>
        <w:ind w:left="284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c</w:t>
      </w:r>
      <w:r w:rsidRPr="00D52457">
        <w:rPr>
          <w:rFonts w:asciiTheme="minorHAnsi" w:eastAsia="Times New Roman" w:hAnsiTheme="minorHAnsi"/>
          <w:b/>
          <w:lang w:eastAsia="pl-PL"/>
        </w:rPr>
        <w:t>ena brutto</w:t>
      </w:r>
      <w:r>
        <w:rPr>
          <w:rFonts w:asciiTheme="minorHAnsi" w:eastAsia="Times New Roman" w:hAnsiTheme="minorHAnsi"/>
          <w:b/>
          <w:lang w:eastAsia="pl-PL"/>
        </w:rPr>
        <w:t xml:space="preserve"> za jedną godzinę </w:t>
      </w:r>
      <w:r w:rsidRPr="00C81523">
        <w:rPr>
          <w:rFonts w:asciiTheme="minorHAnsi" w:eastAsia="Times New Roman" w:hAnsiTheme="minorHAnsi"/>
          <w:b/>
          <w:lang w:eastAsia="pl-PL"/>
        </w:rPr>
        <w:t>usługi</w:t>
      </w:r>
      <w:r w:rsidRPr="00D52457">
        <w:rPr>
          <w:rFonts w:asciiTheme="minorHAnsi" w:eastAsia="Times New Roman" w:hAnsiTheme="minorHAnsi"/>
          <w:b/>
          <w:lang w:eastAsia="pl-PL"/>
        </w:rPr>
        <w:t>……………………zł</w:t>
      </w:r>
      <w:r>
        <w:rPr>
          <w:rFonts w:asciiTheme="minorHAnsi" w:eastAsia="Times New Roman" w:hAnsiTheme="minorHAnsi"/>
          <w:b/>
          <w:lang w:eastAsia="pl-PL"/>
        </w:rPr>
        <w:t xml:space="preserve"> </w:t>
      </w:r>
      <w:r w:rsidRPr="00D52457">
        <w:rPr>
          <w:rFonts w:asciiTheme="minorHAnsi" w:eastAsia="Times New Roman" w:hAnsiTheme="minorHAnsi"/>
          <w:b/>
          <w:lang w:eastAsia="pl-PL"/>
        </w:rPr>
        <w:t>(słownie:…………………………………………………………….………….…………………………………………………………</w:t>
      </w:r>
      <w:r>
        <w:rPr>
          <w:rFonts w:asciiTheme="minorHAnsi" w:eastAsia="Times New Roman" w:hAnsiTheme="minorHAnsi"/>
          <w:b/>
          <w:lang w:eastAsia="pl-PL"/>
        </w:rPr>
        <w:t>).</w:t>
      </w:r>
    </w:p>
    <w:p w14:paraId="547A4784" w14:textId="026E27D5" w:rsidR="00C81523" w:rsidRPr="00C81523" w:rsidRDefault="00C81523" w:rsidP="00C81523">
      <w:pPr>
        <w:spacing w:after="0" w:line="240" w:lineRule="auto"/>
        <w:ind w:left="284"/>
        <w:rPr>
          <w:rFonts w:cstheme="minorHAnsi"/>
          <w:b/>
          <w:i/>
        </w:rPr>
      </w:pPr>
      <w:r w:rsidRPr="00C81523">
        <w:rPr>
          <w:rFonts w:asciiTheme="minorHAnsi" w:eastAsia="Times New Roman" w:hAnsiTheme="minorHAnsi"/>
          <w:b/>
          <w:lang w:eastAsia="pl-PL"/>
        </w:rPr>
        <w:t xml:space="preserve">UWAGA: </w:t>
      </w:r>
      <w:r w:rsidRPr="00C81523">
        <w:rPr>
          <w:rFonts w:cstheme="minorHAnsi"/>
          <w:b/>
          <w:i/>
        </w:rPr>
        <w:t>Należy podać stawkę godzinową za usługę w kwocie brutto tj. zawierającą wszystkie pochodne i podatki</w:t>
      </w:r>
      <w:r>
        <w:rPr>
          <w:rFonts w:cstheme="minorHAnsi"/>
          <w:b/>
          <w:i/>
        </w:rPr>
        <w:t>.</w:t>
      </w:r>
    </w:p>
    <w:p w14:paraId="6132FCC8" w14:textId="77777777" w:rsidR="00C81523" w:rsidRPr="00C81523" w:rsidRDefault="00C81523" w:rsidP="00C81523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121FE8B0" w14:textId="5EB327DC" w:rsidR="00C81523" w:rsidRPr="00C81523" w:rsidRDefault="00C81523" w:rsidP="00C8152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C81523">
        <w:rPr>
          <w:rFonts w:cstheme="minorHAnsi"/>
          <w:b/>
        </w:rPr>
        <w:t>Oświadczam, że miejscem wykonania przedmiotu zamówienia będzie</w:t>
      </w:r>
      <w:r>
        <w:rPr>
          <w:rFonts w:cstheme="minorHAnsi"/>
          <w:b/>
        </w:rPr>
        <w:t xml:space="preserve"> (zaznaczyć właściwe)</w:t>
      </w:r>
      <w:r w:rsidRPr="00C81523">
        <w:rPr>
          <w:rFonts w:cstheme="minorHAnsi"/>
          <w:b/>
        </w:rPr>
        <w:t>:</w:t>
      </w:r>
    </w:p>
    <w:p w14:paraId="6CE56D53" w14:textId="1B2A7AAF" w:rsidR="00C81523" w:rsidRDefault="00C81523" w:rsidP="00C81523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8935" wp14:editId="4D9D9922">
                <wp:simplePos x="0" y="0"/>
                <wp:positionH relativeFrom="leftMargin">
                  <wp:align>right</wp:align>
                </wp:positionH>
                <wp:positionV relativeFrom="paragraph">
                  <wp:posOffset>183515</wp:posOffset>
                </wp:positionV>
                <wp:extent cx="161925" cy="1809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E40CE" id="Prostokąt 1" o:spid="_x0000_s1026" style="position:absolute;margin-left:-38.45pt;margin-top:14.45pt;width:12.75pt;height:14.2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/vYAIAAAoFAAAOAAAAZHJzL2Uyb0RvYy54bWysVM1u2zAMvg/YOwi6r46D/gZ1iqBFhwFF&#10;G6wdelZkKTEqiRqlxMnue7M92CjZcYqu2GHYRSZFfvzTR19eba1hG4WhAVfx8mjEmXIS6sYtK/7t&#10;6fbTOWchClcLA05VfKcCv5p+/HDZ+okawwpMrZBREBcmra/4KkY/KYogV8qKcAReOTJqQCsiqbgs&#10;ahQtRbemGI9Gp0ULWHsEqUKg25vOyKc5vtZKxgetg4rMVJxqi/nEfC7SWUwvxWSJwq8a2Zch/qEK&#10;KxpHSYdQNyIKtsbmj1C2kQgBdDySYAvQupEq90DdlKM33TyuhFe5FxpO8MOYwv8LK+83c2RNTW/H&#10;mROWnmhOBUZ4+fUzsjLNp/VhQm6Pfo69FkhMzW412vSlNtg2z3Q3zFRtI5N0WZ6WF+MTziSZyvPR&#10;xdlJilkcwB5D/KzAsiRUHOnJ8iTF5i7EznXvQrhUTJc+S3FnVKrAuK9KUxuUcJzRmUDq2iDbCHr6&#10;+iW3QmmzZ4LoxpgBVL4HMnEP6n0TTGVSDcDRe8BDtsE7ZwQXB6BtHODfwbrz33fd9ZraXkC9o1dD&#10;6OgcvLxtaHh3IsS5QOIvMZ12Mj7QoQ20FYde4mwF+OO9++RPtCIrZy3tQ8XD97VAxZn54ohwF+Xx&#10;cVqgrByfnI1JwdeWxWuLW9troLkTqai6LCb/aPaiRrDPtLqzlJVMwknKXXEZca9cx25Pafmlms2y&#10;Gy2NF/HOPXqZgqepJnI8bZ8F+p5Bkah3D/vdEZM3ROp8E9LBbB1BN5llh7n286aFyzztfw5po1/r&#10;2evwC5v+BgAA//8DAFBLAwQUAAYACAAAACEADCNESdwAAAAFAQAADwAAAGRycy9kb3ducmV2Lnht&#10;bEyPQU+DQBSE7yb+h80z8WaXEqkt8mgaksZET2I9eNuyTyBl3xJ2S8Ff73qyx8lMZr7JtpPpxEiD&#10;ay0jLBcRCOLK6pZrhMPH/mENwnnFWnWWCWEmB9v89iZTqbYXfqex9LUIJexShdB436dSuqoho9zC&#10;9sTB+7aDUT7IoZZ6UJdQbjoZR9FKGtVyWGhUT0VD1ak8G4S3Wfrx8Lna/IxFO+vyq3h5pQLx/m7a&#10;PYPwNPn/MPzhB3TIA9PRnlk70SGEIx4hXm9ABDdOEhBHhOTpEWSeyWv6/BcAAP//AwBQSwECLQAU&#10;AAYACAAAACEAtoM4kv4AAADhAQAAEwAAAAAAAAAAAAAAAAAAAAAAW0NvbnRlbnRfVHlwZXNdLnht&#10;bFBLAQItABQABgAIAAAAIQA4/SH/1gAAAJQBAAALAAAAAAAAAAAAAAAAAC8BAABfcmVscy8ucmVs&#10;c1BLAQItABQABgAIAAAAIQBZl4/vYAIAAAoFAAAOAAAAAAAAAAAAAAAAAC4CAABkcnMvZTJvRG9j&#10;LnhtbFBLAQItABQABgAIAAAAIQAMI0RJ3AAAAAUBAAAPAAAAAAAAAAAAAAAAALo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</w:p>
    <w:p w14:paraId="00EB208D" w14:textId="1A0D065B" w:rsidR="00C81523" w:rsidRDefault="00C81523" w:rsidP="00C81523">
      <w:r>
        <w:t xml:space="preserve"> </w:t>
      </w:r>
      <w:r w:rsidRPr="00F0421B">
        <w:t xml:space="preserve">Centrum Informacji i Planowania Kariery Zawodowej w Wałbrzychu, </w:t>
      </w:r>
      <w:r w:rsidRPr="00C81523">
        <w:rPr>
          <w:rFonts w:eastAsia="Georgia" w:cstheme="minorHAnsi"/>
        </w:rPr>
        <w:t>ul. Ogrodowa 5b, 53-306 Wałbrzych</w:t>
      </w:r>
      <w:r>
        <w:t xml:space="preserve">; </w:t>
      </w:r>
    </w:p>
    <w:p w14:paraId="11608368" w14:textId="00B985F6" w:rsidR="00C81523" w:rsidRDefault="00C81523" w:rsidP="00C815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F206F" wp14:editId="3C5B852A">
                <wp:simplePos x="0" y="0"/>
                <wp:positionH relativeFrom="leftMargin">
                  <wp:align>right</wp:align>
                </wp:positionH>
                <wp:positionV relativeFrom="paragraph">
                  <wp:posOffset>10160</wp:posOffset>
                </wp:positionV>
                <wp:extent cx="161925" cy="1809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D80AA" id="Prostokąt 2" o:spid="_x0000_s1026" style="position:absolute;margin-left:-38.45pt;margin-top:.8pt;width:12.75pt;height:14.25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7MYAIAAAoFAAAOAAAAZHJzL2Uyb0RvYy54bWysVM1u2zAMvg/YOwi6r46N/gZ1iqBFhwFF&#10;G6wdelZlqTEqiRqlxMnue7M92CjZcYqu2GHYRSZFfvzTR59fbKxha4WhBVfz8mDCmXISmtY91/zb&#10;w/WnU85CFK4RBpyq+VYFfjH7+OG881NVwRJMo5BREBemna/5MkY/LYogl8qKcABeOTJqQCsiqfhc&#10;NCg6im5NUU0mx0UH2HgEqUKg26veyGc5vtZKxjutg4rM1Jxqi/nEfD6ls5idi+kzCr9s5VCG+Icq&#10;rGgdJR1DXYko2ArbP0LZViIE0PFAgi1A61aq3AN1U07edHO/FF7lXmg4wY9jCv8vrLxdL5C1Tc0r&#10;zpyw9EQLKjDCy6+fkVVpPp0PU3K79wsctEBianaj0aYvtcE2eabbcaZqE5mky/K4PKuOOJNkKk8n&#10;ZydHKWaxB3sM8bMCy5JQc6Qny5MU65sQe9edC+FSMX36LMWtUakC474qTW1QwiqjM4HUpUG2FvT0&#10;zUs5pM2eCaJbY0ZQ+R7IxB1o8E0wlUk1AifvAffZRu+cEVwcgbZ1gH8H695/13Xfa2r7CZotvRpC&#10;T+fg5XVLw7sRIS4EEn+J6bST8Y4ObaCrOQwSZ0vAH+/dJ3+iFVk562gfah6+rwQqzswXR4Q7Kw8P&#10;0wJl5fDopCIFX1ueXlvcyl4Czb2k7fcyi8k/mp2oEewjre48ZSWTcJJy11xG3CmXsd9TWn6p5vPs&#10;RkvjRbxx916m4GmqiRwPm0eBfmBQJOrdwm53xPQNkXrfhHQwX0XQbWbZfq7DvGnhMk+Hn0Pa6Nd6&#10;9tr/wma/AQAA//8DAFBLAwQUAAYACAAAACEAKyIAcdsAAAAEAQAADwAAAGRycy9kb3ducmV2Lnht&#10;bEyPQUvDQBCF74L/YRnBm9200qAxmyIBEfRkWg/eptkxCWZnQ3abJv56x5Me573He9/ku9n1aqIx&#10;dJ4NrFcJKOLa244bA4f9080dqBCRLfaeycBCAXbF5UWOmfVnfqOpio2SEg4ZGmhjHDKtQ92Sw7Dy&#10;A7F4n350GOUcG21HPEu56/UmSVLtsGNZaHGgsqX6qzo5A6+LjtPhPb3/nspusdVH+fxCpTHXV/Pj&#10;A6hIc/wLwy++oEMhTEd/YhtUb0AeiaKmoMTcbLegjgZukzXoItf/4YsfAAAA//8DAFBLAQItABQA&#10;BgAIAAAAIQC2gziS/gAAAOEBAAATAAAAAAAAAAAAAAAAAAAAAABbQ29udGVudF9UeXBlc10ueG1s&#10;UEsBAi0AFAAGAAgAAAAhADj9If/WAAAAlAEAAAsAAAAAAAAAAAAAAAAALwEAAF9yZWxzLy5yZWxz&#10;UEsBAi0AFAAGAAgAAAAhAGS+bsxgAgAACgUAAA4AAAAAAAAAAAAAAAAALgIAAGRycy9lMm9Eb2Mu&#10;eG1sUEsBAi0AFAAGAAgAAAAhACsiAHHbAAAABA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>
        <w:t xml:space="preserve"> </w:t>
      </w:r>
      <w:r w:rsidRPr="00F0421B">
        <w:t>Centrum Informacji i Planowania Kariery Zawodowej we Wrocławiu, ul. E. K</w:t>
      </w:r>
      <w:r>
        <w:t>wiatkowskiego 4, 52-326 Wrocław;</w:t>
      </w:r>
      <w:r w:rsidRPr="00F0421B">
        <w:t xml:space="preserve"> </w:t>
      </w:r>
    </w:p>
    <w:p w14:paraId="5710D97C" w14:textId="6854EAFB" w:rsidR="00C81523" w:rsidRDefault="00C81523" w:rsidP="00C81523">
      <w:pPr>
        <w:rPr>
          <w:rStyle w:val="Pogrubienie"/>
          <w:rFonts w:cstheme="minorHAnsi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A767C" wp14:editId="1C36FC52">
                <wp:simplePos x="0" y="0"/>
                <wp:positionH relativeFrom="leftMargin">
                  <wp:align>right</wp:align>
                </wp:positionH>
                <wp:positionV relativeFrom="paragraph">
                  <wp:posOffset>6985</wp:posOffset>
                </wp:positionV>
                <wp:extent cx="161925" cy="1809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F803C" id="Prostokąt 3" o:spid="_x0000_s1026" style="position:absolute;margin-left:-38.45pt;margin-top:.55pt;width:12.75pt;height:14.25pt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5kYAIAAAoFAAAOAAAAZHJzL2Uyb0RvYy54bWysVM1u2zAMvg/YOwi6r47T/6BOEbToMKBo&#10;g6VDz6osNUYlUaOUONl9b7YHGyU7TtEVOwy7yKTIj3/66IvLjTVsrTA04CpeHow4U05C3bjnin97&#10;uPl0xlmIwtXCgFMV36rAL6cfP1y0fqLGsARTK2QUxIVJ6yu+jNFPiiLIpbIiHIBXjowa0IpIKj4X&#10;NYqWoltTjEejk6IFrD2CVCHQ7XVn5NMcX2sl473WQUVmKk61xXxiPp/SWUwvxOQZhV82si9D/EMV&#10;VjSOkg6hrkUUbIXNH6FsIxEC6HggwRagdSNV7oG6KUdvulkshVe5FxpO8MOYwv8LK+/Wc2RNXfFD&#10;zpyw9ERzKjDCy6+fkR2m+bQ+TMht4efYa4HE1OxGo01faoNt8ky3w0zVJjJJl+VJeT4+5kySqTwb&#10;nZ8ep5jFHuwxxM8KLEtCxZGeLE9SrG9D7Fx3LoRLxXTpsxS3RqUKjPuqNLVBCccZnQmkrgyytaCn&#10;r1/KPm32TBDdGDOAyvdAJu5AvW+CqUyqATh6D7jPNnjnjODiALSNA/w7WHf+u667XlPbT1Bv6dUQ&#10;OjoHL28aGt6tCHEukPhLTKedjPd0aANtxaGXOFsC/njvPvkTrcjKWUv7UPHwfSVQcWa+OCLceXl0&#10;lBYoK0fHp2NS8LXl6bXFrewV0NxL2n4vs5j8o9mJGsE+0urOUlYyCScpd8VlxJ1yFbs9peWXajbL&#10;brQ0XsRbt/AyBU9TTeR42DwK9D2DIlHvDna7IyZviNT5JqSD2SqCbjLL9nPt500Ll3na/xzSRr/W&#10;s9f+Fzb9DQAA//8DAFBLAwQUAAYACAAAACEAsaoRX9sAAAAEAQAADwAAAGRycy9kb3ducmV2Lnht&#10;bEyPQUvDQBCF74L/YRnBm9200GBjNkUCIujJ2B68TbNjEszOhuw2Tfz1jic9DW/e8N43+X52vZpo&#10;DJ1nA+tVAoq49rbjxsDh/enuHlSIyBZ7z2RgoQD74voqx8z6C7/RVMVGSQiHDA20MQ6Z1qFuyWFY&#10;+YFYvE8/Oowix0bbES8S7nq9SZJUO+xYGlocqGyp/qrOzsDrouN0OKa776nsFlt9lM8vVBpzezM/&#10;PoCKNMe/Y/jFF3QohOnkz2yD6g3II1G2a1BibrZbUCeZuxR0kev/8MUPAAAA//8DAFBLAQItABQA&#10;BgAIAAAAIQC2gziS/gAAAOEBAAATAAAAAAAAAAAAAAAAAAAAAABbQ29udGVudF9UeXBlc10ueG1s&#10;UEsBAi0AFAAGAAgAAAAhADj9If/WAAAAlAEAAAsAAAAAAAAAAAAAAAAALwEAAF9yZWxzLy5yZWxz&#10;UEsBAi0AFAAGAAgAAAAhALCkHmRgAgAACgUAAA4AAAAAAAAAAAAAAAAALgIAAGRycy9lMm9Eb2Mu&#10;eG1sUEsBAi0AFAAGAAgAAAAhALGqEV/bAAAABA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>
        <w:t xml:space="preserve"> </w:t>
      </w:r>
      <w:r w:rsidRPr="00F0421B">
        <w:t xml:space="preserve">Centrum Informacji i Planowania Kariery Zawodowej w Legnicy, </w:t>
      </w:r>
      <w:r w:rsidRPr="00C81523">
        <w:rPr>
          <w:rFonts w:eastAsia="Georgia" w:cstheme="minorHAnsi"/>
        </w:rPr>
        <w:t xml:space="preserve">Plac Wolności 4, budynek C, </w:t>
      </w:r>
      <w:r w:rsidRPr="00C81523">
        <w:rPr>
          <w:rStyle w:val="Pogrubienie"/>
          <w:rFonts w:cstheme="minorHAnsi"/>
          <w:b w:val="0"/>
        </w:rPr>
        <w:t>59-220 Legnica;</w:t>
      </w:r>
    </w:p>
    <w:p w14:paraId="410A6B51" w14:textId="07078C82" w:rsidR="00C81523" w:rsidRPr="00954CBD" w:rsidRDefault="00C81523" w:rsidP="00954CBD">
      <w:pPr>
        <w:rPr>
          <w:rFonts w:eastAsia="Times New Roman" w:cstheme="minorHAnsi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919FD" wp14:editId="3DFC781E">
                <wp:simplePos x="0" y="0"/>
                <wp:positionH relativeFrom="leftMargin">
                  <wp:align>right</wp:align>
                </wp:positionH>
                <wp:positionV relativeFrom="paragraph">
                  <wp:posOffset>51435</wp:posOffset>
                </wp:positionV>
                <wp:extent cx="161925" cy="1809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47C85" id="Prostokąt 4" o:spid="_x0000_s1026" style="position:absolute;margin-left:-38.45pt;margin-top:4.05pt;width:12.75pt;height:14.25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yLYQIAAAoFAAAOAAAAZHJzL2Uyb0RvYy54bWysVM1u2zAMvg/YOwi6r46D9CdBnSJo0WFA&#10;0QZrh55VWWqMSqJGKXGy+95sDzZKdpyiK3YYdpFJkR//9NHnF1tr2EZhaMBVvDwacaachLpxzxX/&#10;9nD96YyzEIWrhQGnKr5TgV/MP344b/1MjWEFplbIKIgLs9ZXfBWjnxVFkCtlRTgCrxwZNaAVkVR8&#10;LmoULUW3phiPRidFC1h7BKlCoNurzsjnOb7WSsY7rYOKzFScaov5xHw+pbOYn4vZMwq/amRfhviH&#10;KqxoHCUdQl2JKNgamz9C2UYiBNDxSIItQOtGqtwDdVOO3nRzvxJe5V5oOMEPYwr/L6y83SyRNXXF&#10;J5w5YemJllRghJdfPyObpPm0PszI7d4vsdcCianZrUabvtQG2+aZ7oaZqm1kki7Lk3I6PuZMkqk8&#10;G01Pj1PM4gD2GOJnBZYloeJIT5YnKTY3IXauexfCpWK69FmKO6NSBcZ9VZraoITjjM4EUpcG2UbQ&#10;09cvZZ82eyaIbowZQOV7IBP3oN43wVQm1QAcvQc8ZBu8c0ZwcQDaxgH+Haw7/33XXa+p7Seod/Rq&#10;CB2dg5fXDQ3vRoS4FEj8JabTTsY7OrSBtuLQS5ytAH+8d5/8iVZk5aylfah4+L4WqDgzXxwRblpO&#10;JmmBsjI5Ph2Tgq8tT68tbm0vgeZe0vZ7mcXkH81e1Aj2kVZ3kbKSSThJuSsuI+6Vy9jtKS2/VItF&#10;dqOl8SLeuHsvU/A01USOh+2jQN8zKBL1bmG/O2L2hkidb0I6WKwj6Caz7DDXft60cJmn/c8hbfRr&#10;PXsdfmHz3wAAAP//AwBQSwMEFAAGAAgAAAAhALU8hFnbAAAABAEAAA8AAABkcnMvZG93bnJldi54&#10;bWxMj0FLw0AUhO+C/2F5gje7aaWhxrwUCYigJ2M9eNtmn0kw+zZkt2nir/d50uMww8w3+X52vZpo&#10;DJ1nhPUqAUVce9txg3B4e7zZgQrRsDW9Z0JYKMC+uLzITWb9mV9pqmKjpIRDZhDaGIdM61C35ExY&#10;+YFYvE8/OhNFjo22ozlLuev1JklS7UzHstCagcqW6q/q5BBeFh2nw3t69z2V3WKrj/LpmUrE66v5&#10;4R5UpDn+heEXX9ChEKajP7ENqkeQIxFhtwYl5ma7BXVEuE1T0EWu/8MXPwAAAP//AwBQSwECLQAU&#10;AAYACAAAACEAtoM4kv4AAADhAQAAEwAAAAAAAAAAAAAAAAAAAAAAW0NvbnRlbnRfVHlwZXNdLnht&#10;bFBLAQItABQABgAIAAAAIQA4/SH/1gAAAJQBAAALAAAAAAAAAAAAAAAAAC8BAABfcmVscy8ucmVs&#10;c1BLAQItABQABgAIAAAAIQAe7KyLYQIAAAoFAAAOAAAAAAAAAAAAAAAAAC4CAABkcnMvZTJvRG9j&#10;LnhtbFBLAQItABQABgAIAAAAIQC1PIRZ2wAAAAQBAAAPAAAAAAAAAAAAAAAAALsEAABkcnMvZG93&#10;bnJldi54bWxQSwUGAAAAAAQABADzAAAAwwUAAAAA&#10;" fillcolor="white [3201]" strokecolor="black [3200]" strokeweight="2pt">
                <w10:wrap anchorx="margin"/>
              </v:rect>
            </w:pict>
          </mc:Fallback>
        </mc:AlternateContent>
      </w:r>
      <w:r>
        <w:t xml:space="preserve"> </w:t>
      </w:r>
      <w:r w:rsidRPr="00F0421B">
        <w:t>Centrum Informacji i Planowania Kariery Zawodowej w Jeleniej Górze,</w:t>
      </w:r>
      <w:r>
        <w:t xml:space="preserve"> </w:t>
      </w:r>
      <w:r w:rsidRPr="00F0421B">
        <w:rPr>
          <w:rFonts w:cstheme="minorHAnsi"/>
        </w:rPr>
        <w:t>ul. 1 Maja 27, 58-500 Jelenia Góra</w:t>
      </w:r>
    </w:p>
    <w:p w14:paraId="3CA17402" w14:textId="18EC5416" w:rsidR="00C81523" w:rsidRDefault="00C81523" w:rsidP="00C81523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3D627DEC" w14:textId="0685ADD7" w:rsidR="00C81523" w:rsidRDefault="00C81523" w:rsidP="00C81523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516AC22F" w14:textId="77777777" w:rsidR="00C81523" w:rsidRPr="00C81523" w:rsidRDefault="00C81523" w:rsidP="00C81523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17660D98" w14:textId="47A6115F" w:rsidR="008C21F3" w:rsidRDefault="00C81523" w:rsidP="00954CB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954CBD">
        <w:rPr>
          <w:rFonts w:eastAsia="Times New Roman"/>
          <w:lang w:eastAsia="pl-PL"/>
        </w:rPr>
        <w:t xml:space="preserve"> </w:t>
      </w:r>
      <w:r w:rsidR="008C21F3" w:rsidRPr="00954CBD">
        <w:rPr>
          <w:rFonts w:eastAsia="Times New Roman"/>
          <w:lang w:eastAsia="pl-PL"/>
        </w:rPr>
        <w:t xml:space="preserve">Deklaruję wykonanie zamówienia, </w:t>
      </w:r>
      <w:r w:rsidR="008C21F3" w:rsidRPr="00954CBD">
        <w:rPr>
          <w:rFonts w:eastAsia="Times New Roman"/>
          <w:b/>
          <w:lang w:eastAsia="pl-PL"/>
        </w:rPr>
        <w:t xml:space="preserve">zgodnie ze Szczegółowym Opisem Przedmiotu Zamówienia </w:t>
      </w:r>
      <w:r w:rsidR="00CD2F2F" w:rsidRPr="00954CBD">
        <w:rPr>
          <w:rFonts w:eastAsia="Times New Roman"/>
          <w:b/>
          <w:lang w:eastAsia="pl-PL"/>
        </w:rPr>
        <w:t>(</w:t>
      </w:r>
      <w:r w:rsidR="008C21F3" w:rsidRPr="00954CBD">
        <w:rPr>
          <w:rFonts w:eastAsia="Times New Roman"/>
          <w:b/>
          <w:lang w:eastAsia="pl-PL"/>
        </w:rPr>
        <w:t>SOPZ</w:t>
      </w:r>
      <w:r w:rsidR="00CD2F2F" w:rsidRPr="00954CBD">
        <w:rPr>
          <w:rFonts w:eastAsia="Times New Roman"/>
          <w:b/>
          <w:lang w:eastAsia="pl-PL"/>
        </w:rPr>
        <w:t>)</w:t>
      </w:r>
      <w:r w:rsidR="00D52457" w:rsidRPr="00954CBD">
        <w:rPr>
          <w:rFonts w:eastAsia="Times New Roman"/>
          <w:b/>
          <w:lang w:eastAsia="pl-PL"/>
        </w:rPr>
        <w:t>.</w:t>
      </w:r>
    </w:p>
    <w:p w14:paraId="41242C21" w14:textId="03A07C37" w:rsidR="008C21F3" w:rsidRDefault="008C21F3" w:rsidP="00C8152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954CBD">
        <w:rPr>
          <w:rFonts w:eastAsia="Times New Roman"/>
          <w:lang w:eastAsia="pl-PL"/>
        </w:rPr>
        <w:t xml:space="preserve">Deklaruję wykonanie przedmiotu zamówienia w terminie: </w:t>
      </w:r>
      <w:r w:rsidR="00BB0956" w:rsidRPr="00954CBD">
        <w:rPr>
          <w:rFonts w:eastAsia="Times New Roman"/>
          <w:b/>
          <w:lang w:eastAsia="pl-PL"/>
        </w:rPr>
        <w:t>od dnia podpisania umowy zlecenia do dnia 31.12.2023 r.</w:t>
      </w:r>
    </w:p>
    <w:p w14:paraId="23BDB266" w14:textId="77777777" w:rsidR="008C21F3" w:rsidRPr="00954CBD" w:rsidRDefault="008C21F3" w:rsidP="00954CB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Times New Roman"/>
          <w:b/>
          <w:lang w:eastAsia="pl-PL"/>
        </w:rPr>
      </w:pPr>
      <w:r w:rsidRPr="00954CBD">
        <w:rPr>
          <w:rFonts w:eastAsia="Times New Roman"/>
          <w:lang w:eastAsia="pl-PL"/>
        </w:rPr>
        <w:t xml:space="preserve">Oświadczam, że zapoznałem się ze </w:t>
      </w:r>
      <w:r w:rsidRPr="00954CBD">
        <w:rPr>
          <w:rFonts w:eastAsia="Times New Roman"/>
          <w:b/>
          <w:lang w:eastAsia="pl-PL"/>
        </w:rPr>
        <w:t xml:space="preserve">Szczegółowym Opisem Przedmiotu Zamówienia (SOPZ) </w:t>
      </w:r>
      <w:r w:rsidR="00530877" w:rsidRPr="00954CBD">
        <w:rPr>
          <w:rFonts w:eastAsia="Times New Roman"/>
          <w:b/>
          <w:lang w:eastAsia="pl-PL"/>
        </w:rPr>
        <w:br/>
      </w:r>
      <w:r w:rsidRPr="00954CBD">
        <w:rPr>
          <w:rFonts w:eastAsia="Times New Roman"/>
          <w:lang w:eastAsia="pl-PL"/>
        </w:rPr>
        <w:t>i przyjmuję go bez zastrzeżeń. Nieznajomość powyższego stanu nie może być przyczyną dodatkowych roszczeń finansowych.</w:t>
      </w:r>
    </w:p>
    <w:p w14:paraId="3F71C6AD" w14:textId="77777777" w:rsidR="00722EDE" w:rsidRDefault="00722EDE" w:rsidP="00530877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14:paraId="0ADFA99A" w14:textId="77777777" w:rsidR="00530877" w:rsidRPr="00722EDE" w:rsidRDefault="00530877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</w:p>
    <w:p w14:paraId="417A28C0" w14:textId="77777777" w:rsidR="00722EDE" w:rsidRPr="00722EDE" w:rsidRDefault="00722EDE" w:rsidP="00722EDE">
      <w:pPr>
        <w:widowControl w:val="0"/>
        <w:autoSpaceDE w:val="0"/>
        <w:spacing w:after="0" w:line="240" w:lineRule="auto"/>
        <w:rPr>
          <w:rFonts w:ascii="Tahoma" w:eastAsia="MS Mincho" w:hAnsi="Tahoma" w:cs="Tahoma"/>
          <w:color w:val="000000"/>
          <w:sz w:val="20"/>
          <w:szCs w:val="20"/>
          <w:lang w:eastAsia="pl-PL"/>
        </w:rPr>
      </w:pP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>___________________________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 xml:space="preserve">   </w:t>
      </w:r>
      <w:r w:rsidR="00185AD0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               </w:t>
      </w:r>
      <w:r w:rsidR="003E1726">
        <w:rPr>
          <w:rFonts w:ascii="Tahoma" w:eastAsia="MS Mincho" w:hAnsi="Tahoma" w:cs="Tahoma"/>
          <w:color w:val="000000"/>
          <w:sz w:val="20"/>
          <w:szCs w:val="20"/>
          <w:lang w:eastAsia="pl-PL"/>
        </w:rPr>
        <w:t xml:space="preserve">  </w:t>
      </w:r>
      <w:r w:rsidRPr="00722EDE">
        <w:rPr>
          <w:rFonts w:ascii="Tahoma" w:eastAsia="MS Mincho" w:hAnsi="Tahoma" w:cs="Tahoma"/>
          <w:color w:val="000000"/>
          <w:sz w:val="20"/>
          <w:szCs w:val="20"/>
          <w:lang w:eastAsia="pl-PL"/>
        </w:rPr>
        <w:tab/>
        <w:t>______________________</w:t>
      </w:r>
    </w:p>
    <w:p w14:paraId="067A233F" w14:textId="06AC5F2A" w:rsidR="00CD4ABF" w:rsidRPr="00513CA7" w:rsidRDefault="000B695F" w:rsidP="00513CA7">
      <w:pPr>
        <w:widowControl w:val="0"/>
        <w:autoSpaceDE w:val="0"/>
        <w:spacing w:after="0" w:line="240" w:lineRule="auto"/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</w:pPr>
      <w:r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>Data</w:t>
      </w:r>
      <w:r w:rsidR="00722EDE"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722EDE"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722EDE"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3E1726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             </w:t>
      </w:r>
      <w:r w:rsidR="00722EDE" w:rsidRPr="00722EDE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 xml:space="preserve"> </w:t>
      </w:r>
      <w:r w:rsidR="00D52457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D52457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 w:rsidR="00D52457"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</w:r>
      <w:r>
        <w:rPr>
          <w:rFonts w:asciiTheme="minorHAnsi" w:eastAsia="MS Mincho" w:hAnsiTheme="minorHAnsi" w:cs="Tahoma"/>
          <w:color w:val="000000"/>
          <w:sz w:val="20"/>
          <w:szCs w:val="20"/>
          <w:lang w:eastAsia="pl-PL"/>
        </w:rPr>
        <w:tab/>
        <w:t>Imię i nazwisko wykonawcy</w:t>
      </w:r>
    </w:p>
    <w:sectPr w:rsidR="00CD4ABF" w:rsidRPr="00513CA7" w:rsidSect="005B1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F2A4B" w14:textId="77777777" w:rsidR="00C70B2D" w:rsidRDefault="00C70B2D" w:rsidP="00530877">
      <w:pPr>
        <w:spacing w:after="0" w:line="240" w:lineRule="auto"/>
      </w:pPr>
      <w:r>
        <w:separator/>
      </w:r>
    </w:p>
  </w:endnote>
  <w:endnote w:type="continuationSeparator" w:id="0">
    <w:p w14:paraId="358C59E9" w14:textId="77777777" w:rsidR="00C70B2D" w:rsidRDefault="00C70B2D" w:rsidP="0053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FE80" w14:textId="77777777" w:rsidR="005B1F3F" w:rsidRDefault="005B1F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D017B" w14:textId="77777777" w:rsidR="00530877" w:rsidRDefault="00530877" w:rsidP="00530877">
    <w:pPr>
      <w:spacing w:after="0" w:line="240" w:lineRule="auto"/>
      <w:jc w:val="center"/>
      <w:rPr>
        <w:i/>
        <w:sz w:val="20"/>
        <w:szCs w:val="20"/>
      </w:rPr>
    </w:pPr>
  </w:p>
  <w:p w14:paraId="635E824E" w14:textId="77777777" w:rsidR="00530877" w:rsidRPr="009C3FBC" w:rsidRDefault="00530877" w:rsidP="00530877">
    <w:pPr>
      <w:spacing w:after="0" w:line="240" w:lineRule="auto"/>
      <w:jc w:val="center"/>
      <w:rPr>
        <w:i/>
        <w:sz w:val="16"/>
        <w:szCs w:val="16"/>
      </w:rPr>
    </w:pPr>
    <w:r w:rsidRPr="009C3FBC">
      <w:rPr>
        <w:i/>
        <w:sz w:val="16"/>
        <w:szCs w:val="16"/>
      </w:rPr>
      <w:t>Projekt pn.: „Praca bez granic”</w:t>
    </w:r>
  </w:p>
  <w:p w14:paraId="3BB9D423" w14:textId="77777777" w:rsidR="00530877" w:rsidRPr="009C3FBC" w:rsidRDefault="00530877" w:rsidP="00530877">
    <w:pPr>
      <w:spacing w:after="0" w:line="240" w:lineRule="auto"/>
      <w:jc w:val="center"/>
      <w:rPr>
        <w:i/>
        <w:sz w:val="16"/>
        <w:szCs w:val="16"/>
      </w:rPr>
    </w:pPr>
    <w:r w:rsidRPr="009C3FBC">
      <w:rPr>
        <w:i/>
        <w:sz w:val="16"/>
        <w:szCs w:val="16"/>
      </w:rPr>
      <w:t>DOFINANSOWANO ZE ŚRODKÓW REZERWY FUNDUSZU PRACY</w:t>
    </w:r>
  </w:p>
  <w:p w14:paraId="630C0879" w14:textId="1F91DB2A" w:rsidR="00530877" w:rsidRPr="009C3FBC" w:rsidRDefault="00530877" w:rsidP="00530877">
    <w:pPr>
      <w:spacing w:after="0" w:line="240" w:lineRule="auto"/>
      <w:jc w:val="center"/>
      <w:rPr>
        <w:i/>
        <w:sz w:val="16"/>
        <w:szCs w:val="16"/>
      </w:rPr>
    </w:pPr>
    <w:r w:rsidRPr="009C3FBC">
      <w:rPr>
        <w:i/>
        <w:sz w:val="16"/>
        <w:szCs w:val="16"/>
      </w:rPr>
      <w:t xml:space="preserve">Integracja cudzoziemców na rynku pracy i w społeczeństwie w ramach Programu „Razem Możemy Więcej – </w:t>
    </w:r>
    <w:r w:rsidR="00B43205">
      <w:rPr>
        <w:i/>
        <w:sz w:val="16"/>
        <w:szCs w:val="16"/>
      </w:rPr>
      <w:br/>
    </w:r>
    <w:bookmarkStart w:id="0" w:name="_GoBack"/>
    <w:bookmarkEnd w:id="0"/>
    <w:r w:rsidRPr="009C3FBC">
      <w:rPr>
        <w:i/>
        <w:sz w:val="16"/>
        <w:szCs w:val="16"/>
      </w:rPr>
      <w:t>Pierwsza Edycja Programu Aktywizacyjnego dla Cudzoziemców na lata 2022 – 2023”</w:t>
    </w:r>
  </w:p>
  <w:p w14:paraId="5FADE7EA" w14:textId="77777777" w:rsidR="00530877" w:rsidRDefault="005308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239B" w14:textId="77777777" w:rsidR="005B1F3F" w:rsidRDefault="005B1F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18E8" w14:textId="77777777" w:rsidR="00C70B2D" w:rsidRDefault="00C70B2D" w:rsidP="00530877">
      <w:pPr>
        <w:spacing w:after="0" w:line="240" w:lineRule="auto"/>
      </w:pPr>
      <w:r>
        <w:separator/>
      </w:r>
    </w:p>
  </w:footnote>
  <w:footnote w:type="continuationSeparator" w:id="0">
    <w:p w14:paraId="4CE1CAD7" w14:textId="77777777" w:rsidR="00C70B2D" w:rsidRDefault="00C70B2D" w:rsidP="0053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BE7E" w14:textId="77777777" w:rsidR="005B1F3F" w:rsidRDefault="005B1F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4"/>
      <w:gridCol w:w="3005"/>
      <w:gridCol w:w="3005"/>
    </w:tblGrid>
    <w:tr w:rsidR="00530877" w14:paraId="50DC8625" w14:textId="77777777" w:rsidTr="00530877">
      <w:trPr>
        <w:trHeight w:val="1272"/>
      </w:trPr>
      <w:tc>
        <w:tcPr>
          <w:tcW w:w="3004" w:type="dxa"/>
        </w:tcPr>
        <w:p w14:paraId="40DAA322" w14:textId="77777777" w:rsidR="00530877" w:rsidRDefault="00530877" w:rsidP="00530877">
          <w:pPr>
            <w:pStyle w:val="Nagwek"/>
            <w:tabs>
              <w:tab w:val="clear" w:pos="4536"/>
              <w:tab w:val="clear" w:pos="9072"/>
              <w:tab w:val="left" w:pos="6637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122A481E" wp14:editId="7B1D5DF8">
                <wp:extent cx="1647825" cy="922818"/>
                <wp:effectExtent l="0" t="0" r="0" b="0"/>
                <wp:docPr id="34" name="Obraz 34" descr="DWUP podstawowe poziome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WUP podstawowe poziome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885" cy="926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1EB1133D" w14:textId="77777777" w:rsidR="00530877" w:rsidRDefault="00530877" w:rsidP="00530877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0AAE057" wp14:editId="266D3D27">
                <wp:extent cx="1514475" cy="849024"/>
                <wp:effectExtent l="0" t="0" r="0" b="0"/>
                <wp:docPr id="35" name="Obraz 35" descr="C:\Users\user\AppData\Local\Microsoft\Windows\INetCache\Content.Word\Razem możemy więcej LOGO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AppData\Local\Microsoft\Windows\INetCache\Content.Word\Razem możemy więcej LOGO ok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64" t="14379" r="15443" b="16230"/>
                        <a:stretch/>
                      </pic:blipFill>
                      <pic:spPr bwMode="auto">
                        <a:xfrm>
                          <a:off x="0" y="0"/>
                          <a:ext cx="1524279" cy="85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A3BD45E" w14:textId="77777777" w:rsidR="00530877" w:rsidRDefault="00530877" w:rsidP="00530877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</w:p>
        <w:p w14:paraId="344EDF62" w14:textId="77777777" w:rsidR="00530877" w:rsidRDefault="00530877" w:rsidP="00530877">
          <w:pPr>
            <w:pStyle w:val="Nagwek"/>
            <w:tabs>
              <w:tab w:val="clear" w:pos="4536"/>
              <w:tab w:val="clear" w:pos="9072"/>
              <w:tab w:val="left" w:pos="6637"/>
            </w:tabs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7CFC8F3" wp14:editId="095CEC92">
                <wp:extent cx="1560195" cy="571487"/>
                <wp:effectExtent l="0" t="0" r="1905" b="0"/>
                <wp:docPr id="36" name="Obraz 36" descr="Fundacja Ukraina - Strona głów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undacja Ukraina - Strona głów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31" cy="575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132796" w14:textId="77777777" w:rsidR="00530877" w:rsidRDefault="00530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5DF5" w14:textId="77777777" w:rsidR="005B1F3F" w:rsidRDefault="005B1F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6D5"/>
    <w:multiLevelType w:val="hybridMultilevel"/>
    <w:tmpl w:val="F2A8A966"/>
    <w:lvl w:ilvl="0" w:tplc="48682196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rFonts w:hint="default"/>
      </w:rPr>
    </w:lvl>
    <w:lvl w:ilvl="1" w:tplc="B06CD0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1286A"/>
    <w:multiLevelType w:val="hybridMultilevel"/>
    <w:tmpl w:val="39084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72DD"/>
    <w:multiLevelType w:val="multilevel"/>
    <w:tmpl w:val="3D78B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F93AD1"/>
    <w:multiLevelType w:val="hybridMultilevel"/>
    <w:tmpl w:val="F6E687F4"/>
    <w:lvl w:ilvl="0" w:tplc="79E02B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10120"/>
    <w:multiLevelType w:val="hybridMultilevel"/>
    <w:tmpl w:val="43686792"/>
    <w:lvl w:ilvl="0" w:tplc="5DD8995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C72760B"/>
    <w:multiLevelType w:val="hybridMultilevel"/>
    <w:tmpl w:val="E9B0C1C6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color w:val="000000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A29F4"/>
    <w:multiLevelType w:val="hybridMultilevel"/>
    <w:tmpl w:val="628624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D8B66F0"/>
    <w:multiLevelType w:val="hybridMultilevel"/>
    <w:tmpl w:val="18CE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F7"/>
    <w:rsid w:val="000B695F"/>
    <w:rsid w:val="000F34D7"/>
    <w:rsid w:val="000F5EB2"/>
    <w:rsid w:val="001113B3"/>
    <w:rsid w:val="00185AD0"/>
    <w:rsid w:val="001C3EBA"/>
    <w:rsid w:val="001D6420"/>
    <w:rsid w:val="001E3B60"/>
    <w:rsid w:val="00265BF7"/>
    <w:rsid w:val="00267FC7"/>
    <w:rsid w:val="002C4658"/>
    <w:rsid w:val="002D5D3E"/>
    <w:rsid w:val="00353F84"/>
    <w:rsid w:val="003B15ED"/>
    <w:rsid w:val="003E1726"/>
    <w:rsid w:val="003E5A61"/>
    <w:rsid w:val="00400057"/>
    <w:rsid w:val="00404E6C"/>
    <w:rsid w:val="00417D11"/>
    <w:rsid w:val="00436294"/>
    <w:rsid w:val="004652BD"/>
    <w:rsid w:val="00473AEF"/>
    <w:rsid w:val="00491A7B"/>
    <w:rsid w:val="00513CA7"/>
    <w:rsid w:val="00530877"/>
    <w:rsid w:val="005323DF"/>
    <w:rsid w:val="005812BB"/>
    <w:rsid w:val="0059108E"/>
    <w:rsid w:val="005B1F3F"/>
    <w:rsid w:val="005D0C24"/>
    <w:rsid w:val="005D2163"/>
    <w:rsid w:val="005E32F1"/>
    <w:rsid w:val="005E55D2"/>
    <w:rsid w:val="005F2A69"/>
    <w:rsid w:val="00602284"/>
    <w:rsid w:val="00606631"/>
    <w:rsid w:val="006154C5"/>
    <w:rsid w:val="00633A50"/>
    <w:rsid w:val="0069366B"/>
    <w:rsid w:val="006A09D0"/>
    <w:rsid w:val="006E7E80"/>
    <w:rsid w:val="006F4178"/>
    <w:rsid w:val="00710419"/>
    <w:rsid w:val="00722EDE"/>
    <w:rsid w:val="00750CAE"/>
    <w:rsid w:val="00781242"/>
    <w:rsid w:val="00790D99"/>
    <w:rsid w:val="00791960"/>
    <w:rsid w:val="007F6B2F"/>
    <w:rsid w:val="008248B3"/>
    <w:rsid w:val="0089335E"/>
    <w:rsid w:val="008C21F3"/>
    <w:rsid w:val="008D3018"/>
    <w:rsid w:val="00932406"/>
    <w:rsid w:val="009361CB"/>
    <w:rsid w:val="00954CBD"/>
    <w:rsid w:val="009A3E25"/>
    <w:rsid w:val="009C3FBC"/>
    <w:rsid w:val="00A302BF"/>
    <w:rsid w:val="00A55962"/>
    <w:rsid w:val="00A7357C"/>
    <w:rsid w:val="00AA570F"/>
    <w:rsid w:val="00AA576B"/>
    <w:rsid w:val="00B111BC"/>
    <w:rsid w:val="00B22DB8"/>
    <w:rsid w:val="00B43205"/>
    <w:rsid w:val="00B67181"/>
    <w:rsid w:val="00BB0956"/>
    <w:rsid w:val="00BC7F3F"/>
    <w:rsid w:val="00C062D3"/>
    <w:rsid w:val="00C20CC8"/>
    <w:rsid w:val="00C70B2D"/>
    <w:rsid w:val="00C81523"/>
    <w:rsid w:val="00CB580C"/>
    <w:rsid w:val="00CD2F2F"/>
    <w:rsid w:val="00CD4ABF"/>
    <w:rsid w:val="00D311E4"/>
    <w:rsid w:val="00D46015"/>
    <w:rsid w:val="00D52457"/>
    <w:rsid w:val="00D5665E"/>
    <w:rsid w:val="00D9620C"/>
    <w:rsid w:val="00DC2A5B"/>
    <w:rsid w:val="00DF0F90"/>
    <w:rsid w:val="00E84E28"/>
    <w:rsid w:val="00EB5D11"/>
    <w:rsid w:val="00F6294B"/>
    <w:rsid w:val="00F9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ADB67"/>
  <w15:docId w15:val="{56ADBAE7-0D00-4B87-B8A5-602E9099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1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D4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64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D2F2F"/>
  </w:style>
  <w:style w:type="paragraph" w:styleId="Nagwek">
    <w:name w:val="header"/>
    <w:basedOn w:val="Normalny"/>
    <w:link w:val="NagwekZnak"/>
    <w:uiPriority w:val="99"/>
    <w:unhideWhenUsed/>
    <w:rsid w:val="005308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30877"/>
  </w:style>
  <w:style w:type="table" w:styleId="Tabela-Siatka">
    <w:name w:val="Table Grid"/>
    <w:basedOn w:val="Standardowy"/>
    <w:uiPriority w:val="39"/>
    <w:rsid w:val="0053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3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87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9D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9D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9D0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15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034E-CFB0-4BCB-B7EC-B4A33057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Alicja dźwiniel</cp:lastModifiedBy>
  <cp:revision>14</cp:revision>
  <cp:lastPrinted>2017-07-18T08:04:00Z</cp:lastPrinted>
  <dcterms:created xsi:type="dcterms:W3CDTF">2022-08-16T10:31:00Z</dcterms:created>
  <dcterms:modified xsi:type="dcterms:W3CDTF">2022-08-18T10:40:00Z</dcterms:modified>
</cp:coreProperties>
</file>