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AA2" w:rsidRDefault="00CB0AA2" w:rsidP="00CB0AA2">
      <w:pPr>
        <w:pStyle w:val="Tytu"/>
        <w:numPr>
          <w:ilvl w:val="0"/>
          <w:numId w:val="0"/>
        </w:numPr>
        <w:tabs>
          <w:tab w:val="left" w:pos="426"/>
        </w:tabs>
        <w:spacing w:line="276" w:lineRule="auto"/>
        <w:ind w:left="425"/>
        <w:rPr>
          <w:rFonts w:ascii="Verdana" w:hAnsi="Verdana"/>
          <w:sz w:val="16"/>
          <w:szCs w:val="16"/>
          <w:lang w:val="pl-PL"/>
        </w:rPr>
      </w:pPr>
      <w:r w:rsidRPr="00CB0AA2">
        <w:rPr>
          <w:rFonts w:ascii="Verdana" w:hAnsi="Verdana"/>
          <w:sz w:val="16"/>
          <w:szCs w:val="16"/>
          <w:lang w:val="pl-PL"/>
        </w:rPr>
        <w:t>U</w:t>
      </w:r>
      <w:r w:rsidRPr="00CB0AA2">
        <w:rPr>
          <w:rFonts w:ascii="Verdana" w:hAnsi="Verdana"/>
          <w:sz w:val="16"/>
          <w:szCs w:val="16"/>
        </w:rPr>
        <w:t xml:space="preserve">sługa </w:t>
      </w:r>
      <w:r w:rsidRPr="00CB0AA2">
        <w:rPr>
          <w:rFonts w:ascii="Verdana" w:hAnsi="Verdana"/>
          <w:sz w:val="16"/>
          <w:szCs w:val="16"/>
          <w:lang w:val="pl-PL"/>
        </w:rPr>
        <w:t>obejmująca</w:t>
      </w:r>
      <w:r w:rsidRPr="00CB0AA2">
        <w:rPr>
          <w:rFonts w:ascii="Verdana" w:hAnsi="Verdana"/>
          <w:sz w:val="16"/>
          <w:szCs w:val="16"/>
        </w:rPr>
        <w:t xml:space="preserve"> przygotowani</w:t>
      </w:r>
      <w:r w:rsidRPr="00CB0AA2">
        <w:rPr>
          <w:rFonts w:ascii="Verdana" w:hAnsi="Verdana"/>
          <w:sz w:val="16"/>
          <w:szCs w:val="16"/>
          <w:lang w:val="pl-PL"/>
        </w:rPr>
        <w:t>e</w:t>
      </w:r>
      <w:r w:rsidRPr="00CB0AA2">
        <w:rPr>
          <w:rFonts w:ascii="Verdana" w:hAnsi="Verdana"/>
          <w:sz w:val="16"/>
          <w:szCs w:val="16"/>
        </w:rPr>
        <w:t xml:space="preserve"> i przeprowadzeni</w:t>
      </w:r>
      <w:r w:rsidRPr="00CB0AA2">
        <w:rPr>
          <w:rFonts w:ascii="Verdana" w:hAnsi="Verdana"/>
          <w:sz w:val="16"/>
          <w:szCs w:val="16"/>
          <w:lang w:val="pl-PL"/>
        </w:rPr>
        <w:t>e</w:t>
      </w:r>
      <w:r w:rsidRPr="00CB0AA2">
        <w:rPr>
          <w:rFonts w:ascii="Verdana" w:hAnsi="Verdana"/>
          <w:sz w:val="16"/>
          <w:szCs w:val="16"/>
        </w:rPr>
        <w:t xml:space="preserve"> w 6 galeriach/centrach/pasażach handlowych na terenie Dolnego Śląska wystaw promujących efekty realizacji Programu Operacyjnego Kapitał Ludzki na Dolnym Śląsku</w:t>
      </w:r>
    </w:p>
    <w:p w:rsidR="00CB0AA2" w:rsidRPr="00CB0AA2" w:rsidRDefault="00CB0AA2" w:rsidP="00CB0AA2">
      <w:pPr>
        <w:pStyle w:val="Tytu"/>
        <w:numPr>
          <w:ilvl w:val="0"/>
          <w:numId w:val="0"/>
        </w:numPr>
        <w:tabs>
          <w:tab w:val="left" w:pos="426"/>
        </w:tabs>
        <w:spacing w:line="276" w:lineRule="auto"/>
        <w:ind w:left="425"/>
        <w:rPr>
          <w:rFonts w:ascii="Verdana" w:hAnsi="Verdana"/>
          <w:bCs w:val="0"/>
          <w:sz w:val="16"/>
          <w:szCs w:val="16"/>
          <w:u w:val="single"/>
          <w:lang w:val="pl-PL"/>
        </w:rPr>
      </w:pPr>
      <w:r w:rsidRPr="00CB0AA2">
        <w:rPr>
          <w:rFonts w:ascii="Verdana" w:eastAsia="Times New Roman" w:hAnsi="Verdana"/>
          <w:sz w:val="15"/>
          <w:lang w:eastAsia="pl-PL"/>
        </w:rPr>
        <w:t xml:space="preserve">(data publikacji: </w:t>
      </w:r>
      <w:r w:rsidR="002F2E4C">
        <w:rPr>
          <w:rFonts w:ascii="Verdana" w:eastAsia="Times New Roman" w:hAnsi="Verdana"/>
          <w:sz w:val="15"/>
          <w:lang w:val="pl-PL" w:eastAsia="pl-PL"/>
        </w:rPr>
        <w:t>04</w:t>
      </w:r>
      <w:r w:rsidRPr="00CB0AA2">
        <w:rPr>
          <w:rFonts w:ascii="Verdana" w:eastAsia="Times New Roman" w:hAnsi="Verdana"/>
          <w:sz w:val="15"/>
          <w:lang w:eastAsia="pl-PL"/>
        </w:rPr>
        <w:t>.0</w:t>
      </w:r>
      <w:r w:rsidR="002F2E4C">
        <w:rPr>
          <w:rFonts w:ascii="Verdana" w:eastAsia="Times New Roman" w:hAnsi="Verdana"/>
          <w:sz w:val="15"/>
          <w:lang w:val="pl-PL" w:eastAsia="pl-PL"/>
        </w:rPr>
        <w:t>9</w:t>
      </w:r>
      <w:r w:rsidRPr="00CB0AA2">
        <w:rPr>
          <w:rFonts w:ascii="Verdana" w:eastAsia="Times New Roman" w:hAnsi="Verdana"/>
          <w:sz w:val="15"/>
          <w:lang w:eastAsia="pl-PL"/>
        </w:rPr>
        <w:t>.2015r.)</w:t>
      </w:r>
    </w:p>
    <w:p w:rsidR="00CB0AA2" w:rsidRPr="00CB0AA2" w:rsidRDefault="00CB0AA2" w:rsidP="00CB0AA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CB0AA2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CB0AA2">
        <w:rPr>
          <w:rFonts w:ascii="Verdana" w:eastAsia="Times New Roman" w:hAnsi="Verdana" w:cs="Times New Roman"/>
          <w:sz w:val="16"/>
          <w:szCs w:val="16"/>
          <w:lang w:eastAsia="pl-PL"/>
        </w:rPr>
        <w:t>W ramach procedury rozeznania rynku zapraszamy do składania ofert na świadczenie usługi obejmującej :</w:t>
      </w:r>
    </w:p>
    <w:p w:rsidR="00CB0AA2" w:rsidRPr="00CB0AA2" w:rsidRDefault="00CB0AA2" w:rsidP="00CB0AA2">
      <w:pPr>
        <w:pStyle w:val="Tytu"/>
        <w:numPr>
          <w:ilvl w:val="0"/>
          <w:numId w:val="4"/>
        </w:numPr>
        <w:tabs>
          <w:tab w:val="left" w:pos="426"/>
        </w:tabs>
        <w:spacing w:line="276" w:lineRule="auto"/>
        <w:jc w:val="left"/>
        <w:rPr>
          <w:rFonts w:ascii="Verdana" w:hAnsi="Verdana"/>
          <w:b w:val="0"/>
          <w:sz w:val="16"/>
          <w:szCs w:val="16"/>
          <w:lang w:val="pl-PL"/>
        </w:rPr>
      </w:pPr>
      <w:r w:rsidRPr="00CB0AA2">
        <w:rPr>
          <w:rFonts w:ascii="Verdana" w:hAnsi="Verdana"/>
          <w:b w:val="0"/>
          <w:sz w:val="16"/>
          <w:szCs w:val="16"/>
        </w:rPr>
        <w:t>przygotowani</w:t>
      </w:r>
      <w:r w:rsidRPr="00CB0AA2">
        <w:rPr>
          <w:rFonts w:ascii="Verdana" w:hAnsi="Verdana"/>
          <w:b w:val="0"/>
          <w:sz w:val="16"/>
          <w:szCs w:val="16"/>
          <w:lang w:val="pl-PL"/>
        </w:rPr>
        <w:t>e</w:t>
      </w:r>
      <w:r w:rsidRPr="00CB0AA2">
        <w:rPr>
          <w:rFonts w:ascii="Verdana" w:hAnsi="Verdana"/>
          <w:b w:val="0"/>
          <w:sz w:val="16"/>
          <w:szCs w:val="16"/>
        </w:rPr>
        <w:t xml:space="preserve"> i przeprowadzeni</w:t>
      </w:r>
      <w:r w:rsidRPr="00CB0AA2">
        <w:rPr>
          <w:rFonts w:ascii="Verdana" w:hAnsi="Verdana"/>
          <w:b w:val="0"/>
          <w:sz w:val="16"/>
          <w:szCs w:val="16"/>
          <w:lang w:val="pl-PL"/>
        </w:rPr>
        <w:t>e</w:t>
      </w:r>
      <w:r w:rsidRPr="00CB0AA2">
        <w:rPr>
          <w:rFonts w:ascii="Verdana" w:hAnsi="Verdana"/>
          <w:b w:val="0"/>
          <w:sz w:val="16"/>
          <w:szCs w:val="16"/>
        </w:rPr>
        <w:t xml:space="preserve"> w 6 galeriach/centrach/pasażach handlowych na terenie Dolnego Śląska wystaw promujących efekty realizacji Programu Operacyjnego Kapitał Ludzki na Dolnym Śląsku</w:t>
      </w:r>
    </w:p>
    <w:p w:rsidR="00CB0AA2" w:rsidRPr="00CB0AA2" w:rsidRDefault="00CB0AA2" w:rsidP="00CB0AA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CB0AA2">
        <w:rPr>
          <w:rFonts w:ascii="Verdana" w:eastAsia="Times New Roman" w:hAnsi="Verdana" w:cs="Times New Roman"/>
          <w:sz w:val="16"/>
          <w:szCs w:val="16"/>
          <w:lang w:eastAsia="pl-PL"/>
        </w:rPr>
        <w:br/>
        <w:t>Oferty należy przesyłać w wersji elektronicznej (</w:t>
      </w:r>
      <w:proofErr w:type="spellStart"/>
      <w:r w:rsidRPr="00CB0AA2">
        <w:rPr>
          <w:rFonts w:ascii="Verdana" w:eastAsia="Times New Roman" w:hAnsi="Verdana" w:cs="Times New Roman"/>
          <w:sz w:val="16"/>
          <w:szCs w:val="16"/>
          <w:lang w:eastAsia="pl-PL"/>
        </w:rPr>
        <w:t>skan</w:t>
      </w:r>
      <w:proofErr w:type="spellEnd"/>
      <w:r w:rsidRPr="00CB0AA2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formularza ofertowego z podpisem i pieczątką Wykonawcy) na adres: </w:t>
      </w:r>
      <w:hyperlink r:id="rId5" w:history="1">
        <w:r w:rsidRPr="00673915">
          <w:rPr>
            <w:rStyle w:val="Hipercze"/>
            <w:rFonts w:ascii="Verdana" w:eastAsia="Times New Roman" w:hAnsi="Verdana" w:cs="Times New Roman"/>
            <w:b/>
            <w:bCs/>
            <w:sz w:val="16"/>
            <w:szCs w:val="16"/>
            <w:lang w:eastAsia="pl-PL"/>
          </w:rPr>
          <w:t>malgorzata.majka@dwup.pl</w:t>
        </w:r>
      </w:hyperlink>
      <w:r w:rsidRPr="00CB0AA2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CB0AA2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do dnia </w:t>
      </w: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1</w:t>
      </w:r>
      <w:r w:rsidRPr="00CB0AA2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0.0</w:t>
      </w: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9</w:t>
      </w:r>
      <w:r w:rsidRPr="00CB0AA2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.2015r.</w:t>
      </w:r>
      <w:r w:rsidRPr="00CB0AA2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CB0AA2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CB0AA2">
        <w:rPr>
          <w:rFonts w:ascii="Verdana" w:eastAsia="Times New Roman" w:hAnsi="Verdana" w:cs="Times New Roman"/>
          <w:sz w:val="16"/>
          <w:szCs w:val="16"/>
          <w:lang w:eastAsia="pl-PL"/>
        </w:rPr>
        <w:br/>
        <w:t>Oferty złożone po wskazanym terminie nie będą podlegały ocenie - decyduje data wpływu oferty na serwer Zamawiającego.</w:t>
      </w:r>
      <w:r w:rsidRPr="00CB0AA2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CB0AA2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CB0AA2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1.</w:t>
      </w:r>
      <w:r w:rsidRPr="00CB0AA2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W celu zapewnienia porównywalności wszystkich ofert Zamawiający zastrzega sobie prawo do skontaktowania się z wybranymi Oferentami w celu uzupełnienia lub doprecyzowania ofert.</w:t>
      </w:r>
      <w:r w:rsidRPr="00CB0AA2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CB0AA2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2.</w:t>
      </w:r>
      <w:r w:rsidRPr="00CB0AA2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Zamawiający zastrzega sobie prawo do odpowiedzi na wybraną ofertę, do negocjacji warunków oferty, a także rezygnacji z zamówienia bez podania przyczyny.</w:t>
      </w:r>
      <w:r w:rsidRPr="00CB0AA2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CB0AA2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3.</w:t>
      </w:r>
      <w:r w:rsidRPr="00CB0AA2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Dolnośląski Wojewódzki Urząd Pracy zawiera umowy na podstawie własnych wzorów umów stosowanych </w:t>
      </w:r>
      <w:r w:rsidRPr="00CB0AA2">
        <w:rPr>
          <w:rFonts w:ascii="Verdana" w:eastAsia="Times New Roman" w:hAnsi="Verdana" w:cs="Times New Roman"/>
          <w:sz w:val="16"/>
          <w:szCs w:val="16"/>
          <w:lang w:eastAsia="pl-PL"/>
        </w:rPr>
        <w:br/>
        <w:t>w Urzędzie.</w:t>
      </w:r>
      <w:r w:rsidRPr="00CB0AA2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CB0AA2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4.</w:t>
      </w:r>
      <w:r w:rsidRPr="00CB0AA2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Niniejsza oferta nie stanowi oferty w myśl art. 66 Kodeksu Cywilnego jak również nie jest ogłoszeniem w rozumieniu ustawy Prawo zamówień publicznych.</w:t>
      </w:r>
      <w:r w:rsidRPr="00CB0AA2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CB0AA2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5.</w:t>
      </w:r>
      <w:r w:rsidRPr="00CB0AA2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Zamawiający zastrzega, że całościowa cena stanowi informację publiczną w rozumieniu Ustawy o dostępie do informacji publicznej i w przypadku zastrzeżenia jej przez Oferenta jako tajemnicy przedsiębiorstwa lub tajemnicy przedsiębiorcy, Jego oferta zostanie odrzucona.</w:t>
      </w:r>
      <w:r w:rsidRPr="00CB0AA2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CB0AA2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6.</w:t>
      </w:r>
      <w:r w:rsidRPr="00CB0AA2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Usługa jest współfinansowana ze środków Unii Europejskiej w ramach Europejskiego Funduszu Społecznego. </w:t>
      </w:r>
      <w:r w:rsidRPr="00CB0AA2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CB0AA2">
        <w:rPr>
          <w:rFonts w:ascii="Verdana" w:eastAsia="Times New Roman" w:hAnsi="Verdana" w:cs="Times New Roman"/>
          <w:sz w:val="16"/>
          <w:szCs w:val="16"/>
          <w:lang w:eastAsia="pl-PL"/>
        </w:rPr>
        <w:br/>
        <w:t>Wszelkich dodatkowych informacji udziela:</w:t>
      </w:r>
      <w:r w:rsidRPr="00CB0AA2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CB0AA2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Małgorzata Majka-Ciepły</w:t>
      </w:r>
      <w:r w:rsidRPr="00CB0AA2">
        <w:rPr>
          <w:rFonts w:ascii="Verdana" w:eastAsia="Times New Roman" w:hAnsi="Verdana" w:cs="Times New Roman"/>
          <w:sz w:val="16"/>
          <w:szCs w:val="16"/>
          <w:lang w:eastAsia="pl-PL"/>
        </w:rPr>
        <w:t>, Oddział ds. Promocji i Informacji</w:t>
      </w:r>
      <w:r w:rsidRPr="00CB0AA2">
        <w:rPr>
          <w:rFonts w:ascii="Verdana" w:eastAsia="Times New Roman" w:hAnsi="Verdana" w:cs="Times New Roman"/>
          <w:sz w:val="16"/>
          <w:szCs w:val="16"/>
          <w:lang w:eastAsia="pl-PL"/>
        </w:rPr>
        <w:br/>
        <w:t>w Wydziale Promocji, Informacji i Pomocy Technicznej</w:t>
      </w:r>
      <w:r w:rsidRPr="00CB0AA2">
        <w:rPr>
          <w:rFonts w:ascii="Verdana" w:eastAsia="Times New Roman" w:hAnsi="Verdana" w:cs="Times New Roman"/>
          <w:sz w:val="16"/>
          <w:szCs w:val="16"/>
          <w:lang w:eastAsia="pl-PL"/>
        </w:rPr>
        <w:br/>
        <w:t>Dolnośląski Wojewódzki Urząd Pracy,</w:t>
      </w:r>
      <w:r w:rsidRPr="00CB0AA2">
        <w:rPr>
          <w:rFonts w:ascii="Verdana" w:eastAsia="Times New Roman" w:hAnsi="Verdana" w:cs="Times New Roman"/>
          <w:sz w:val="16"/>
          <w:szCs w:val="16"/>
          <w:lang w:eastAsia="pl-PL"/>
        </w:rPr>
        <w:br/>
        <w:t>tel.: 71 39 74 11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4</w:t>
      </w:r>
      <w:r w:rsidRPr="00CB0AA2">
        <w:rPr>
          <w:rFonts w:ascii="Verdana" w:eastAsia="Times New Roman" w:hAnsi="Verdana" w:cs="Times New Roman"/>
          <w:sz w:val="16"/>
          <w:szCs w:val="16"/>
          <w:lang w:eastAsia="pl-PL"/>
        </w:rPr>
        <w:t>, fax.: 71 39 74 200,,</w:t>
      </w:r>
      <w:r w:rsidRPr="00CB0AA2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e-mail: </w:t>
      </w:r>
      <w:hyperlink r:id="rId6" w:history="1">
        <w:r w:rsidRPr="00673915">
          <w:rPr>
            <w:rStyle w:val="Hipercze"/>
            <w:rFonts w:ascii="Verdana" w:eastAsia="Times New Roman" w:hAnsi="Verdana" w:cs="Times New Roman"/>
            <w:b/>
            <w:bCs/>
            <w:sz w:val="16"/>
            <w:szCs w:val="16"/>
            <w:lang w:eastAsia="pl-PL"/>
          </w:rPr>
          <w:t>malgorzata.majka@dwup.pl</w:t>
        </w:r>
      </w:hyperlink>
    </w:p>
    <w:p w:rsidR="00CB0AA2" w:rsidRDefault="00CB0AA2" w:rsidP="00CB0AA2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CB0AA2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Załączniki do pobrania:</w:t>
      </w:r>
      <w:r w:rsidRPr="00CB0AA2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</w:p>
    <w:p w:rsidR="00CB0AA2" w:rsidRPr="00CB0AA2" w:rsidRDefault="00CB0AA2" w:rsidP="00CB0AA2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CB0AA2" w:rsidRDefault="00CB0AA2">
      <w:pPr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- Formularz cenowy</w:t>
      </w:r>
    </w:p>
    <w:p w:rsidR="00CB0AA2" w:rsidRPr="00CB0AA2" w:rsidRDefault="00CB0AA2">
      <w:pPr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- SOPZ</w:t>
      </w:r>
    </w:p>
    <w:sectPr w:rsidR="00CB0AA2" w:rsidRPr="00CB0AA2" w:rsidSect="00B35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0A1A"/>
    <w:multiLevelType w:val="hybridMultilevel"/>
    <w:tmpl w:val="C86A3E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FF1A84"/>
    <w:multiLevelType w:val="hybridMultilevel"/>
    <w:tmpl w:val="DF520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FB7A43"/>
    <w:multiLevelType w:val="multilevel"/>
    <w:tmpl w:val="6F466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0AA2"/>
    <w:rsid w:val="00035F66"/>
    <w:rsid w:val="00054FC6"/>
    <w:rsid w:val="00081B79"/>
    <w:rsid w:val="001209F7"/>
    <w:rsid w:val="00143ACD"/>
    <w:rsid w:val="00154FC1"/>
    <w:rsid w:val="001600B1"/>
    <w:rsid w:val="00163610"/>
    <w:rsid w:val="00193C11"/>
    <w:rsid w:val="00197722"/>
    <w:rsid w:val="001E4E66"/>
    <w:rsid w:val="002F2E4C"/>
    <w:rsid w:val="0031393A"/>
    <w:rsid w:val="00336434"/>
    <w:rsid w:val="00365A1F"/>
    <w:rsid w:val="003870FB"/>
    <w:rsid w:val="003C53AE"/>
    <w:rsid w:val="00407261"/>
    <w:rsid w:val="0042794C"/>
    <w:rsid w:val="00491DC8"/>
    <w:rsid w:val="004A60A7"/>
    <w:rsid w:val="004A7800"/>
    <w:rsid w:val="00561099"/>
    <w:rsid w:val="00606D67"/>
    <w:rsid w:val="00755557"/>
    <w:rsid w:val="007F2E2F"/>
    <w:rsid w:val="008337B6"/>
    <w:rsid w:val="008C23ED"/>
    <w:rsid w:val="008E2298"/>
    <w:rsid w:val="00997FE2"/>
    <w:rsid w:val="00A07C47"/>
    <w:rsid w:val="00A36A80"/>
    <w:rsid w:val="00A85BB6"/>
    <w:rsid w:val="00B078CA"/>
    <w:rsid w:val="00B35E77"/>
    <w:rsid w:val="00BD595F"/>
    <w:rsid w:val="00C16851"/>
    <w:rsid w:val="00C170D8"/>
    <w:rsid w:val="00C25476"/>
    <w:rsid w:val="00C435EB"/>
    <w:rsid w:val="00CB0AA2"/>
    <w:rsid w:val="00CC2B61"/>
    <w:rsid w:val="00DD50D8"/>
    <w:rsid w:val="00DE1270"/>
    <w:rsid w:val="00DE72D1"/>
    <w:rsid w:val="00E4713B"/>
    <w:rsid w:val="00EA72C6"/>
    <w:rsid w:val="00EB3695"/>
    <w:rsid w:val="00FF4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E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0AA2"/>
    <w:rPr>
      <w:strike w:val="0"/>
      <w:dstrike w:val="0"/>
      <w:color w:val="4A5A8B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CB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0AA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AA2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CB0AA2"/>
    <w:pPr>
      <w:numPr>
        <w:numId w:val="2"/>
      </w:numPr>
      <w:spacing w:after="0" w:line="240" w:lineRule="auto"/>
      <w:ind w:left="0" w:firstLine="0"/>
      <w:jc w:val="center"/>
    </w:pPr>
    <w:rPr>
      <w:rFonts w:ascii="Times New Roman" w:eastAsia="Calibri" w:hAnsi="Times New Roman" w:cs="Times New Roman"/>
      <w:b/>
      <w:bCs/>
      <w:sz w:val="28"/>
      <w:szCs w:val="28"/>
      <w:lang/>
    </w:rPr>
  </w:style>
  <w:style w:type="character" w:customStyle="1" w:styleId="TytuZnak">
    <w:name w:val="Tytuł Znak"/>
    <w:basedOn w:val="Domylnaczcionkaakapitu"/>
    <w:link w:val="Tytu"/>
    <w:uiPriority w:val="10"/>
    <w:rsid w:val="00CB0AA2"/>
    <w:rPr>
      <w:rFonts w:ascii="Times New Roman" w:eastAsia="Calibri" w:hAnsi="Times New Roman" w:cs="Times New Roman"/>
      <w:b/>
      <w:bCs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61615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1682195797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  <w:div w:id="2015649594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gorzata.majka@dwup.pl" TargetMode="External"/><Relationship Id="rId5" Type="http://schemas.openxmlformats.org/officeDocument/2006/relationships/hyperlink" Target="mailto:malgorzata.majka@dwu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316</Words>
  <Characters>1900</Characters>
  <Application>Microsoft Office Word</Application>
  <DocSecurity>0</DocSecurity>
  <Lines>15</Lines>
  <Paragraphs>4</Paragraphs>
  <ScaleCrop>false</ScaleCrop>
  <Company>Microsoft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mmajka</dc:creator>
  <cp:lastModifiedBy>mmajka</cp:lastModifiedBy>
  <cp:revision>2</cp:revision>
  <dcterms:created xsi:type="dcterms:W3CDTF">2015-09-04T07:48:00Z</dcterms:created>
  <dcterms:modified xsi:type="dcterms:W3CDTF">2015-09-04T09:05:00Z</dcterms:modified>
</cp:coreProperties>
</file>