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5" w:rsidRPr="007B025D" w:rsidRDefault="007B025D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/>
          <w:color w:val="000000"/>
          <w:sz w:val="16"/>
          <w:szCs w:val="20"/>
        </w:rPr>
      </w:pPr>
      <w:r w:rsidRPr="007B025D">
        <w:rPr>
          <w:rFonts w:asciiTheme="minorHAnsi" w:hAnsiTheme="minorHAnsi"/>
          <w:color w:val="000000"/>
          <w:sz w:val="20"/>
          <w:szCs w:val="24"/>
        </w:rPr>
        <w:t xml:space="preserve">Usługa </w:t>
      </w:r>
      <w:r w:rsidRPr="007B025D">
        <w:rPr>
          <w:rFonts w:asciiTheme="minorHAnsi" w:hAnsiTheme="minorHAnsi"/>
          <w:sz w:val="20"/>
          <w:szCs w:val="24"/>
        </w:rPr>
        <w:t xml:space="preserve">zaprojektowania, wyprodukowania i dostawy do Filii Dolnośląskiego Wojewódzkiego Urzędu Pracy we Wrocławiu materiałów poligraficznych, </w:t>
      </w:r>
      <w:r w:rsidRPr="007B025D">
        <w:rPr>
          <w:rFonts w:asciiTheme="minorHAnsi" w:hAnsiTheme="minorHAnsi"/>
          <w:sz w:val="20"/>
          <w:szCs w:val="24"/>
        </w:rPr>
        <w:br/>
        <w:t>tj. kalendarzy na 2017 rok</w:t>
      </w:r>
    </w:p>
    <w:p w:rsidR="00576372" w:rsidRPr="00DB5065" w:rsidRDefault="00DB5065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B5065">
        <w:rPr>
          <w:rFonts w:asciiTheme="minorHAnsi" w:eastAsia="Times New Roman" w:hAnsiTheme="minorHAnsi"/>
          <w:b w:val="0"/>
          <w:bCs w:val="0"/>
          <w:sz w:val="20"/>
          <w:szCs w:val="20"/>
          <w:lang w:eastAsia="pl-PL"/>
        </w:rPr>
        <w:t xml:space="preserve"> 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 xml:space="preserve">(data publikacji: </w:t>
      </w:r>
      <w:r w:rsidR="00997658">
        <w:rPr>
          <w:rFonts w:asciiTheme="minorHAnsi" w:eastAsia="Times New Roman" w:hAnsiTheme="minorHAnsi"/>
          <w:sz w:val="20"/>
          <w:szCs w:val="20"/>
          <w:lang w:eastAsia="pl-PL"/>
        </w:rPr>
        <w:t>04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CF2CBD" w:rsidRPr="00DB5065">
        <w:rPr>
          <w:rFonts w:asciiTheme="minorHAnsi" w:eastAsia="Times New Roman" w:hAnsiTheme="minorHAnsi"/>
          <w:sz w:val="20"/>
          <w:szCs w:val="20"/>
          <w:lang w:eastAsia="pl-PL"/>
        </w:rPr>
        <w:t>0</w:t>
      </w:r>
      <w:bookmarkStart w:id="0" w:name="_GoBack"/>
      <w:bookmarkEnd w:id="0"/>
      <w:r w:rsidR="00997658">
        <w:rPr>
          <w:rFonts w:asciiTheme="minorHAnsi" w:eastAsia="Times New Roman" w:hAnsiTheme="minorHAnsi"/>
          <w:sz w:val="20"/>
          <w:szCs w:val="20"/>
          <w:lang w:eastAsia="pl-PL"/>
        </w:rPr>
        <w:t>7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.201</w:t>
      </w:r>
      <w:r w:rsidR="00F13103" w:rsidRPr="00DB5065">
        <w:rPr>
          <w:rFonts w:asciiTheme="minorHAnsi" w:eastAsia="Times New Roman" w:hAnsiTheme="minorHAnsi"/>
          <w:sz w:val="20"/>
          <w:szCs w:val="20"/>
          <w:lang w:eastAsia="pl-PL"/>
        </w:rPr>
        <w:t>6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7B025D" w:rsidRDefault="00576372" w:rsidP="007B025D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3A6995">
        <w:rPr>
          <w:rFonts w:eastAsia="Times New Roman"/>
          <w:lang w:eastAsia="pl-PL"/>
        </w:rPr>
        <w:br/>
      </w:r>
      <w:r w:rsidRPr="007B025D">
        <w:rPr>
          <w:rFonts w:asciiTheme="minorHAnsi" w:eastAsia="Times New Roman" w:hAnsiTheme="minorHAnsi"/>
          <w:sz w:val="20"/>
          <w:szCs w:val="20"/>
          <w:lang w:eastAsia="pl-PL"/>
        </w:rPr>
        <w:t>W ramach procedury rozeznania rynku zapraszamy do składania ofert na</w:t>
      </w:r>
      <w:r w:rsidR="007003AC" w:rsidRPr="007B025D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świadczenie usługi obejmującej</w:t>
      </w:r>
      <w:r w:rsidR="00DB5065" w:rsidRPr="007B025D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7B025D" w:rsidRPr="007B025D">
        <w:rPr>
          <w:rFonts w:asciiTheme="minorHAnsi" w:hAnsiTheme="minorHAnsi"/>
          <w:b w:val="0"/>
          <w:sz w:val="20"/>
          <w:szCs w:val="20"/>
        </w:rPr>
        <w:t>zaprojektowania, wyprodukowania i dostawy do Filii Dolnośląskiego Wojewódzkiego Urzędu Pracy we Wrocławiu materiałów poligraficznych, tj. kalendarzy na 2017 rok</w:t>
      </w:r>
      <w:r w:rsidR="00D221CC">
        <w:rPr>
          <w:rFonts w:asciiTheme="minorHAnsi" w:hAnsiTheme="minorHAnsi"/>
          <w:b w:val="0"/>
          <w:sz w:val="20"/>
          <w:szCs w:val="20"/>
        </w:rPr>
        <w:t>:</w:t>
      </w:r>
    </w:p>
    <w:p w:rsidR="00D221CC" w:rsidRPr="00D221CC" w:rsidRDefault="00D221CC" w:rsidP="00D221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221CC">
        <w:rPr>
          <w:sz w:val="20"/>
          <w:szCs w:val="20"/>
        </w:rPr>
        <w:t>kalendarz ścienny składany trójdzielny – 300 szt.;</w:t>
      </w:r>
    </w:p>
    <w:p w:rsidR="00D221CC" w:rsidRPr="00D221CC" w:rsidRDefault="00D221CC" w:rsidP="00D221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221CC">
        <w:rPr>
          <w:sz w:val="20"/>
          <w:szCs w:val="20"/>
        </w:rPr>
        <w:t>kalendarz książkowy A4 – 400 szt.;</w:t>
      </w:r>
    </w:p>
    <w:p w:rsidR="00D221CC" w:rsidRPr="00D221CC" w:rsidRDefault="00D221CC" w:rsidP="00D221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221CC">
        <w:rPr>
          <w:sz w:val="20"/>
          <w:szCs w:val="20"/>
        </w:rPr>
        <w:t>kalendarz biurkowy z notesem – 400 szt.;</w:t>
      </w:r>
    </w:p>
    <w:p w:rsidR="00894160" w:rsidRPr="007B025D" w:rsidRDefault="00576372" w:rsidP="007B02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B025D">
        <w:rPr>
          <w:rFonts w:eastAsia="Times New Roman" w:cs="Times New Roman"/>
          <w:sz w:val="20"/>
          <w:szCs w:val="20"/>
          <w:lang w:eastAsia="pl-PL"/>
        </w:rPr>
        <w:br/>
        <w:t>Oferty należy przesyłać w wersji elektronicznej (skan formularza of</w:t>
      </w:r>
      <w:r w:rsidR="007B025D">
        <w:rPr>
          <w:rFonts w:eastAsia="Times New Roman" w:cs="Times New Roman"/>
          <w:sz w:val="20"/>
          <w:szCs w:val="20"/>
          <w:lang w:eastAsia="pl-PL"/>
        </w:rPr>
        <w:t xml:space="preserve">ertowego z podpisem i pieczątką </w:t>
      </w:r>
      <w:r w:rsidRPr="007B025D">
        <w:rPr>
          <w:rFonts w:eastAsia="Times New Roman" w:cs="Times New Roman"/>
          <w:sz w:val="20"/>
          <w:szCs w:val="20"/>
          <w:lang w:eastAsia="pl-PL"/>
        </w:rPr>
        <w:t>Wykonawcy)</w:t>
      </w:r>
      <w:r w:rsidR="003A6995" w:rsidRPr="007B025D">
        <w:rPr>
          <w:rFonts w:eastAsia="Calibri" w:cs="Times New Roman"/>
          <w:bCs/>
          <w:color w:val="000000"/>
          <w:sz w:val="20"/>
          <w:szCs w:val="20"/>
        </w:rPr>
        <w:t xml:space="preserve"> </w:t>
      </w:r>
      <w:r w:rsidRPr="007B025D">
        <w:rPr>
          <w:rFonts w:eastAsia="Times New Roman" w:cs="Times New Roman"/>
          <w:sz w:val="20"/>
          <w:szCs w:val="20"/>
          <w:lang w:eastAsia="pl-PL"/>
        </w:rPr>
        <w:t>na adres: </w:t>
      </w:r>
      <w:hyperlink r:id="rId5" w:history="1">
        <w:r w:rsidR="00DB5065" w:rsidRPr="007B025D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malgorzata.majka@dwup.pl</w:t>
        </w:r>
      </w:hyperlink>
      <w:r w:rsidRPr="007B025D">
        <w:rPr>
          <w:rFonts w:eastAsia="Times New Roman" w:cs="Times New Roman"/>
          <w:sz w:val="20"/>
          <w:szCs w:val="20"/>
          <w:lang w:eastAsia="pl-PL"/>
        </w:rPr>
        <w:t>   </w:t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997658">
        <w:rPr>
          <w:rFonts w:eastAsia="Times New Roman" w:cs="Times New Roman"/>
          <w:b/>
          <w:bCs/>
          <w:sz w:val="20"/>
          <w:szCs w:val="20"/>
          <w:lang w:eastAsia="pl-PL"/>
        </w:rPr>
        <w:t>08</w:t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566292" w:rsidRPr="007B025D">
        <w:rPr>
          <w:rFonts w:eastAsia="Times New Roman" w:cs="Times New Roman"/>
          <w:b/>
          <w:bCs/>
          <w:sz w:val="20"/>
          <w:szCs w:val="20"/>
          <w:lang w:eastAsia="pl-PL"/>
        </w:rPr>
        <w:t>0</w:t>
      </w:r>
      <w:r w:rsidR="00D221CC">
        <w:rPr>
          <w:rFonts w:eastAsia="Times New Roman" w:cs="Times New Roman"/>
          <w:b/>
          <w:bCs/>
          <w:sz w:val="20"/>
          <w:szCs w:val="20"/>
          <w:lang w:eastAsia="pl-PL"/>
        </w:rPr>
        <w:t>7</w:t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.201</w:t>
      </w:r>
      <w:r w:rsidR="00E66414" w:rsidRPr="007B025D"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CF2CBD" w:rsidRPr="007B025D">
        <w:rPr>
          <w:rFonts w:eastAsia="Times New Roman" w:cs="Times New Roman"/>
          <w:b/>
          <w:bCs/>
          <w:sz w:val="20"/>
          <w:szCs w:val="20"/>
          <w:lang w:eastAsia="pl-PL"/>
        </w:rPr>
        <w:t>r. </w:t>
      </w:r>
      <w:r w:rsidR="00997658">
        <w:rPr>
          <w:rFonts w:eastAsia="Times New Roman" w:cs="Times New Roman"/>
          <w:b/>
          <w:bCs/>
          <w:sz w:val="20"/>
          <w:szCs w:val="20"/>
          <w:lang w:eastAsia="pl-PL"/>
        </w:rPr>
        <w:t>do godziny 9.00.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</w:p>
    <w:p w:rsidR="00894160" w:rsidRPr="007B025D" w:rsidRDefault="00894160" w:rsidP="00566292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7B025D">
        <w:rPr>
          <w:rFonts w:eastAsia="Times New Roman" w:cs="Times New Roman"/>
          <w:b/>
          <w:sz w:val="20"/>
          <w:szCs w:val="20"/>
          <w:lang w:eastAsia="pl-PL"/>
        </w:rPr>
        <w:t xml:space="preserve">Zamawiający </w:t>
      </w:r>
      <w:proofErr w:type="spellStart"/>
      <w:r w:rsidR="00DB5065" w:rsidRPr="007B025D">
        <w:rPr>
          <w:rFonts w:eastAsia="Times New Roman" w:cs="Times New Roman"/>
          <w:b/>
          <w:sz w:val="20"/>
          <w:szCs w:val="20"/>
          <w:lang w:eastAsia="pl-PL"/>
        </w:rPr>
        <w:t>nie</w:t>
      </w:r>
      <w:proofErr w:type="spellEnd"/>
      <w:r w:rsidR="00DB5065" w:rsidRPr="007B025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7B025D">
        <w:rPr>
          <w:rFonts w:eastAsia="Times New Roman" w:cs="Times New Roman"/>
          <w:b/>
          <w:sz w:val="20"/>
          <w:szCs w:val="20"/>
          <w:lang w:eastAsia="pl-PL"/>
        </w:rPr>
        <w:t>dopuszcza składani</w:t>
      </w:r>
      <w:r w:rsidR="00DB5065" w:rsidRPr="007B025D"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7B025D">
        <w:rPr>
          <w:rFonts w:eastAsia="Times New Roman" w:cs="Times New Roman"/>
          <w:b/>
          <w:sz w:val="20"/>
          <w:szCs w:val="20"/>
          <w:lang w:eastAsia="pl-PL"/>
        </w:rPr>
        <w:t xml:space="preserve"> ofert częściowych w ramach zamówienia.</w:t>
      </w:r>
      <w:r w:rsidR="00576372" w:rsidRPr="007B025D">
        <w:rPr>
          <w:rFonts w:eastAsia="Times New Roman" w:cs="Times New Roman"/>
          <w:b/>
          <w:sz w:val="20"/>
          <w:szCs w:val="20"/>
          <w:lang w:eastAsia="pl-PL"/>
        </w:rPr>
        <w:br/>
      </w:r>
    </w:p>
    <w:p w:rsidR="00576372" w:rsidRPr="007B025D" w:rsidRDefault="00576372" w:rsidP="00566292">
      <w:pPr>
        <w:spacing w:after="0"/>
        <w:rPr>
          <w:rFonts w:eastAsia="Calibri" w:cs="Times New Roman"/>
          <w:bCs/>
          <w:color w:val="000000"/>
          <w:sz w:val="20"/>
          <w:szCs w:val="20"/>
        </w:rPr>
      </w:pPr>
      <w:r w:rsidRPr="007B025D">
        <w:rPr>
          <w:rFonts w:eastAsia="Times New Roman" w:cs="Times New Roman"/>
          <w:sz w:val="20"/>
          <w:szCs w:val="20"/>
          <w:lang w:eastAsia="pl-PL"/>
        </w:rPr>
        <w:t>Oferty złożone po wskazanym terminie nie będą podlegały ocenie.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W celu zapewnienia porównywalności wszystkich ofert Zamawiający zastrzega sobie</w:t>
      </w:r>
      <w:r w:rsidR="00A22F06" w:rsidRPr="007B025D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>skontaktowania się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 wybranymi Oferentami w celu uzupełnienia lub doprecyzowania ofert.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2.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Zamawiający zastrzega sobie prawo do odpowiedzi na wybraną ofertę, do negocjacji warunków oferty, a także r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 xml:space="preserve">ezygnacji </w:t>
      </w:r>
      <w:r w:rsidRPr="007B025D">
        <w:rPr>
          <w:rFonts w:eastAsia="Times New Roman" w:cs="Times New Roman"/>
          <w:sz w:val="20"/>
          <w:szCs w:val="20"/>
          <w:lang w:eastAsia="pl-PL"/>
        </w:rPr>
        <w:t>z zamówienia bez podania przyczyny.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3.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Dolnośląski Wojewódzki Urząd Pracy zawiera umowy na podstawie własnych wzorów umów stosowanych w Urzędzie.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4.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Usługa jest współfinansowana ze środków Unii Europejskiej w ramach Europejskiego Funduszu Społecznego. 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> </w:t>
      </w:r>
    </w:p>
    <w:p w:rsidR="00576372" w:rsidRPr="007B025D" w:rsidRDefault="00576372" w:rsidP="009D25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B025D">
        <w:rPr>
          <w:rFonts w:eastAsia="Times New Roman" w:cs="Times New Roman"/>
          <w:sz w:val="20"/>
          <w:szCs w:val="20"/>
          <w:lang w:eastAsia="pl-PL"/>
        </w:rPr>
        <w:t>Wszelkich dodatkowych informacji udziela: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Małgorzata Majka-Ciepły</w:t>
      </w:r>
      <w:r w:rsidR="009D2557" w:rsidRPr="007B025D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>Wydział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Promocji i Informacji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 xml:space="preserve">Dolnośląski Wojewódzki </w:t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Urząd Pracy</w:t>
      </w:r>
      <w:r w:rsidR="0087447F" w:rsidRPr="007B025D">
        <w:rPr>
          <w:rFonts w:eastAsia="Times New Roman" w:cs="Times New Roman"/>
          <w:sz w:val="20"/>
          <w:szCs w:val="20"/>
          <w:lang w:eastAsia="pl-PL"/>
        </w:rPr>
        <w:br/>
        <w:t>tel.: 71 39 74 11</w:t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4, fax.: 71 39 74 200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>e-mail: </w:t>
      </w:r>
      <w:hyperlink r:id="rId6" w:history="1">
        <w:r w:rsidR="00DB5065" w:rsidRPr="007B025D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malgorzata.majka@dwup.pl</w:t>
        </w:r>
      </w:hyperlink>
      <w:r w:rsidR="0087447F" w:rsidRPr="007B025D">
        <w:rPr>
          <w:rFonts w:eastAsia="Times New Roman" w:cs="Times New Roman"/>
          <w:sz w:val="20"/>
          <w:szCs w:val="20"/>
          <w:lang w:eastAsia="pl-PL"/>
        </w:rPr>
        <w:t>   </w:t>
      </w:r>
    </w:p>
    <w:p w:rsidR="00C06F96" w:rsidRPr="007B025D" w:rsidRDefault="00C06F96">
      <w:pPr>
        <w:rPr>
          <w:rFonts w:cs="Times New Roman"/>
          <w:sz w:val="20"/>
          <w:szCs w:val="20"/>
        </w:rPr>
      </w:pPr>
    </w:p>
    <w:sectPr w:rsidR="00C06F96" w:rsidRPr="007B025D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163770F2"/>
    <w:multiLevelType w:val="hybridMultilevel"/>
    <w:tmpl w:val="41F272E0"/>
    <w:lvl w:ilvl="0" w:tplc="5F3CE36E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372"/>
    <w:rsid w:val="001E1755"/>
    <w:rsid w:val="003A6995"/>
    <w:rsid w:val="00480D3B"/>
    <w:rsid w:val="00566292"/>
    <w:rsid w:val="00576372"/>
    <w:rsid w:val="005D6D36"/>
    <w:rsid w:val="005F2ED9"/>
    <w:rsid w:val="007003AC"/>
    <w:rsid w:val="007B025D"/>
    <w:rsid w:val="0087447F"/>
    <w:rsid w:val="00894160"/>
    <w:rsid w:val="0089781B"/>
    <w:rsid w:val="00997658"/>
    <w:rsid w:val="009D2557"/>
    <w:rsid w:val="009E61A5"/>
    <w:rsid w:val="009F45F2"/>
    <w:rsid w:val="00A22F06"/>
    <w:rsid w:val="00B7145D"/>
    <w:rsid w:val="00C06F96"/>
    <w:rsid w:val="00CF2CBD"/>
    <w:rsid w:val="00D221CC"/>
    <w:rsid w:val="00D63A87"/>
    <w:rsid w:val="00DB5065"/>
    <w:rsid w:val="00DC1302"/>
    <w:rsid w:val="00E66414"/>
    <w:rsid w:val="00EB2DA7"/>
    <w:rsid w:val="00F113A3"/>
    <w:rsid w:val="00F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B5065"/>
    <w:pPr>
      <w:numPr>
        <w:numId w:val="3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B5065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3</cp:revision>
  <cp:lastPrinted>2016-05-18T08:02:00Z</cp:lastPrinted>
  <dcterms:created xsi:type="dcterms:W3CDTF">2016-06-30T11:13:00Z</dcterms:created>
  <dcterms:modified xsi:type="dcterms:W3CDTF">2016-07-04T10:57:00Z</dcterms:modified>
</cp:coreProperties>
</file>