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BC" w:rsidRPr="003F16BC" w:rsidRDefault="00576372" w:rsidP="003F16BC">
      <w:pPr>
        <w:pStyle w:val="Bezodstpw"/>
        <w:spacing w:before="120" w:line="276" w:lineRule="auto"/>
        <w:jc w:val="center"/>
        <w:rPr>
          <w:color w:val="000000"/>
          <w:sz w:val="22"/>
          <w:szCs w:val="22"/>
        </w:rPr>
      </w:pPr>
      <w:r w:rsidRPr="003F16BC">
        <w:rPr>
          <w:bCs/>
          <w:sz w:val="22"/>
          <w:szCs w:val="22"/>
        </w:rPr>
        <w:t xml:space="preserve">Usługa obejmująca </w:t>
      </w:r>
      <w:r w:rsidR="003F16BC" w:rsidRPr="003F16BC">
        <w:rPr>
          <w:bCs/>
          <w:color w:val="000000"/>
          <w:sz w:val="22"/>
          <w:szCs w:val="22"/>
        </w:rPr>
        <w:t>d</w:t>
      </w:r>
      <w:r w:rsidR="003F16BC" w:rsidRPr="003F16BC">
        <w:rPr>
          <w:bCs/>
          <w:color w:val="000000"/>
          <w:sz w:val="22"/>
          <w:szCs w:val="22"/>
        </w:rPr>
        <w:t>ostawę aparatu fotograficznego wraz z obiektywem, zewnętrzną lampą błyskową, statywem oraz torbą do transportu aparatu na potrzeby realizacji zadań informacyjno-promocyjnych w ramach Programu Operacyjnego Widza Edukacja Rozwój i Regionalnego Programu Operacyjnego Województwa Dolnośląskiego 2014-2016.</w:t>
      </w:r>
    </w:p>
    <w:p w:rsidR="009E3C87" w:rsidRPr="009E3C87" w:rsidRDefault="009E3C87" w:rsidP="009E3C87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76372" w:rsidRPr="003A6995" w:rsidRDefault="00576372" w:rsidP="00576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(data publikacji: </w:t>
      </w:r>
      <w:r w:rsidR="003F16BC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F16BC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3F16BC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r.)</w:t>
      </w:r>
    </w:p>
    <w:p w:rsidR="00576372" w:rsidRPr="003A6995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 </w:t>
      </w:r>
    </w:p>
    <w:p w:rsidR="00576372" w:rsidRPr="003A6995" w:rsidRDefault="00576372" w:rsidP="003A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W ramach procedury rozeznania rynku zapraszamy do składania ofert na</w:t>
      </w:r>
      <w:r w:rsidR="00305BD3">
        <w:rPr>
          <w:rFonts w:ascii="Times New Roman" w:eastAsia="Times New Roman" w:hAnsi="Times New Roman" w:cs="Times New Roman"/>
          <w:lang w:eastAsia="pl-PL"/>
        </w:rPr>
        <w:t>;</w:t>
      </w:r>
    </w:p>
    <w:p w:rsidR="000C396C" w:rsidRPr="000C396C" w:rsidRDefault="000C396C" w:rsidP="000C396C">
      <w:pPr>
        <w:pStyle w:val="Bezodstpw"/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Pr="000C396C">
        <w:rPr>
          <w:bCs/>
          <w:color w:val="000000"/>
          <w:sz w:val="22"/>
          <w:szCs w:val="22"/>
        </w:rPr>
        <w:t>ostawę</w:t>
      </w:r>
      <w:r w:rsidRPr="000C396C">
        <w:rPr>
          <w:bCs/>
          <w:color w:val="000000"/>
          <w:sz w:val="22"/>
          <w:szCs w:val="22"/>
        </w:rPr>
        <w:t xml:space="preserve"> aparatu fotograficznego wraz z obiektywem, zewnętrzną lampą błyskową, statywem oraz torbą do transportu aparatu na potrzeby realizacji zadań informacyjno-promocyjnych w ramach Programu Operacyjnego Widza Edukacja Rozwój i Regionalnego Programu Operacyjnego Województwa Dolnośląskiego 2014-2016.</w:t>
      </w:r>
    </w:p>
    <w:p w:rsidR="00305BD3" w:rsidRDefault="00305BD3" w:rsidP="00305BD3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960FD" w:rsidRDefault="00576372" w:rsidP="00305BD3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Oferty należy przesyłać w wersji elektronicznej (skan formularza ofertowego z podpisem i pieczątką Wykonawcy)</w:t>
      </w:r>
      <w:r w:rsidR="003A6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6995">
        <w:rPr>
          <w:rFonts w:ascii="Times New Roman" w:eastAsia="Times New Roman" w:hAnsi="Times New Roman" w:cs="Times New Roman"/>
          <w:lang w:eastAsia="pl-PL"/>
        </w:rPr>
        <w:t>na adres: </w:t>
      </w:r>
      <w:hyperlink r:id="rId5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Pr="003A6995">
        <w:rPr>
          <w:rFonts w:ascii="Times New Roman" w:eastAsia="Times New Roman" w:hAnsi="Times New Roman" w:cs="Times New Roman"/>
          <w:lang w:eastAsia="pl-PL"/>
        </w:rPr>
        <w:t>   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02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.201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7 </w:t>
      </w:r>
      <w:r w:rsidR="004770F5"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do godziny 12.00</w:t>
      </w:r>
    </w:p>
    <w:p w:rsidR="00576372" w:rsidRPr="003A6995" w:rsidRDefault="00576372" w:rsidP="00DF02C7">
      <w:pPr>
        <w:spacing w:after="0"/>
        <w:rPr>
          <w:rFonts w:ascii="Times New Roman" w:eastAsia="Calibri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Oferty złożone po wskazanym terminie nie będą podlegały ocenie.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W celu zapewnienia porównywalności wszystkich ofert Zamawiający zastrzega sobie</w:t>
      </w:r>
      <w:r w:rsidR="00A22F06" w:rsidRPr="003A6995">
        <w:rPr>
          <w:rFonts w:ascii="Times New Roman" w:eastAsia="Times New Roman" w:hAnsi="Times New Roman" w:cs="Times New Roman"/>
          <w:lang w:eastAsia="pl-PL"/>
        </w:rPr>
        <w:t xml:space="preserve"> prawo do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skontaktowania się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 wybranymi Oferentami w celu uzupełnienia lub doprecyzowania ofert.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 sobie prawo do odpowiedzi na wybraną ofertę, do negocjacji warunków oferty, a także r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 xml:space="preserve">ezygnacji </w:t>
      </w:r>
      <w:r w:rsidRPr="003A6995">
        <w:rPr>
          <w:rFonts w:ascii="Times New Roman" w:eastAsia="Times New Roman" w:hAnsi="Times New Roman" w:cs="Times New Roman"/>
          <w:lang w:eastAsia="pl-PL"/>
        </w:rPr>
        <w:t>z zamówienia bez podania przyczyny.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Dolnośląski Wojewódzki Urząd Pracy zawiera umowy na podstawie własnych wzorów umów stosowanych w Urzędzie.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Usługa jest współfinansowana ze środków Unii Europejskiej w ramach Europ</w:t>
      </w:r>
      <w:r w:rsidR="009E3C87">
        <w:rPr>
          <w:rFonts w:ascii="Times New Roman" w:eastAsia="Times New Roman" w:hAnsi="Times New Roman" w:cs="Times New Roman"/>
          <w:lang w:eastAsia="pl-PL"/>
        </w:rPr>
        <w:t>ejskiego Funduszu Społecznego. 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576372" w:rsidRPr="003A6995" w:rsidRDefault="00576372" w:rsidP="009D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87447F">
        <w:rPr>
          <w:rFonts w:ascii="Times New Roman" w:eastAsia="Times New Roman" w:hAnsi="Times New Roman" w:cs="Times New Roman"/>
          <w:lang w:eastAsia="pl-PL"/>
        </w:rPr>
        <w:t>Grzegorz Kucharski</w:t>
      </w:r>
      <w:r w:rsidR="009D2557" w:rsidRPr="003A69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Wydział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Promocji i Informacji</w:t>
      </w:r>
      <w:r w:rsidRPr="003A6995">
        <w:rPr>
          <w:rFonts w:ascii="Times New Roman" w:eastAsia="Times New Roman" w:hAnsi="Times New Roman" w:cs="Times New Roman"/>
          <w:lang w:eastAsia="pl-PL"/>
        </w:rPr>
        <w:br/>
        <w:t xml:space="preserve">Dolnośląski Wojewódzki </w:t>
      </w:r>
      <w:r w:rsidR="0087447F">
        <w:rPr>
          <w:rFonts w:ascii="Times New Roman" w:eastAsia="Times New Roman" w:hAnsi="Times New Roman" w:cs="Times New Roman"/>
          <w:lang w:eastAsia="pl-PL"/>
        </w:rPr>
        <w:t>Urząd Pracy,</w:t>
      </w:r>
      <w:r w:rsidR="0087447F">
        <w:rPr>
          <w:rFonts w:ascii="Times New Roman" w:eastAsia="Times New Roman" w:hAnsi="Times New Roman" w:cs="Times New Roman"/>
          <w:lang w:eastAsia="pl-PL"/>
        </w:rPr>
        <w:br/>
        <w:t>tel.: 71 39 74 115</w:t>
      </w:r>
      <w:r w:rsidRPr="003A6995">
        <w:rPr>
          <w:rFonts w:ascii="Times New Roman" w:eastAsia="Times New Roman" w:hAnsi="Times New Roman" w:cs="Times New Roman"/>
          <w:lang w:eastAsia="pl-PL"/>
        </w:rPr>
        <w:t>, fax.: 71 39 74 200,,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="0087447F" w:rsidRPr="003A6995">
        <w:rPr>
          <w:rFonts w:ascii="Times New Roman" w:eastAsia="Times New Roman" w:hAnsi="Times New Roman" w:cs="Times New Roman"/>
          <w:lang w:eastAsia="pl-PL"/>
        </w:rPr>
        <w:t>   </w:t>
      </w:r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2"/>
    <w:rsid w:val="000C396C"/>
    <w:rsid w:val="0014147C"/>
    <w:rsid w:val="001E1755"/>
    <w:rsid w:val="00237C66"/>
    <w:rsid w:val="00305BD3"/>
    <w:rsid w:val="003A6995"/>
    <w:rsid w:val="003F16BC"/>
    <w:rsid w:val="0045627A"/>
    <w:rsid w:val="004770F5"/>
    <w:rsid w:val="00480D3B"/>
    <w:rsid w:val="00576372"/>
    <w:rsid w:val="006960FD"/>
    <w:rsid w:val="0087447F"/>
    <w:rsid w:val="00966DE3"/>
    <w:rsid w:val="009D2557"/>
    <w:rsid w:val="009E3C87"/>
    <w:rsid w:val="009E61A5"/>
    <w:rsid w:val="00A22F06"/>
    <w:rsid w:val="00B7145D"/>
    <w:rsid w:val="00B858B3"/>
    <w:rsid w:val="00BD4C3A"/>
    <w:rsid w:val="00C06F96"/>
    <w:rsid w:val="00D63A87"/>
    <w:rsid w:val="00DF02C7"/>
    <w:rsid w:val="00E53DBF"/>
    <w:rsid w:val="00E66414"/>
    <w:rsid w:val="00F113A3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D3E-B8F6-4370-B45C-6E0EC94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kucharski@dwup.pl" TargetMode="External"/><Relationship Id="rId5" Type="http://schemas.openxmlformats.org/officeDocument/2006/relationships/hyperlink" Target="mailto:grzegorz.kucharski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Grzegorz Kucharski</cp:lastModifiedBy>
  <cp:revision>6</cp:revision>
  <cp:lastPrinted>2016-05-18T08:02:00Z</cp:lastPrinted>
  <dcterms:created xsi:type="dcterms:W3CDTF">2016-08-09T08:56:00Z</dcterms:created>
  <dcterms:modified xsi:type="dcterms:W3CDTF">2017-02-01T12:39:00Z</dcterms:modified>
</cp:coreProperties>
</file>