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F8" w:rsidRDefault="00643CDB" w:rsidP="0039219E">
      <w:pPr>
        <w:ind w:left="5664" w:firstLine="708"/>
        <w:jc w:val="both"/>
        <w:rPr>
          <w:rFonts w:asciiTheme="minorHAnsi" w:hAnsiTheme="minorHAnsi" w:cs="Tahoma"/>
        </w:rPr>
      </w:pPr>
      <w:r>
        <w:rPr>
          <w:rFonts w:ascii="Tahoma" w:hAnsi="Tahoma" w:cs="Tahoma"/>
        </w:rPr>
        <w:t xml:space="preserve">  </w:t>
      </w:r>
      <w:r w:rsidR="00E930E2">
        <w:rPr>
          <w:rFonts w:ascii="Tahoma" w:hAnsi="Tahoma" w:cs="Tahoma"/>
        </w:rPr>
        <w:t xml:space="preserve">    </w:t>
      </w:r>
    </w:p>
    <w:p w:rsidR="0039219E" w:rsidRPr="00EB2CF4" w:rsidRDefault="0039219E" w:rsidP="0039219E">
      <w:pPr>
        <w:rPr>
          <w:rFonts w:ascii="Tahoma" w:hAnsi="Tahoma" w:cs="Tahoma"/>
          <w:bCs/>
          <w:color w:val="000000"/>
        </w:rPr>
      </w:pPr>
      <w:r w:rsidRPr="00EB2CF4">
        <w:rPr>
          <w:rFonts w:ascii="Tahoma" w:hAnsi="Tahoma" w:cs="Tahoma"/>
          <w:bCs/>
          <w:color w:val="000000"/>
        </w:rPr>
        <w:t xml:space="preserve">                                                                                  </w:t>
      </w:r>
      <w:r w:rsidR="00EB2CF4">
        <w:rPr>
          <w:rFonts w:ascii="Tahoma" w:hAnsi="Tahoma" w:cs="Tahoma"/>
          <w:bCs/>
          <w:color w:val="000000"/>
        </w:rPr>
        <w:t xml:space="preserve">                     </w:t>
      </w:r>
      <w:r w:rsidR="00013A95">
        <w:rPr>
          <w:rFonts w:ascii="Tahoma" w:hAnsi="Tahoma" w:cs="Tahoma"/>
          <w:bCs/>
          <w:color w:val="000000"/>
        </w:rPr>
        <w:t xml:space="preserve">     Wałbrzych, dnia 16</w:t>
      </w:r>
      <w:r w:rsidRPr="00EB2CF4">
        <w:rPr>
          <w:rFonts w:ascii="Tahoma" w:hAnsi="Tahoma" w:cs="Tahoma"/>
          <w:bCs/>
          <w:color w:val="000000"/>
        </w:rPr>
        <w:t xml:space="preserve"> lipca 2018 r.</w:t>
      </w:r>
    </w:p>
    <w:p w:rsidR="0039219E" w:rsidRPr="00EB2CF4" w:rsidRDefault="0039219E" w:rsidP="0039219E">
      <w:pPr>
        <w:rPr>
          <w:rFonts w:ascii="Tahoma" w:hAnsi="Tahoma" w:cs="Tahoma"/>
          <w:bCs/>
          <w:color w:val="000000"/>
        </w:rPr>
      </w:pPr>
    </w:p>
    <w:p w:rsidR="0039219E" w:rsidRPr="00EB2CF4" w:rsidRDefault="0039219E" w:rsidP="0039219E">
      <w:pPr>
        <w:rPr>
          <w:rFonts w:ascii="Tahoma" w:hAnsi="Tahoma" w:cs="Tahoma"/>
          <w:bCs/>
          <w:color w:val="000000"/>
        </w:rPr>
      </w:pPr>
      <w:r w:rsidRPr="00EB2CF4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Zam. </w:t>
      </w:r>
      <w:proofErr w:type="spellStart"/>
      <w:r w:rsidRPr="00EB2CF4">
        <w:rPr>
          <w:rFonts w:ascii="Tahoma" w:hAnsi="Tahoma" w:cs="Tahoma"/>
          <w:bCs/>
          <w:color w:val="000000"/>
        </w:rPr>
        <w:t>Publ</w:t>
      </w:r>
      <w:proofErr w:type="spellEnd"/>
      <w:r w:rsidRPr="00EB2CF4">
        <w:rPr>
          <w:rFonts w:ascii="Tahoma" w:hAnsi="Tahoma" w:cs="Tahoma"/>
          <w:bCs/>
          <w:color w:val="000000"/>
        </w:rPr>
        <w:t>. 14/2018</w:t>
      </w:r>
      <w:r w:rsidRPr="00EB2CF4">
        <w:rPr>
          <w:rFonts w:ascii="Tahoma" w:hAnsi="Tahoma" w:cs="Tahoma"/>
        </w:rPr>
        <w:t xml:space="preserve">                                                               </w:t>
      </w:r>
    </w:p>
    <w:p w:rsidR="0039219E" w:rsidRPr="00EB2CF4" w:rsidRDefault="0039219E" w:rsidP="0039219E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EB2CF4">
        <w:rPr>
          <w:rFonts w:ascii="Tahoma" w:hAnsi="Tahoma" w:cs="Tahoma"/>
        </w:rPr>
        <w:t xml:space="preserve">                                                                      </w:t>
      </w:r>
    </w:p>
    <w:p w:rsidR="0039219E" w:rsidRPr="00EB2CF4" w:rsidRDefault="00C41FB0" w:rsidP="0039219E">
      <w:pPr>
        <w:ind w:left="225"/>
        <w:rPr>
          <w:rFonts w:ascii="Tahoma" w:hAnsi="Tahoma" w:cs="Tahoma"/>
        </w:rPr>
      </w:pPr>
      <w:r w:rsidRPr="00EB2CF4">
        <w:rPr>
          <w:rFonts w:ascii="Tahoma" w:hAnsi="Tahoma" w:cs="Tahoma"/>
        </w:rPr>
        <w:t>DOZ/AKM/Z.P.14/2540/03</w:t>
      </w:r>
      <w:r w:rsidR="0039219E" w:rsidRPr="00EB2CF4">
        <w:rPr>
          <w:rFonts w:ascii="Tahoma" w:hAnsi="Tahoma" w:cs="Tahoma"/>
        </w:rPr>
        <w:t>/2018</w:t>
      </w:r>
    </w:p>
    <w:p w:rsidR="0039219E" w:rsidRPr="00EB2CF4" w:rsidRDefault="0039219E" w:rsidP="0039219E">
      <w:pPr>
        <w:ind w:left="225"/>
        <w:rPr>
          <w:rFonts w:ascii="Tahoma" w:hAnsi="Tahoma" w:cs="Tahoma"/>
        </w:rPr>
      </w:pPr>
    </w:p>
    <w:p w:rsidR="0039219E" w:rsidRPr="00EB2CF4" w:rsidRDefault="0039219E" w:rsidP="0039219E">
      <w:pPr>
        <w:ind w:left="225"/>
        <w:rPr>
          <w:rFonts w:ascii="Tahoma" w:hAnsi="Tahoma" w:cs="Tahoma"/>
        </w:rPr>
      </w:pPr>
    </w:p>
    <w:p w:rsidR="0039219E" w:rsidRPr="00EB2CF4" w:rsidRDefault="0039219E" w:rsidP="0039219E">
      <w:pPr>
        <w:ind w:left="225"/>
        <w:jc w:val="center"/>
        <w:rPr>
          <w:rFonts w:ascii="Tahoma" w:hAnsi="Tahoma" w:cs="Tahoma"/>
        </w:rPr>
      </w:pPr>
      <w:r w:rsidRPr="00EB2CF4">
        <w:rPr>
          <w:rFonts w:ascii="Tahoma" w:hAnsi="Tahoma" w:cs="Tahoma"/>
        </w:rPr>
        <w:t xml:space="preserve">                                                                     </w:t>
      </w:r>
    </w:p>
    <w:p w:rsidR="0039219E" w:rsidRPr="00EB2CF4" w:rsidRDefault="0039219E" w:rsidP="0039219E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 w:rsidRPr="00EB2CF4">
        <w:rPr>
          <w:rFonts w:ascii="Tahoma" w:hAnsi="Tahoma" w:cs="Tahoma"/>
        </w:rPr>
        <w:t xml:space="preserve">                                                                                                                 </w:t>
      </w:r>
    </w:p>
    <w:p w:rsidR="0039219E" w:rsidRPr="00EB2CF4" w:rsidRDefault="0039219E" w:rsidP="0039219E">
      <w:pPr>
        <w:widowControl w:val="0"/>
        <w:suppressAutoHyphens/>
        <w:jc w:val="center"/>
        <w:rPr>
          <w:rFonts w:ascii="Tahoma" w:hAnsi="Tahoma" w:cs="Tahoma"/>
          <w:b/>
        </w:rPr>
      </w:pPr>
      <w:r w:rsidRPr="00EB2CF4">
        <w:rPr>
          <w:rFonts w:ascii="Tahoma" w:hAnsi="Tahoma" w:cs="Tahoma"/>
          <w:b/>
        </w:rPr>
        <w:t xml:space="preserve">INFORMACJA Z OTWARCIA OFERT </w:t>
      </w:r>
    </w:p>
    <w:p w:rsidR="0039219E" w:rsidRPr="00EB2CF4" w:rsidRDefault="0039219E" w:rsidP="0039219E">
      <w:pPr>
        <w:jc w:val="both"/>
        <w:rPr>
          <w:rFonts w:ascii="Tahoma" w:hAnsi="Tahoma" w:cs="Tahoma"/>
          <w:bCs/>
        </w:rPr>
      </w:pPr>
    </w:p>
    <w:p w:rsidR="0039219E" w:rsidRPr="00EB2CF4" w:rsidRDefault="0039219E" w:rsidP="0039219E">
      <w:pPr>
        <w:jc w:val="both"/>
        <w:rPr>
          <w:rFonts w:ascii="Tahoma" w:hAnsi="Tahoma" w:cs="Tahoma"/>
          <w:bCs/>
        </w:rPr>
      </w:pPr>
    </w:p>
    <w:p w:rsidR="0039219E" w:rsidRPr="00EB2CF4" w:rsidRDefault="0039219E" w:rsidP="0039219E">
      <w:pPr>
        <w:widowControl w:val="0"/>
        <w:suppressAutoHyphens/>
        <w:jc w:val="both"/>
        <w:rPr>
          <w:rFonts w:ascii="Tahoma" w:hAnsi="Tahoma" w:cs="Tahoma"/>
        </w:rPr>
      </w:pPr>
      <w:r w:rsidRPr="00EB2CF4">
        <w:rPr>
          <w:rFonts w:ascii="Tahoma" w:hAnsi="Tahoma" w:cs="Tahoma"/>
          <w:bCs/>
        </w:rPr>
        <w:t xml:space="preserve">Dot.: zamówienia </w:t>
      </w:r>
      <w:r w:rsidRPr="00EB2CF4">
        <w:rPr>
          <w:rFonts w:ascii="Tahoma" w:hAnsi="Tahoma" w:cs="Tahoma"/>
        </w:rPr>
        <w:t>na</w:t>
      </w:r>
      <w:r w:rsidRPr="00EB2CF4">
        <w:rPr>
          <w:rFonts w:ascii="Tahoma" w:hAnsi="Tahoma" w:cs="Tahoma"/>
          <w:smallCaps/>
        </w:rPr>
        <w:t xml:space="preserve"> </w:t>
      </w:r>
      <w:r w:rsidRPr="00EB2CF4"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 w:rsidRPr="00EB2CF4"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 w:rsidRPr="00EB2CF4">
        <w:rPr>
          <w:rFonts w:ascii="Tahoma" w:hAnsi="Tahoma" w:cs="Tahoma"/>
        </w:rPr>
        <w:t>późn</w:t>
      </w:r>
      <w:proofErr w:type="spellEnd"/>
      <w:r w:rsidRPr="00EB2CF4">
        <w:rPr>
          <w:rFonts w:ascii="Tahoma" w:hAnsi="Tahoma" w:cs="Tahoma"/>
        </w:rPr>
        <w:t xml:space="preserve">. </w:t>
      </w:r>
      <w:proofErr w:type="spellStart"/>
      <w:r w:rsidRPr="00EB2CF4">
        <w:rPr>
          <w:rFonts w:ascii="Tahoma" w:hAnsi="Tahoma" w:cs="Tahoma"/>
        </w:rPr>
        <w:t>zm</w:t>
      </w:r>
      <w:proofErr w:type="spellEnd"/>
      <w:r w:rsidRPr="00EB2CF4">
        <w:rPr>
          <w:rFonts w:ascii="Tahoma" w:hAnsi="Tahoma" w:cs="Tahoma"/>
        </w:rPr>
        <w:t xml:space="preserve">) zwanej dalej ustawą PZP na </w:t>
      </w:r>
      <w:r w:rsidRPr="00EB2CF4">
        <w:rPr>
          <w:rFonts w:ascii="Tahoma" w:hAnsi="Tahoma" w:cs="Tahoma"/>
          <w:bCs/>
        </w:rPr>
        <w:t>świadczenia usług cateringowych podczas spotkań pod nazwą „Briefing Rynku Pracy”</w:t>
      </w:r>
      <w:r w:rsidRPr="00EB2CF4">
        <w:rPr>
          <w:rFonts w:ascii="Tahoma" w:hAnsi="Tahoma" w:cs="Tahoma"/>
        </w:rPr>
        <w:t>,  z podziałem na cztery zadania.</w:t>
      </w:r>
    </w:p>
    <w:p w:rsidR="0039219E" w:rsidRPr="00EB2CF4" w:rsidRDefault="0039219E" w:rsidP="0039219E">
      <w:pPr>
        <w:widowControl w:val="0"/>
        <w:suppressAutoHyphens/>
        <w:jc w:val="both"/>
        <w:rPr>
          <w:rFonts w:ascii="Tahoma" w:hAnsi="Tahoma" w:cs="Tahoma"/>
          <w:i/>
        </w:rPr>
      </w:pPr>
    </w:p>
    <w:p w:rsidR="0039219E" w:rsidRPr="00EB2CF4" w:rsidRDefault="0039219E" w:rsidP="0039219E">
      <w:pPr>
        <w:jc w:val="both"/>
        <w:rPr>
          <w:rFonts w:ascii="Tahoma" w:hAnsi="Tahoma" w:cs="Tahoma"/>
          <w:bCs/>
        </w:rPr>
      </w:pPr>
    </w:p>
    <w:p w:rsidR="0039219E" w:rsidRDefault="0039219E" w:rsidP="005E0999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r w:rsidRPr="00EB2CF4">
        <w:rPr>
          <w:rFonts w:ascii="Tahoma" w:hAnsi="Tahoma" w:cs="Tahoma"/>
        </w:rPr>
        <w:t>Zgodnie z treścią SIWZ otwarcie ofert odbyło się w dniu 13 lipca 2018r o godz. 10:30 w siedzibie Zamawiającego w Wałbrzychu, ul. Ogrodowa 5b.</w:t>
      </w:r>
    </w:p>
    <w:p w:rsidR="00674714" w:rsidRPr="00EB2CF4" w:rsidRDefault="00674714" w:rsidP="005E0999">
      <w:pPr>
        <w:widowControl w:val="0"/>
        <w:suppressAutoHyphens/>
        <w:spacing w:after="200"/>
        <w:contextualSpacing/>
        <w:jc w:val="both"/>
        <w:rPr>
          <w:rFonts w:ascii="Tahoma" w:hAnsi="Tahoma" w:cs="Tahoma"/>
        </w:rPr>
      </w:pPr>
      <w:bookmarkStart w:id="0" w:name="_GoBack"/>
      <w:bookmarkEnd w:id="0"/>
    </w:p>
    <w:p w:rsidR="0039219E" w:rsidRPr="00EB2CF4" w:rsidRDefault="0039219E" w:rsidP="005E0999">
      <w:pPr>
        <w:numPr>
          <w:ilvl w:val="0"/>
          <w:numId w:val="28"/>
        </w:num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 xml:space="preserve">Zamawiający zamierza przeznaczyć na sfinansowanie zamówienia łącznie : 12.000,00 zł brutto, </w:t>
      </w:r>
      <w:r w:rsidRPr="00EB2CF4">
        <w:rPr>
          <w:rFonts w:ascii="Tahoma" w:eastAsia="Calibri" w:hAnsi="Tahoma" w:cs="Tahoma"/>
        </w:rPr>
        <w:br/>
        <w:t>w tym:</w:t>
      </w:r>
    </w:p>
    <w:p w:rsidR="0039219E" w:rsidRPr="00EB2CF4" w:rsidRDefault="0039219E" w:rsidP="005E0999">
      <w:pPr>
        <w:ind w:left="720"/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Zadanie nr 1 – 1.939,00 zł brutto</w:t>
      </w:r>
    </w:p>
    <w:p w:rsidR="0039219E" w:rsidRPr="00EB2CF4" w:rsidRDefault="0039219E" w:rsidP="005E0999">
      <w:pPr>
        <w:ind w:left="720"/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Zadanie nr 2 – 3.080,00 zł brutto</w:t>
      </w:r>
    </w:p>
    <w:p w:rsidR="0039219E" w:rsidRPr="00EB2CF4" w:rsidRDefault="0039219E" w:rsidP="005E0999">
      <w:pPr>
        <w:ind w:left="720"/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Zadanie nr 3 – 4.290,00 zł brutto</w:t>
      </w:r>
    </w:p>
    <w:p w:rsidR="0039219E" w:rsidRPr="00EB2CF4" w:rsidRDefault="0039219E" w:rsidP="005E0999">
      <w:pPr>
        <w:ind w:left="720"/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Zadanie nr 4 – 2.691,00 zł brutto</w:t>
      </w:r>
    </w:p>
    <w:p w:rsidR="0039219E" w:rsidRPr="00EB2CF4" w:rsidRDefault="0039219E" w:rsidP="005E0999">
      <w:pPr>
        <w:numPr>
          <w:ilvl w:val="0"/>
          <w:numId w:val="28"/>
        </w:numPr>
        <w:contextualSpacing/>
        <w:rPr>
          <w:rFonts w:ascii="Tahoma" w:eastAsia="Calibri" w:hAnsi="Tahoma" w:cs="Tahoma"/>
        </w:rPr>
      </w:pPr>
      <w:r w:rsidRPr="00EB2CF4">
        <w:rPr>
          <w:rFonts w:ascii="Tahoma" w:eastAsia="Calibri" w:hAnsi="Tahoma" w:cs="Tahoma"/>
        </w:rPr>
        <w:t>Do upływu terminu składania ofert  złożono  6 ofert.</w:t>
      </w:r>
      <w:r w:rsidRPr="00EB2CF4">
        <w:rPr>
          <w:rFonts w:ascii="Tahoma" w:eastAsiaTheme="majorEastAsia" w:hAnsi="Tahoma" w:cs="Tahoma"/>
          <w:i/>
          <w:iCs/>
          <w:color w:val="2E74B5" w:themeColor="accent1" w:themeShade="BF"/>
        </w:rPr>
        <w:t xml:space="preserve">                                                                </w:t>
      </w:r>
    </w:p>
    <w:p w:rsidR="0039219E" w:rsidRPr="00EB2CF4" w:rsidRDefault="0039219E" w:rsidP="0039219E">
      <w:pPr>
        <w:keepNext/>
        <w:keepLines/>
        <w:spacing w:before="40"/>
        <w:outlineLvl w:val="3"/>
        <w:rPr>
          <w:rFonts w:ascii="Tahoma" w:eastAsiaTheme="majorEastAsia" w:hAnsi="Tahoma" w:cs="Tahoma"/>
          <w:i/>
          <w:iCs/>
          <w:color w:val="2E74B5" w:themeColor="accent1" w:themeShade="BF"/>
        </w:rPr>
      </w:pP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979"/>
        <w:gridCol w:w="3544"/>
      </w:tblGrid>
      <w:tr w:rsidR="0039219E" w:rsidRPr="00EB2CF4" w:rsidTr="00C352BF">
        <w:trPr>
          <w:trHeight w:val="13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EB2CF4">
              <w:rPr>
                <w:rFonts w:ascii="Tahoma" w:hAnsi="Tahoma" w:cs="Tahoma"/>
                <w:b/>
              </w:rPr>
              <w:t>Nazwa (firma)</w:t>
            </w:r>
            <w:r w:rsidRPr="00EB2CF4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EB2CF4">
              <w:rPr>
                <w:rFonts w:ascii="Tahoma" w:hAnsi="Tahoma" w:cs="Tahoma"/>
                <w:b/>
              </w:rPr>
              <w:t xml:space="preserve">Kryterium oceny 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EB2CF4">
              <w:rPr>
                <w:rFonts w:ascii="Tahoma" w:hAnsi="Tahoma" w:cs="Tahoma"/>
                <w:b/>
              </w:rPr>
              <w:t>Cena   brutto – 90%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EB2CF4">
              <w:rPr>
                <w:rFonts w:ascii="Tahoma" w:hAnsi="Tahoma" w:cs="Tahoma"/>
                <w:b/>
              </w:rPr>
              <w:t>Kryterium oceny</w:t>
            </w: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  <w:b/>
              </w:rPr>
            </w:pPr>
            <w:r w:rsidRPr="00EB2CF4">
              <w:rPr>
                <w:rFonts w:ascii="Tahoma" w:hAnsi="Tahoma" w:cs="Tahoma"/>
                <w:b/>
              </w:rPr>
              <w:t>Liczba osób przeznaczonych do obsługi kelnerskiej – 10%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9219E" w:rsidRPr="00EB2CF4" w:rsidTr="00C352BF">
        <w:trPr>
          <w:trHeight w:val="179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ind w:firstLine="708"/>
              <w:jc w:val="both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Legnicki Park Technologiczny </w:t>
            </w: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Ul. Rycerska 24</w:t>
            </w: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 59-220 Legnica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8D0D05">
              <w:rPr>
                <w:rFonts w:ascii="Tahoma" w:hAnsi="Tahoma" w:cs="Tahoma"/>
                <w:b/>
                <w:color w:val="000000"/>
              </w:rPr>
              <w:t>Zadanie nr 1</w:t>
            </w:r>
            <w:r w:rsidRPr="00EB2CF4">
              <w:rPr>
                <w:rFonts w:ascii="Tahoma" w:hAnsi="Tahoma" w:cs="Tahoma"/>
                <w:color w:val="000000"/>
              </w:rPr>
              <w:t>: 1549,80zł</w:t>
            </w: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B2CF4">
              <w:rPr>
                <w:rFonts w:ascii="Tahoma" w:hAnsi="Tahoma" w:cs="Tahoma"/>
                <w:color w:val="000000"/>
              </w:rPr>
              <w:t>Zadanie nr 1: 4 osoby</w:t>
            </w: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9219E" w:rsidRPr="00EB2CF4" w:rsidTr="00C352BF">
        <w:trPr>
          <w:trHeight w:val="22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Krzysztof Kasprzyk - Hotel </w:t>
            </w:r>
            <w:proofErr w:type="spellStart"/>
            <w:r w:rsidRPr="00EB2CF4">
              <w:rPr>
                <w:rFonts w:ascii="Tahoma" w:hAnsi="Tahoma" w:cs="Tahoma"/>
              </w:rPr>
              <w:t>Mercure</w:t>
            </w:r>
            <w:proofErr w:type="spellEnd"/>
            <w:r w:rsidRPr="00EB2CF4">
              <w:rPr>
                <w:rFonts w:ascii="Tahoma" w:hAnsi="Tahoma" w:cs="Tahoma"/>
              </w:rPr>
              <w:t xml:space="preserve"> 58-500 Jelenia Góra ul. Sudecka 63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8D0D05">
              <w:rPr>
                <w:rFonts w:ascii="Tahoma" w:hAnsi="Tahoma" w:cs="Tahoma"/>
                <w:b/>
                <w:color w:val="000000"/>
              </w:rPr>
              <w:t>Zadanie nr 2:</w:t>
            </w:r>
            <w:r w:rsidRPr="00EB2CF4">
              <w:rPr>
                <w:rFonts w:ascii="Tahoma" w:hAnsi="Tahoma" w:cs="Tahoma"/>
                <w:color w:val="000000"/>
              </w:rPr>
              <w:t xml:space="preserve"> 2975,00zł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</w:p>
          <w:p w:rsidR="0039219E" w:rsidRPr="00EB2CF4" w:rsidRDefault="0039219E" w:rsidP="00392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 w:rsidRPr="00EB2CF4">
              <w:rPr>
                <w:rFonts w:ascii="Tahoma" w:hAnsi="Tahoma" w:cs="Tahoma"/>
                <w:color w:val="000000"/>
              </w:rPr>
              <w:t>Zadanie nr 2: 3 osoby</w:t>
            </w:r>
          </w:p>
        </w:tc>
      </w:tr>
      <w:tr w:rsidR="0039219E" w:rsidRPr="00EB2CF4" w:rsidTr="00C352BF">
        <w:tc>
          <w:tcPr>
            <w:tcW w:w="711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3</w:t>
            </w:r>
          </w:p>
        </w:tc>
        <w:tc>
          <w:tcPr>
            <w:tcW w:w="2831" w:type="dxa"/>
          </w:tcPr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Firma Cateringowa Legnica A.M. Skibińscy ul. Słoneczna 3, 59-216 Kunice</w:t>
            </w:r>
          </w:p>
        </w:tc>
        <w:tc>
          <w:tcPr>
            <w:tcW w:w="2979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1</w:t>
            </w:r>
            <w:r w:rsidRPr="00EB2CF4">
              <w:rPr>
                <w:rFonts w:ascii="Tahoma" w:hAnsi="Tahoma" w:cs="Tahoma"/>
              </w:rPr>
              <w:t xml:space="preserve">: 3024,00zł </w:t>
            </w:r>
          </w:p>
        </w:tc>
        <w:tc>
          <w:tcPr>
            <w:tcW w:w="3544" w:type="dxa"/>
          </w:tcPr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            Zadanie nr 1: 2 osoby</w:t>
            </w:r>
          </w:p>
        </w:tc>
      </w:tr>
      <w:tr w:rsidR="0039219E" w:rsidRPr="00EB2CF4" w:rsidTr="00C352BF">
        <w:tc>
          <w:tcPr>
            <w:tcW w:w="711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4</w:t>
            </w:r>
          </w:p>
        </w:tc>
        <w:tc>
          <w:tcPr>
            <w:tcW w:w="2831" w:type="dxa"/>
          </w:tcPr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Centrum Budowlane SIRBUD Daniel </w:t>
            </w:r>
            <w:proofErr w:type="spellStart"/>
            <w:r w:rsidRPr="00EB2CF4">
              <w:rPr>
                <w:rFonts w:ascii="Tahoma" w:hAnsi="Tahoma" w:cs="Tahoma"/>
              </w:rPr>
              <w:t>Sip</w:t>
            </w:r>
            <w:proofErr w:type="spellEnd"/>
            <w:r w:rsidRPr="00EB2CF4">
              <w:rPr>
                <w:rFonts w:ascii="Tahoma" w:hAnsi="Tahoma" w:cs="Tahoma"/>
              </w:rPr>
              <w:t>, Dorota Barańska spółka jawna ul. Długa 2,</w:t>
            </w:r>
          </w:p>
          <w:p w:rsidR="0039219E" w:rsidRPr="00EB2CF4" w:rsidRDefault="0039219E" w:rsidP="0039219E">
            <w:pPr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 58-309 Wałbrzych</w:t>
            </w:r>
          </w:p>
        </w:tc>
        <w:tc>
          <w:tcPr>
            <w:tcW w:w="2979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4</w:t>
            </w:r>
            <w:r w:rsidRPr="00EB2CF4">
              <w:rPr>
                <w:rFonts w:ascii="Tahoma" w:hAnsi="Tahoma" w:cs="Tahoma"/>
              </w:rPr>
              <w:t>:2030,00zł</w:t>
            </w:r>
          </w:p>
        </w:tc>
        <w:tc>
          <w:tcPr>
            <w:tcW w:w="3544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4: 4 osoby</w:t>
            </w:r>
          </w:p>
        </w:tc>
      </w:tr>
      <w:tr w:rsidR="0039219E" w:rsidRPr="00EB2CF4" w:rsidTr="00C352BF">
        <w:tc>
          <w:tcPr>
            <w:tcW w:w="711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5</w:t>
            </w:r>
          </w:p>
        </w:tc>
        <w:tc>
          <w:tcPr>
            <w:tcW w:w="2831" w:type="dxa"/>
          </w:tcPr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Mariusz Krynicki </w:t>
            </w: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 Imbir i Kurkuma ul. Jana Sobieskiego 82C/3, 58-500 Jelenia Góra</w:t>
            </w:r>
          </w:p>
        </w:tc>
        <w:tc>
          <w:tcPr>
            <w:tcW w:w="2979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2</w:t>
            </w:r>
            <w:r w:rsidRPr="00EB2CF4">
              <w:rPr>
                <w:rFonts w:ascii="Tahoma" w:hAnsi="Tahoma" w:cs="Tahoma"/>
              </w:rPr>
              <w:t>: 2030,00zł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4:</w:t>
            </w:r>
            <w:r w:rsidRPr="00EB2CF4">
              <w:rPr>
                <w:rFonts w:ascii="Tahoma" w:hAnsi="Tahoma" w:cs="Tahoma"/>
              </w:rPr>
              <w:t xml:space="preserve"> 2310,00zł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2: 3 osoby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4: 4 osoby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</w:tc>
      </w:tr>
      <w:tr w:rsidR="0039219E" w:rsidRPr="00EB2CF4" w:rsidTr="00C352BF">
        <w:tc>
          <w:tcPr>
            <w:tcW w:w="711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6</w:t>
            </w:r>
          </w:p>
        </w:tc>
        <w:tc>
          <w:tcPr>
            <w:tcW w:w="2831" w:type="dxa"/>
          </w:tcPr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 xml:space="preserve">FWR Media </w:t>
            </w:r>
            <w:proofErr w:type="spellStart"/>
            <w:r w:rsidRPr="00EB2CF4">
              <w:rPr>
                <w:rFonts w:ascii="Tahoma" w:hAnsi="Tahoma" w:cs="Tahoma"/>
              </w:rPr>
              <w:t>Group</w:t>
            </w:r>
            <w:proofErr w:type="spellEnd"/>
            <w:r w:rsidRPr="00EB2CF4">
              <w:rPr>
                <w:rFonts w:ascii="Tahoma" w:hAnsi="Tahoma" w:cs="Tahoma"/>
              </w:rPr>
              <w:t xml:space="preserve"> </w:t>
            </w:r>
            <w:proofErr w:type="spellStart"/>
            <w:r w:rsidRPr="00EB2CF4">
              <w:rPr>
                <w:rFonts w:ascii="Tahoma" w:hAnsi="Tahoma" w:cs="Tahoma"/>
              </w:rPr>
              <w:t>Sp</w:t>
            </w:r>
            <w:proofErr w:type="spellEnd"/>
            <w:r w:rsidRPr="00EB2CF4">
              <w:rPr>
                <w:rFonts w:ascii="Tahoma" w:hAnsi="Tahoma" w:cs="Tahoma"/>
              </w:rPr>
              <w:t xml:space="preserve">  z o.o. ul. Limanowskiego 12, 58-300 Wałbrzych </w:t>
            </w: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79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8D0D05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8D0D05">
              <w:rPr>
                <w:rFonts w:ascii="Tahoma" w:hAnsi="Tahoma" w:cs="Tahoma"/>
                <w:b/>
              </w:rPr>
              <w:t xml:space="preserve">Zadanie nr 1: </w:t>
            </w:r>
            <w:r w:rsidRPr="008D0D05">
              <w:rPr>
                <w:rFonts w:ascii="Tahoma" w:hAnsi="Tahoma" w:cs="Tahoma"/>
              </w:rPr>
              <w:t xml:space="preserve">2450zł </w:t>
            </w:r>
          </w:p>
          <w:p w:rsidR="0039219E" w:rsidRPr="008D0D05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2:</w:t>
            </w:r>
            <w:r w:rsidRPr="008D0D05">
              <w:rPr>
                <w:rFonts w:ascii="Tahoma" w:hAnsi="Tahoma" w:cs="Tahoma"/>
              </w:rPr>
              <w:t>2450zł</w:t>
            </w:r>
          </w:p>
          <w:p w:rsidR="0039219E" w:rsidRPr="008D0D05" w:rsidRDefault="0039219E" w:rsidP="0039219E">
            <w:pPr>
              <w:jc w:val="center"/>
              <w:rPr>
                <w:rFonts w:ascii="Tahoma" w:hAnsi="Tahoma" w:cs="Tahoma"/>
                <w:b/>
              </w:rPr>
            </w:pPr>
            <w:r w:rsidRPr="008D0D05">
              <w:rPr>
                <w:rFonts w:ascii="Tahoma" w:hAnsi="Tahoma" w:cs="Tahoma"/>
                <w:b/>
              </w:rPr>
              <w:t xml:space="preserve">Zadanie nr 3: </w:t>
            </w:r>
            <w:r w:rsidRPr="008D0D05">
              <w:rPr>
                <w:rFonts w:ascii="Tahoma" w:hAnsi="Tahoma" w:cs="Tahoma"/>
              </w:rPr>
              <w:t>2450zł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8D0D05">
              <w:rPr>
                <w:rFonts w:ascii="Tahoma" w:hAnsi="Tahoma" w:cs="Tahoma"/>
                <w:b/>
              </w:rPr>
              <w:t>Zadanie nr 4</w:t>
            </w:r>
            <w:r w:rsidRPr="00EB2CF4">
              <w:rPr>
                <w:rFonts w:ascii="Tahoma" w:hAnsi="Tahoma" w:cs="Tahoma"/>
              </w:rPr>
              <w:t>: 2450zł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1: 4 osoby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2: 4 osoby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3: 4 osoby</w:t>
            </w:r>
          </w:p>
          <w:p w:rsidR="0039219E" w:rsidRPr="00EB2CF4" w:rsidRDefault="0039219E" w:rsidP="0039219E">
            <w:pPr>
              <w:jc w:val="center"/>
              <w:rPr>
                <w:rFonts w:ascii="Tahoma" w:hAnsi="Tahoma" w:cs="Tahoma"/>
              </w:rPr>
            </w:pPr>
            <w:r w:rsidRPr="00EB2CF4">
              <w:rPr>
                <w:rFonts w:ascii="Tahoma" w:hAnsi="Tahoma" w:cs="Tahoma"/>
              </w:rPr>
              <w:t>Zadanie nr 4: 4 osoby</w:t>
            </w:r>
          </w:p>
        </w:tc>
      </w:tr>
    </w:tbl>
    <w:p w:rsidR="0039219E" w:rsidRPr="00EB2CF4" w:rsidRDefault="0039219E" w:rsidP="0039219E">
      <w:pPr>
        <w:ind w:left="4956"/>
        <w:jc w:val="center"/>
        <w:rPr>
          <w:rFonts w:ascii="Tahoma" w:hAnsi="Tahoma" w:cs="Tahoma"/>
        </w:rPr>
      </w:pPr>
    </w:p>
    <w:p w:rsidR="0039219E" w:rsidRPr="00EB2CF4" w:rsidRDefault="0039219E" w:rsidP="0039219E">
      <w:pPr>
        <w:ind w:left="4956"/>
        <w:jc w:val="center"/>
        <w:rPr>
          <w:rFonts w:ascii="Tahoma" w:hAnsi="Tahoma" w:cs="Tahoma"/>
        </w:rPr>
      </w:pPr>
    </w:p>
    <w:p w:rsidR="0039219E" w:rsidRPr="00EB2CF4" w:rsidRDefault="0039219E" w:rsidP="0039219E">
      <w:pPr>
        <w:jc w:val="center"/>
        <w:rPr>
          <w:rFonts w:ascii="Tahoma" w:hAnsi="Tahoma" w:cs="Tahoma"/>
        </w:rPr>
      </w:pPr>
    </w:p>
    <w:p w:rsidR="0039219E" w:rsidRPr="00EB2CF4" w:rsidRDefault="0039219E" w:rsidP="0039219E">
      <w:pPr>
        <w:jc w:val="center"/>
        <w:rPr>
          <w:rFonts w:ascii="Tahoma" w:eastAsia="Calibri" w:hAnsi="Tahoma" w:cs="Tahoma"/>
          <w:i/>
          <w:lang w:eastAsia="en-US"/>
        </w:rPr>
      </w:pPr>
      <w:r w:rsidRPr="00EB2CF4">
        <w:rPr>
          <w:rFonts w:ascii="Tahoma" w:hAnsi="Tahoma" w:cs="Tahoma"/>
        </w:rPr>
        <w:t xml:space="preserve">                                                                            ………………………………………………………………</w:t>
      </w:r>
      <w:r w:rsidRPr="00EB2CF4">
        <w:rPr>
          <w:rFonts w:ascii="Tahoma" w:hAnsi="Tahoma" w:cs="Tahoma"/>
        </w:rPr>
        <w:tab/>
      </w:r>
      <w:r w:rsidRPr="00EB2CF4">
        <w:rPr>
          <w:rFonts w:ascii="Tahoma" w:hAnsi="Tahoma" w:cs="Tahoma"/>
        </w:rPr>
        <w:tab/>
      </w:r>
      <w:r w:rsidRPr="00EB2CF4">
        <w:rPr>
          <w:rFonts w:ascii="Tahoma" w:hAnsi="Tahoma" w:cs="Tahoma"/>
        </w:rPr>
        <w:tab/>
      </w:r>
      <w:r w:rsidRPr="00EB2CF4">
        <w:rPr>
          <w:rFonts w:ascii="Tahoma" w:hAnsi="Tahoma" w:cs="Tahoma"/>
        </w:rPr>
        <w:tab/>
      </w:r>
      <w:r w:rsidRPr="00EB2CF4">
        <w:rPr>
          <w:rFonts w:ascii="Tahoma" w:hAnsi="Tahoma" w:cs="Tahoma"/>
        </w:rPr>
        <w:tab/>
      </w:r>
      <w:r w:rsidRPr="00EB2CF4">
        <w:rPr>
          <w:rFonts w:ascii="Tahoma" w:hAnsi="Tahoma" w:cs="Tahoma"/>
        </w:rPr>
        <w:tab/>
        <w:t xml:space="preserve">         </w:t>
      </w:r>
      <w:r w:rsidRPr="00EB2CF4">
        <w:rPr>
          <w:rFonts w:ascii="Tahoma" w:hAnsi="Tahoma" w:cs="Tahoma"/>
          <w:i/>
        </w:rPr>
        <w:t>(data i podpis Kierownika Zamawiającego lub osoby upoważnionej)</w:t>
      </w:r>
    </w:p>
    <w:p w:rsidR="0039219E" w:rsidRPr="00EB2CF4" w:rsidRDefault="0039219E" w:rsidP="0039219E">
      <w:pPr>
        <w:jc w:val="center"/>
        <w:rPr>
          <w:rFonts w:ascii="Tahoma" w:hAnsi="Tahoma" w:cs="Tahoma"/>
        </w:rPr>
      </w:pPr>
    </w:p>
    <w:p w:rsidR="005E58E1" w:rsidRPr="00EB2CF4" w:rsidRDefault="005E58E1" w:rsidP="005E58E1">
      <w:pPr>
        <w:widowControl w:val="0"/>
        <w:autoSpaceDE w:val="0"/>
        <w:jc w:val="center"/>
        <w:rPr>
          <w:rFonts w:ascii="Tahoma" w:hAnsi="Tahoma" w:cs="Tahoma"/>
          <w:color w:val="333333"/>
        </w:rPr>
      </w:pPr>
    </w:p>
    <w:sectPr w:rsidR="005E58E1" w:rsidRPr="00EB2CF4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B6" w:rsidRDefault="007F23B6" w:rsidP="00FE69F7">
      <w:r>
        <w:separator/>
      </w:r>
    </w:p>
  </w:endnote>
  <w:endnote w:type="continuationSeparator" w:id="0">
    <w:p w:rsidR="007F23B6" w:rsidRDefault="007F23B6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74714">
      <w:rPr>
        <w:noProof/>
      </w:rPr>
      <w:t>2</w:t>
    </w:r>
    <w:r>
      <w:fldChar w:fldCharType="end"/>
    </w:r>
  </w:p>
  <w:p w:rsidR="00982CB6" w:rsidRDefault="00982C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Pr="001569E4" w:rsidRDefault="00982CB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82CB6" w:rsidRPr="00C41FB0" w:rsidTr="005F053E">
      <w:trPr>
        <w:trHeight w:val="500"/>
      </w:trPr>
      <w:tc>
        <w:tcPr>
          <w:tcW w:w="4865" w:type="dxa"/>
          <w:shd w:val="clear" w:color="auto" w:fill="auto"/>
        </w:tcPr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982CB6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82CB6" w:rsidRPr="00F2698E" w:rsidRDefault="00982CB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982CB6" w:rsidRDefault="00982CB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82CB6" w:rsidRPr="00A907D9" w:rsidRDefault="00982CB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982CB6" w:rsidRPr="00A907D9" w:rsidRDefault="00982CB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1" w:type="dxa"/>
      <w:jc w:val="center"/>
      <w:tblLayout w:type="fixed"/>
      <w:tblLook w:val="04A0" w:firstRow="1" w:lastRow="0" w:firstColumn="1" w:lastColumn="0" w:noHBand="0" w:noVBand="1"/>
    </w:tblPr>
    <w:tblGrid>
      <w:gridCol w:w="2478"/>
      <w:gridCol w:w="2478"/>
      <w:gridCol w:w="2477"/>
      <w:gridCol w:w="2478"/>
    </w:tblGrid>
    <w:tr w:rsidR="00AC046A" w:rsidRPr="00F2698E" w:rsidTr="000E3B9C">
      <w:trPr>
        <w:trHeight w:val="587"/>
        <w:jc w:val="center"/>
      </w:trPr>
      <w:tc>
        <w:tcPr>
          <w:tcW w:w="2478" w:type="dxa"/>
          <w:tcFitText/>
          <w:vAlign w:val="center"/>
        </w:tcPr>
        <w:p w:rsidR="00AC046A" w:rsidRPr="00EC4A05" w:rsidRDefault="00AC046A" w:rsidP="00AC046A">
          <w:pPr>
            <w:rPr>
              <w:noProof/>
              <w:lang w:val="en-US"/>
            </w:rPr>
          </w:pPr>
        </w:p>
        <w:p w:rsidR="00AC046A" w:rsidRPr="00EC4A05" w:rsidRDefault="00AC046A" w:rsidP="00AC046A">
          <w:pPr>
            <w:rPr>
              <w:lang w:val="en-US"/>
            </w:rPr>
          </w:pPr>
        </w:p>
      </w:tc>
      <w:tc>
        <w:tcPr>
          <w:tcW w:w="2478" w:type="dxa"/>
          <w:shd w:val="clear" w:color="auto" w:fill="auto"/>
          <w:tcFitText/>
          <w:vAlign w:val="center"/>
        </w:tcPr>
        <w:p w:rsidR="00AC046A" w:rsidRPr="00EC4A05" w:rsidRDefault="00AC046A" w:rsidP="00AC046A">
          <w:pPr>
            <w:rPr>
              <w:noProof/>
              <w:sz w:val="2"/>
              <w:lang w:val="en-US"/>
            </w:rPr>
          </w:pPr>
        </w:p>
        <w:p w:rsidR="00AC046A" w:rsidRPr="00F2698E" w:rsidRDefault="00AC046A" w:rsidP="00AC046A">
          <w:r w:rsidRPr="00AC046A">
            <w:rPr>
              <w:noProof/>
            </w:rPr>
            <w:drawing>
              <wp:inline distT="0" distB="0" distL="0" distR="0" wp14:anchorId="54E02A79" wp14:editId="36CA3A2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2698E" w:rsidRDefault="00AC046A" w:rsidP="00AC046A">
          <w:pPr>
            <w:jc w:val="center"/>
          </w:pPr>
          <w:r w:rsidRPr="00FA79FB">
            <w:rPr>
              <w:noProof/>
            </w:rPr>
            <w:drawing>
              <wp:inline distT="0" distB="0" distL="0" distR="0" wp14:anchorId="0724B31F" wp14:editId="25F86968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AC046A" w:rsidRPr="00FA79FB" w:rsidRDefault="00AC046A" w:rsidP="00AC046A">
          <w:pPr>
            <w:jc w:val="right"/>
            <w:rPr>
              <w:noProof/>
              <w:sz w:val="2"/>
            </w:rPr>
          </w:pPr>
        </w:p>
        <w:p w:rsidR="00AC046A" w:rsidRPr="00F2698E" w:rsidRDefault="00AC046A" w:rsidP="00AC046A">
          <w:pPr>
            <w:jc w:val="right"/>
          </w:pPr>
        </w:p>
      </w:tc>
    </w:tr>
  </w:tbl>
  <w:p w:rsidR="00982CB6" w:rsidRPr="00DC6505" w:rsidRDefault="00982CB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B6" w:rsidRDefault="007F23B6" w:rsidP="00FE69F7">
      <w:r>
        <w:separator/>
      </w:r>
    </w:p>
  </w:footnote>
  <w:footnote w:type="continuationSeparator" w:id="0">
    <w:p w:rsidR="007F23B6" w:rsidRDefault="007F23B6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CB6" w:rsidRDefault="00982CB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CB6" w:rsidRDefault="00982C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56"/>
    <w:multiLevelType w:val="hybridMultilevel"/>
    <w:tmpl w:val="F16C3C3C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09183B"/>
    <w:multiLevelType w:val="hybridMultilevel"/>
    <w:tmpl w:val="8D64A4EE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8429C96">
      <w:start w:val="1"/>
      <w:numFmt w:val="decimal"/>
      <w:lvlText w:val="5.%2.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832DB"/>
    <w:multiLevelType w:val="hybridMultilevel"/>
    <w:tmpl w:val="E3E694A8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DD5910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9526E"/>
    <w:multiLevelType w:val="hybridMultilevel"/>
    <w:tmpl w:val="738E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BEF"/>
    <w:multiLevelType w:val="hybridMultilevel"/>
    <w:tmpl w:val="DDBE6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ED9"/>
    <w:multiLevelType w:val="hybridMultilevel"/>
    <w:tmpl w:val="363E4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578"/>
    <w:multiLevelType w:val="hybridMultilevel"/>
    <w:tmpl w:val="76760DC4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C5F39"/>
    <w:multiLevelType w:val="hybridMultilevel"/>
    <w:tmpl w:val="4D8ED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6840"/>
    <w:multiLevelType w:val="multilevel"/>
    <w:tmpl w:val="7E120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AC10B5"/>
    <w:multiLevelType w:val="multilevel"/>
    <w:tmpl w:val="6EA4218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40717064"/>
    <w:multiLevelType w:val="hybridMultilevel"/>
    <w:tmpl w:val="3580F5D6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B7361F"/>
    <w:multiLevelType w:val="hybridMultilevel"/>
    <w:tmpl w:val="E996D66C"/>
    <w:lvl w:ilvl="0" w:tplc="8BB2D1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A5D3C"/>
    <w:multiLevelType w:val="hybridMultilevel"/>
    <w:tmpl w:val="5BCC12FA"/>
    <w:lvl w:ilvl="0" w:tplc="492C9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C734BA"/>
    <w:multiLevelType w:val="hybridMultilevel"/>
    <w:tmpl w:val="39C8F8D0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39B44F6"/>
    <w:multiLevelType w:val="hybridMultilevel"/>
    <w:tmpl w:val="4DA64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D79EC"/>
    <w:multiLevelType w:val="hybridMultilevel"/>
    <w:tmpl w:val="2DD00E94"/>
    <w:lvl w:ilvl="0" w:tplc="165052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70855"/>
    <w:multiLevelType w:val="hybridMultilevel"/>
    <w:tmpl w:val="7D6A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E7EF4"/>
    <w:multiLevelType w:val="hybridMultilevel"/>
    <w:tmpl w:val="76AC348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B0311"/>
    <w:multiLevelType w:val="hybridMultilevel"/>
    <w:tmpl w:val="B2C83134"/>
    <w:lvl w:ilvl="0" w:tplc="BD7CD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1B1C54D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"/>
  </w:num>
  <w:num w:numId="5">
    <w:abstractNumId w:val="8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9"/>
  </w:num>
  <w:num w:numId="10">
    <w:abstractNumId w:val="25"/>
  </w:num>
  <w:num w:numId="11">
    <w:abstractNumId w:val="26"/>
  </w:num>
  <w:num w:numId="12">
    <w:abstractNumId w:val="12"/>
  </w:num>
  <w:num w:numId="13">
    <w:abstractNumId w:val="23"/>
  </w:num>
  <w:num w:numId="14">
    <w:abstractNumId w:val="15"/>
  </w:num>
  <w:num w:numId="15">
    <w:abstractNumId w:val="9"/>
  </w:num>
  <w:num w:numId="16">
    <w:abstractNumId w:val="21"/>
  </w:num>
  <w:num w:numId="17">
    <w:abstractNumId w:val="13"/>
  </w:num>
  <w:num w:numId="18">
    <w:abstractNumId w:val="0"/>
  </w:num>
  <w:num w:numId="19">
    <w:abstractNumId w:val="17"/>
  </w:num>
  <w:num w:numId="20">
    <w:abstractNumId w:val="6"/>
  </w:num>
  <w:num w:numId="21">
    <w:abstractNumId w:val="24"/>
  </w:num>
  <w:num w:numId="22">
    <w:abstractNumId w:val="7"/>
  </w:num>
  <w:num w:numId="23">
    <w:abstractNumId w:val="3"/>
  </w:num>
  <w:num w:numId="24">
    <w:abstractNumId w:val="22"/>
  </w:num>
  <w:num w:numId="25">
    <w:abstractNumId w:val="1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0668"/>
    <w:rsid w:val="000010E8"/>
    <w:rsid w:val="00012013"/>
    <w:rsid w:val="00013641"/>
    <w:rsid w:val="00013A95"/>
    <w:rsid w:val="000235E5"/>
    <w:rsid w:val="00027173"/>
    <w:rsid w:val="00042301"/>
    <w:rsid w:val="00046F9B"/>
    <w:rsid w:val="0006652B"/>
    <w:rsid w:val="00071C11"/>
    <w:rsid w:val="00073621"/>
    <w:rsid w:val="000823F5"/>
    <w:rsid w:val="000919D6"/>
    <w:rsid w:val="000A7453"/>
    <w:rsid w:val="000B223C"/>
    <w:rsid w:val="000B75B1"/>
    <w:rsid w:val="000B7788"/>
    <w:rsid w:val="000C63AF"/>
    <w:rsid w:val="000D06CF"/>
    <w:rsid w:val="000D361A"/>
    <w:rsid w:val="000F510A"/>
    <w:rsid w:val="0011124E"/>
    <w:rsid w:val="00116F76"/>
    <w:rsid w:val="0012404A"/>
    <w:rsid w:val="00132108"/>
    <w:rsid w:val="00133FD3"/>
    <w:rsid w:val="00136958"/>
    <w:rsid w:val="00143960"/>
    <w:rsid w:val="00152C04"/>
    <w:rsid w:val="0015444D"/>
    <w:rsid w:val="001551DF"/>
    <w:rsid w:val="0015532C"/>
    <w:rsid w:val="001569E4"/>
    <w:rsid w:val="00161C77"/>
    <w:rsid w:val="001720CB"/>
    <w:rsid w:val="001727FA"/>
    <w:rsid w:val="00192AAD"/>
    <w:rsid w:val="00193B24"/>
    <w:rsid w:val="0019611E"/>
    <w:rsid w:val="001A2F55"/>
    <w:rsid w:val="001A575A"/>
    <w:rsid w:val="001A7FDB"/>
    <w:rsid w:val="001B2F51"/>
    <w:rsid w:val="001C4437"/>
    <w:rsid w:val="001D4F1E"/>
    <w:rsid w:val="001E39D3"/>
    <w:rsid w:val="001E45B7"/>
    <w:rsid w:val="001F6799"/>
    <w:rsid w:val="0020181B"/>
    <w:rsid w:val="00203707"/>
    <w:rsid w:val="002075B7"/>
    <w:rsid w:val="0021455B"/>
    <w:rsid w:val="0021548D"/>
    <w:rsid w:val="00217751"/>
    <w:rsid w:val="00256E37"/>
    <w:rsid w:val="002612DC"/>
    <w:rsid w:val="0026343F"/>
    <w:rsid w:val="002952DA"/>
    <w:rsid w:val="002A119A"/>
    <w:rsid w:val="002A7F41"/>
    <w:rsid w:val="002B2887"/>
    <w:rsid w:val="002D4290"/>
    <w:rsid w:val="002E3FB1"/>
    <w:rsid w:val="002E51FF"/>
    <w:rsid w:val="002F2320"/>
    <w:rsid w:val="002F41E0"/>
    <w:rsid w:val="00320A29"/>
    <w:rsid w:val="00324A45"/>
    <w:rsid w:val="003318D0"/>
    <w:rsid w:val="00341FD7"/>
    <w:rsid w:val="00353189"/>
    <w:rsid w:val="00364481"/>
    <w:rsid w:val="003727E4"/>
    <w:rsid w:val="00373699"/>
    <w:rsid w:val="00373F7F"/>
    <w:rsid w:val="0037424F"/>
    <w:rsid w:val="0039219E"/>
    <w:rsid w:val="003A191F"/>
    <w:rsid w:val="003A4D13"/>
    <w:rsid w:val="003B7617"/>
    <w:rsid w:val="003C1D3B"/>
    <w:rsid w:val="003C556D"/>
    <w:rsid w:val="003E0258"/>
    <w:rsid w:val="003E2559"/>
    <w:rsid w:val="004064EB"/>
    <w:rsid w:val="00416993"/>
    <w:rsid w:val="00423C4D"/>
    <w:rsid w:val="004267AA"/>
    <w:rsid w:val="004316AE"/>
    <w:rsid w:val="00431EA4"/>
    <w:rsid w:val="0044556F"/>
    <w:rsid w:val="004638BF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B1CB3"/>
    <w:rsid w:val="004C33EE"/>
    <w:rsid w:val="004E3060"/>
    <w:rsid w:val="004E5B9E"/>
    <w:rsid w:val="004F7773"/>
    <w:rsid w:val="00501523"/>
    <w:rsid w:val="00501925"/>
    <w:rsid w:val="00503B97"/>
    <w:rsid w:val="00514BCC"/>
    <w:rsid w:val="00524B28"/>
    <w:rsid w:val="005317ED"/>
    <w:rsid w:val="00537D89"/>
    <w:rsid w:val="00543B36"/>
    <w:rsid w:val="00547422"/>
    <w:rsid w:val="0055672A"/>
    <w:rsid w:val="0056454E"/>
    <w:rsid w:val="00570C33"/>
    <w:rsid w:val="00572410"/>
    <w:rsid w:val="00587893"/>
    <w:rsid w:val="005A27F7"/>
    <w:rsid w:val="005A3DFC"/>
    <w:rsid w:val="005A7FE3"/>
    <w:rsid w:val="005B1516"/>
    <w:rsid w:val="005C0FB4"/>
    <w:rsid w:val="005D1EFE"/>
    <w:rsid w:val="005D2682"/>
    <w:rsid w:val="005E0999"/>
    <w:rsid w:val="005E22BF"/>
    <w:rsid w:val="005E58E1"/>
    <w:rsid w:val="005E76E5"/>
    <w:rsid w:val="005F00BD"/>
    <w:rsid w:val="005F053E"/>
    <w:rsid w:val="005F1DA0"/>
    <w:rsid w:val="006216E0"/>
    <w:rsid w:val="006317E7"/>
    <w:rsid w:val="00643CDB"/>
    <w:rsid w:val="00650B8B"/>
    <w:rsid w:val="0065136B"/>
    <w:rsid w:val="00660D27"/>
    <w:rsid w:val="00661C43"/>
    <w:rsid w:val="00664A0A"/>
    <w:rsid w:val="00674714"/>
    <w:rsid w:val="006828CF"/>
    <w:rsid w:val="00693B43"/>
    <w:rsid w:val="00696C88"/>
    <w:rsid w:val="006A32A3"/>
    <w:rsid w:val="006A551A"/>
    <w:rsid w:val="006C275B"/>
    <w:rsid w:val="006C4C80"/>
    <w:rsid w:val="006D0604"/>
    <w:rsid w:val="006D2EEC"/>
    <w:rsid w:val="006D45ED"/>
    <w:rsid w:val="006E0728"/>
    <w:rsid w:val="006F5EEF"/>
    <w:rsid w:val="007031F8"/>
    <w:rsid w:val="0072197F"/>
    <w:rsid w:val="00724926"/>
    <w:rsid w:val="00732324"/>
    <w:rsid w:val="00736DCD"/>
    <w:rsid w:val="00737A35"/>
    <w:rsid w:val="007406A2"/>
    <w:rsid w:val="007449B3"/>
    <w:rsid w:val="0074595C"/>
    <w:rsid w:val="00753722"/>
    <w:rsid w:val="007602A9"/>
    <w:rsid w:val="00764118"/>
    <w:rsid w:val="00771364"/>
    <w:rsid w:val="007720AA"/>
    <w:rsid w:val="0077221B"/>
    <w:rsid w:val="007733CE"/>
    <w:rsid w:val="00785514"/>
    <w:rsid w:val="007A3BE5"/>
    <w:rsid w:val="007F23B6"/>
    <w:rsid w:val="00806650"/>
    <w:rsid w:val="00817768"/>
    <w:rsid w:val="00826D03"/>
    <w:rsid w:val="00835764"/>
    <w:rsid w:val="0085289A"/>
    <w:rsid w:val="00866053"/>
    <w:rsid w:val="008667E4"/>
    <w:rsid w:val="00867CC3"/>
    <w:rsid w:val="008768A8"/>
    <w:rsid w:val="00880B51"/>
    <w:rsid w:val="00884330"/>
    <w:rsid w:val="00884DA1"/>
    <w:rsid w:val="00884EB0"/>
    <w:rsid w:val="008855CA"/>
    <w:rsid w:val="0089618E"/>
    <w:rsid w:val="008A4EC4"/>
    <w:rsid w:val="008A6524"/>
    <w:rsid w:val="008D0D05"/>
    <w:rsid w:val="008E1CB8"/>
    <w:rsid w:val="008E7C8D"/>
    <w:rsid w:val="00906BAF"/>
    <w:rsid w:val="00913703"/>
    <w:rsid w:val="009172E3"/>
    <w:rsid w:val="009202D0"/>
    <w:rsid w:val="0092420E"/>
    <w:rsid w:val="00930BAE"/>
    <w:rsid w:val="009321CE"/>
    <w:rsid w:val="00933F56"/>
    <w:rsid w:val="00946CD4"/>
    <w:rsid w:val="00956054"/>
    <w:rsid w:val="00966E96"/>
    <w:rsid w:val="009731F6"/>
    <w:rsid w:val="00973DF6"/>
    <w:rsid w:val="00975706"/>
    <w:rsid w:val="00982167"/>
    <w:rsid w:val="00982CB6"/>
    <w:rsid w:val="00993572"/>
    <w:rsid w:val="009A7E4F"/>
    <w:rsid w:val="009B77C5"/>
    <w:rsid w:val="009D234E"/>
    <w:rsid w:val="009E370F"/>
    <w:rsid w:val="009E3811"/>
    <w:rsid w:val="009E5DA3"/>
    <w:rsid w:val="009F2E4C"/>
    <w:rsid w:val="00A13194"/>
    <w:rsid w:val="00A17236"/>
    <w:rsid w:val="00A201C0"/>
    <w:rsid w:val="00A22CFE"/>
    <w:rsid w:val="00A33B23"/>
    <w:rsid w:val="00A532C0"/>
    <w:rsid w:val="00A63580"/>
    <w:rsid w:val="00A7251D"/>
    <w:rsid w:val="00A74236"/>
    <w:rsid w:val="00A74CE4"/>
    <w:rsid w:val="00A838C5"/>
    <w:rsid w:val="00A907D9"/>
    <w:rsid w:val="00A966AC"/>
    <w:rsid w:val="00AA71A4"/>
    <w:rsid w:val="00AC046A"/>
    <w:rsid w:val="00AD23A2"/>
    <w:rsid w:val="00AE2A2B"/>
    <w:rsid w:val="00AF1D0E"/>
    <w:rsid w:val="00B0142D"/>
    <w:rsid w:val="00B33B2A"/>
    <w:rsid w:val="00B42320"/>
    <w:rsid w:val="00B50D90"/>
    <w:rsid w:val="00B66BF8"/>
    <w:rsid w:val="00B67E38"/>
    <w:rsid w:val="00B70998"/>
    <w:rsid w:val="00B74AD0"/>
    <w:rsid w:val="00B92420"/>
    <w:rsid w:val="00B94F16"/>
    <w:rsid w:val="00BA6135"/>
    <w:rsid w:val="00BD56CA"/>
    <w:rsid w:val="00BE2F8C"/>
    <w:rsid w:val="00BE71C7"/>
    <w:rsid w:val="00BF2413"/>
    <w:rsid w:val="00C02310"/>
    <w:rsid w:val="00C0378D"/>
    <w:rsid w:val="00C118D8"/>
    <w:rsid w:val="00C1285B"/>
    <w:rsid w:val="00C218C5"/>
    <w:rsid w:val="00C31060"/>
    <w:rsid w:val="00C333EA"/>
    <w:rsid w:val="00C359AC"/>
    <w:rsid w:val="00C41FB0"/>
    <w:rsid w:val="00C7161F"/>
    <w:rsid w:val="00CC3037"/>
    <w:rsid w:val="00CD1B64"/>
    <w:rsid w:val="00CE1C0C"/>
    <w:rsid w:val="00CF349E"/>
    <w:rsid w:val="00D15B19"/>
    <w:rsid w:val="00D17C22"/>
    <w:rsid w:val="00D219AC"/>
    <w:rsid w:val="00D246AC"/>
    <w:rsid w:val="00D4415D"/>
    <w:rsid w:val="00D457D8"/>
    <w:rsid w:val="00D46F04"/>
    <w:rsid w:val="00D479F9"/>
    <w:rsid w:val="00D51806"/>
    <w:rsid w:val="00D55393"/>
    <w:rsid w:val="00D56C8E"/>
    <w:rsid w:val="00D718E1"/>
    <w:rsid w:val="00D757FF"/>
    <w:rsid w:val="00DA3199"/>
    <w:rsid w:val="00DA36A9"/>
    <w:rsid w:val="00DA4D94"/>
    <w:rsid w:val="00DB0A6C"/>
    <w:rsid w:val="00DB45C0"/>
    <w:rsid w:val="00DB49B6"/>
    <w:rsid w:val="00DC0F6C"/>
    <w:rsid w:val="00DC6428"/>
    <w:rsid w:val="00DC6505"/>
    <w:rsid w:val="00DD6A27"/>
    <w:rsid w:val="00DE044E"/>
    <w:rsid w:val="00DE0AC9"/>
    <w:rsid w:val="00DE3289"/>
    <w:rsid w:val="00DF17C7"/>
    <w:rsid w:val="00DF7969"/>
    <w:rsid w:val="00E008E1"/>
    <w:rsid w:val="00E05EFF"/>
    <w:rsid w:val="00E14282"/>
    <w:rsid w:val="00E16125"/>
    <w:rsid w:val="00E37CA6"/>
    <w:rsid w:val="00E42FE2"/>
    <w:rsid w:val="00E47B7F"/>
    <w:rsid w:val="00E66EC2"/>
    <w:rsid w:val="00E702BC"/>
    <w:rsid w:val="00E85BF4"/>
    <w:rsid w:val="00E90525"/>
    <w:rsid w:val="00E912B3"/>
    <w:rsid w:val="00E926C9"/>
    <w:rsid w:val="00E92A16"/>
    <w:rsid w:val="00E930E2"/>
    <w:rsid w:val="00E972F2"/>
    <w:rsid w:val="00EA72BD"/>
    <w:rsid w:val="00EB2CF4"/>
    <w:rsid w:val="00EC0F82"/>
    <w:rsid w:val="00EC1665"/>
    <w:rsid w:val="00EC4A05"/>
    <w:rsid w:val="00ED4D59"/>
    <w:rsid w:val="00EF260A"/>
    <w:rsid w:val="00EF3A25"/>
    <w:rsid w:val="00F013B9"/>
    <w:rsid w:val="00F02A14"/>
    <w:rsid w:val="00F2118A"/>
    <w:rsid w:val="00F21C8A"/>
    <w:rsid w:val="00F2698E"/>
    <w:rsid w:val="00F3169C"/>
    <w:rsid w:val="00F369B4"/>
    <w:rsid w:val="00F37A0F"/>
    <w:rsid w:val="00F418A8"/>
    <w:rsid w:val="00F50CC0"/>
    <w:rsid w:val="00F552B4"/>
    <w:rsid w:val="00F57FA5"/>
    <w:rsid w:val="00F62B1A"/>
    <w:rsid w:val="00F66B16"/>
    <w:rsid w:val="00F708F1"/>
    <w:rsid w:val="00F83F74"/>
    <w:rsid w:val="00F92B70"/>
    <w:rsid w:val="00F96555"/>
    <w:rsid w:val="00F9743A"/>
    <w:rsid w:val="00FA341D"/>
    <w:rsid w:val="00FA79FB"/>
    <w:rsid w:val="00FB0BBE"/>
    <w:rsid w:val="00FB578B"/>
    <w:rsid w:val="00FC12B0"/>
    <w:rsid w:val="00FC4A12"/>
    <w:rsid w:val="00FC68B2"/>
    <w:rsid w:val="00FE25DD"/>
    <w:rsid w:val="00FE69F7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h1">
    <w:name w:val="h1"/>
    <w:basedOn w:val="Domylnaczcionkaakapitu"/>
    <w:rsid w:val="00F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56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8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6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099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9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9</cp:revision>
  <cp:lastPrinted>2018-07-09T12:03:00Z</cp:lastPrinted>
  <dcterms:created xsi:type="dcterms:W3CDTF">2018-07-16T05:46:00Z</dcterms:created>
  <dcterms:modified xsi:type="dcterms:W3CDTF">2018-07-16T07:12:00Z</dcterms:modified>
</cp:coreProperties>
</file>