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0C33A" w14:textId="77777777" w:rsidR="003A3403" w:rsidRDefault="003A3403" w:rsidP="003A3403">
      <w:pPr>
        <w:jc w:val="both"/>
        <w:rPr>
          <w:rFonts w:ascii="Tahoma" w:hAnsi="Tahoma" w:cs="Tahoma"/>
          <w:b/>
          <w:sz w:val="20"/>
          <w:szCs w:val="20"/>
          <w:lang w:eastAsia="pl-PL"/>
        </w:rPr>
      </w:pPr>
    </w:p>
    <w:p w14:paraId="0D4589DA" w14:textId="314498C9" w:rsidR="00643D7B" w:rsidRDefault="003A3403" w:rsidP="00643D7B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</w:t>
      </w:r>
      <w:r w:rsidR="00643D7B" w:rsidRPr="005C4518">
        <w:rPr>
          <w:rFonts w:ascii="Tahoma" w:hAnsi="Tahoma" w:cs="Tahoma"/>
          <w:sz w:val="20"/>
          <w:szCs w:val="20"/>
        </w:rPr>
        <w:t>DOZ/AKM/Z.P.07/2540</w:t>
      </w:r>
      <w:r w:rsidR="00643D7B">
        <w:rPr>
          <w:rFonts w:ascii="Tahoma" w:hAnsi="Tahoma" w:cs="Tahoma"/>
          <w:sz w:val="20"/>
          <w:szCs w:val="20"/>
        </w:rPr>
        <w:t xml:space="preserve">/02/2019r </w:t>
      </w:r>
    </w:p>
    <w:p w14:paraId="312E38A0" w14:textId="4ABD34A8" w:rsidR="003A3403" w:rsidRDefault="003A3403" w:rsidP="003A3403">
      <w:pPr>
        <w:pStyle w:val="khheader"/>
        <w:spacing w:line="240" w:lineRule="auto"/>
        <w:ind w:left="0"/>
        <w:jc w:val="left"/>
        <w:rPr>
          <w:rFonts w:ascii="Tahoma" w:hAnsi="Tahoma" w:cs="Tahoma"/>
          <w:bCs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                      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Wałbrzych, dnia </w:t>
      </w:r>
      <w:r w:rsidR="006368EE">
        <w:rPr>
          <w:rFonts w:ascii="Tahoma" w:hAnsi="Tahoma" w:cs="Tahoma"/>
          <w:bCs/>
          <w:color w:val="000000"/>
          <w:sz w:val="20"/>
          <w:szCs w:val="20"/>
        </w:rPr>
        <w:t>25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 marca 2019 r.</w:t>
      </w:r>
    </w:p>
    <w:p w14:paraId="553F2093" w14:textId="77777777" w:rsidR="003A3403" w:rsidRDefault="003A3403" w:rsidP="003A3403">
      <w:pPr>
        <w:rPr>
          <w:rFonts w:ascii="Tahoma" w:hAnsi="Tahoma" w:cs="Tahoma"/>
          <w:bCs/>
          <w:color w:val="000000"/>
          <w:sz w:val="20"/>
          <w:szCs w:val="20"/>
        </w:rPr>
      </w:pPr>
      <w:r>
        <w:rPr>
          <w:rFonts w:ascii="Tahoma" w:hAnsi="Tahoma" w:cs="Tahoma"/>
          <w:bCs/>
          <w:color w:val="000000"/>
        </w:rPr>
        <w:t xml:space="preserve">                                                                                                                                                           </w:t>
      </w:r>
    </w:p>
    <w:p w14:paraId="0E5D8D6E" w14:textId="4EC8154C" w:rsidR="003A3403" w:rsidRPr="003563C5" w:rsidRDefault="003A3403" w:rsidP="003A3403">
      <w:pPr>
        <w:rPr>
          <w:rFonts w:ascii="Tahoma" w:hAnsi="Tahoma" w:cs="Tahoma"/>
        </w:rPr>
      </w:pPr>
      <w:r>
        <w:rPr>
          <w:rFonts w:ascii="Tahoma" w:hAnsi="Tahoma" w:cs="Tahoma"/>
          <w:bCs/>
          <w:color w:val="000000"/>
        </w:rPr>
        <w:t xml:space="preserve">                                                                                                    </w:t>
      </w:r>
      <w:r w:rsidR="003563C5">
        <w:rPr>
          <w:rFonts w:ascii="Tahoma" w:hAnsi="Tahoma" w:cs="Tahoma"/>
          <w:bCs/>
          <w:color w:val="000000"/>
        </w:rPr>
        <w:t xml:space="preserve">    </w:t>
      </w:r>
      <w:bookmarkStart w:id="0" w:name="_GoBack"/>
      <w:bookmarkEnd w:id="0"/>
      <w:r>
        <w:rPr>
          <w:rFonts w:ascii="Tahoma" w:hAnsi="Tahoma" w:cs="Tahoma"/>
        </w:rPr>
        <w:t xml:space="preserve">                                                                                              </w:t>
      </w:r>
    </w:p>
    <w:p w14:paraId="01411152" w14:textId="6E6C7DC4" w:rsidR="00CB1897" w:rsidRPr="009D5C28" w:rsidRDefault="00CB1897" w:rsidP="00CB1897">
      <w:pPr>
        <w:pStyle w:val="khheader"/>
        <w:spacing w:line="240" w:lineRule="auto"/>
        <w:ind w:left="0"/>
        <w:jc w:val="left"/>
        <w:rPr>
          <w:rFonts w:ascii="Tahoma" w:hAnsi="Tahoma" w:cs="Tahoma"/>
          <w:bCs/>
          <w:color w:val="000000"/>
        </w:rPr>
      </w:pPr>
      <w:r w:rsidRPr="009D5C28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                           </w:t>
      </w:r>
    </w:p>
    <w:p w14:paraId="478AADC6" w14:textId="6B4B1631" w:rsidR="00CB1897" w:rsidRPr="00CF0171" w:rsidRDefault="00CB1897" w:rsidP="00CF0171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E0510F">
        <w:rPr>
          <w:rFonts w:ascii="Tahoma" w:hAnsi="Tahoma" w:cs="Tahoma"/>
          <w:bCs/>
          <w:color w:val="000000"/>
        </w:rPr>
        <w:t xml:space="preserve"> </w:t>
      </w:r>
      <w:r w:rsidRPr="00CB1897">
        <w:rPr>
          <w:rFonts w:ascii="Tahoma" w:hAnsi="Tahoma" w:cs="Tahoma"/>
          <w:sz w:val="20"/>
          <w:szCs w:val="20"/>
        </w:rPr>
        <w:t>Dot. zamówienia na</w:t>
      </w:r>
      <w:r w:rsidRPr="00CB1897">
        <w:rPr>
          <w:rFonts w:ascii="Tahoma" w:hAnsi="Tahoma" w:cs="Tahoma"/>
          <w:smallCaps/>
          <w:sz w:val="20"/>
          <w:szCs w:val="20"/>
        </w:rPr>
        <w:t xml:space="preserve"> </w:t>
      </w:r>
      <w:r w:rsidRPr="00CB1897">
        <w:rPr>
          <w:rFonts w:ascii="Tahoma" w:hAnsi="Tahoma" w:cs="Tahoma"/>
          <w:sz w:val="20"/>
          <w:szCs w:val="20"/>
        </w:rPr>
        <w:t xml:space="preserve"> usługi społeczne o wartości poniżej 750000 euro, do których zastosowanie mają przepisy art. 138 o ustawy z dnia 29 stycznia 2004r Prawo zamówień Publicznych ( tj. Dz. U. z 2018r, poz.1986 z </w:t>
      </w:r>
      <w:proofErr w:type="spellStart"/>
      <w:r w:rsidRPr="00CB1897">
        <w:rPr>
          <w:rFonts w:ascii="Tahoma" w:hAnsi="Tahoma" w:cs="Tahoma"/>
          <w:sz w:val="20"/>
          <w:szCs w:val="20"/>
        </w:rPr>
        <w:t>późn</w:t>
      </w:r>
      <w:proofErr w:type="spellEnd"/>
      <w:r w:rsidRPr="00CB1897">
        <w:rPr>
          <w:rFonts w:ascii="Tahoma" w:hAnsi="Tahoma" w:cs="Tahoma"/>
          <w:sz w:val="20"/>
          <w:szCs w:val="20"/>
        </w:rPr>
        <w:t xml:space="preserve">. </w:t>
      </w:r>
      <w:proofErr w:type="spellStart"/>
      <w:r w:rsidRPr="00CB1897">
        <w:rPr>
          <w:rFonts w:ascii="Tahoma" w:hAnsi="Tahoma" w:cs="Tahoma"/>
          <w:sz w:val="20"/>
          <w:szCs w:val="20"/>
        </w:rPr>
        <w:t>zm</w:t>
      </w:r>
      <w:proofErr w:type="spellEnd"/>
      <w:r w:rsidRPr="00CB1897">
        <w:rPr>
          <w:rFonts w:ascii="Tahoma" w:hAnsi="Tahoma" w:cs="Tahoma"/>
          <w:sz w:val="20"/>
          <w:szCs w:val="20"/>
        </w:rPr>
        <w:t>) zwanej dalej ustawą PZP dot.</w:t>
      </w:r>
      <w:r w:rsidR="00CF0171">
        <w:rPr>
          <w:rFonts w:ascii="Tahoma" w:hAnsi="Tahoma" w:cs="Tahoma"/>
          <w:sz w:val="20"/>
          <w:szCs w:val="20"/>
        </w:rPr>
        <w:t xml:space="preserve"> </w:t>
      </w:r>
      <w:r w:rsidR="00CF0171" w:rsidRPr="00CF0171">
        <w:rPr>
          <w:rFonts w:ascii="Tahoma" w:hAnsi="Tahoma" w:cs="Tahoma"/>
          <w:sz w:val="20"/>
          <w:szCs w:val="20"/>
        </w:rPr>
        <w:t>usługi cateringowej dla 250 osób wraz z obsługą kelnerską do realizacji</w:t>
      </w:r>
      <w:r w:rsidR="00CF0171">
        <w:rPr>
          <w:rFonts w:ascii="Tahoma" w:hAnsi="Tahoma" w:cs="Tahoma"/>
          <w:sz w:val="20"/>
          <w:szCs w:val="20"/>
        </w:rPr>
        <w:br/>
      </w:r>
      <w:r w:rsidR="00CF0171" w:rsidRPr="00CF0171">
        <w:rPr>
          <w:rFonts w:ascii="Tahoma" w:hAnsi="Tahoma" w:cs="Tahoma"/>
          <w:sz w:val="20"/>
          <w:szCs w:val="20"/>
        </w:rPr>
        <w:t xml:space="preserve"> w Zgorzelcu.</w:t>
      </w:r>
    </w:p>
    <w:p w14:paraId="6AB054D4" w14:textId="3A9F4A77" w:rsidR="00CB1897" w:rsidRPr="00CF0171" w:rsidRDefault="00CB1897" w:rsidP="00CF0171">
      <w:pPr>
        <w:ind w:left="2832"/>
        <w:rPr>
          <w:rFonts w:ascii="Tahoma" w:hAnsi="Tahoma" w:cs="Tahoma"/>
          <w:b/>
          <w:sz w:val="20"/>
          <w:szCs w:val="20"/>
        </w:rPr>
      </w:pPr>
      <w:r w:rsidRPr="00CB1897">
        <w:rPr>
          <w:rFonts w:ascii="Tahoma" w:hAnsi="Tahoma" w:cs="Tahoma"/>
          <w:b/>
          <w:sz w:val="20"/>
          <w:szCs w:val="20"/>
        </w:rPr>
        <w:t>INFORMACJA Z OTWARCIA OFERT</w:t>
      </w:r>
    </w:p>
    <w:p w14:paraId="09B34972" w14:textId="13B2E98B" w:rsidR="00CB1897" w:rsidRPr="00CB1897" w:rsidRDefault="00CB1897" w:rsidP="00CB1897">
      <w:pPr>
        <w:widowControl w:val="0"/>
        <w:suppressAutoHyphens/>
        <w:spacing w:after="200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  <w:r w:rsidRPr="00CB1897">
        <w:rPr>
          <w:rFonts w:ascii="Tahoma" w:hAnsi="Tahoma" w:cs="Tahoma"/>
          <w:sz w:val="20"/>
          <w:szCs w:val="20"/>
        </w:rPr>
        <w:t>Zgodnie z treścią Ogłoszenia o zamówieniu z dnia 1</w:t>
      </w:r>
      <w:r w:rsidR="00CF0171">
        <w:rPr>
          <w:rFonts w:ascii="Tahoma" w:hAnsi="Tahoma" w:cs="Tahoma"/>
          <w:sz w:val="20"/>
          <w:szCs w:val="20"/>
        </w:rPr>
        <w:t>5</w:t>
      </w:r>
      <w:r w:rsidRPr="00CB1897">
        <w:rPr>
          <w:rFonts w:ascii="Tahoma" w:hAnsi="Tahoma" w:cs="Tahoma"/>
          <w:sz w:val="20"/>
          <w:szCs w:val="20"/>
        </w:rPr>
        <w:t xml:space="preserve">.03.2019 r. otwarcie ofert odbyło się </w:t>
      </w:r>
      <w:r w:rsidRPr="00CB1897">
        <w:rPr>
          <w:rFonts w:ascii="Tahoma" w:hAnsi="Tahoma" w:cs="Tahoma"/>
          <w:sz w:val="20"/>
          <w:szCs w:val="20"/>
        </w:rPr>
        <w:br/>
        <w:t xml:space="preserve">w dniu </w:t>
      </w:r>
      <w:r w:rsidR="00CF0171">
        <w:rPr>
          <w:rFonts w:ascii="Tahoma" w:hAnsi="Tahoma" w:cs="Tahoma"/>
          <w:sz w:val="20"/>
          <w:szCs w:val="20"/>
        </w:rPr>
        <w:t>25</w:t>
      </w:r>
      <w:r w:rsidRPr="00CB1897">
        <w:rPr>
          <w:rFonts w:ascii="Tahoma" w:hAnsi="Tahoma" w:cs="Tahoma"/>
          <w:sz w:val="20"/>
          <w:szCs w:val="20"/>
        </w:rPr>
        <w:t xml:space="preserve"> marca 2019 r. o godz. 10:30 w siedzibie Zamawiającego w Wałbrzychu przy ul. Ogrodowa 5b.</w:t>
      </w:r>
    </w:p>
    <w:p w14:paraId="3E155AA1" w14:textId="77777777" w:rsidR="00CB1897" w:rsidRPr="00CB1897" w:rsidRDefault="00CB1897" w:rsidP="00CB1897">
      <w:pPr>
        <w:widowControl w:val="0"/>
        <w:suppressAutoHyphens/>
        <w:spacing w:after="200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</w:p>
    <w:p w14:paraId="54429F83" w14:textId="10586549" w:rsidR="00CB1897" w:rsidRPr="00CB1897" w:rsidRDefault="00CB1897" w:rsidP="00CB1897">
      <w:pPr>
        <w:widowControl w:val="0"/>
        <w:suppressAutoHyphens/>
        <w:spacing w:after="200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  <w:r w:rsidRPr="00CB1897">
        <w:rPr>
          <w:rFonts w:ascii="Tahoma" w:hAnsi="Tahoma" w:cs="Tahoma"/>
          <w:sz w:val="20"/>
          <w:szCs w:val="20"/>
        </w:rPr>
        <w:t xml:space="preserve">Kwota jaką Zamawiający zamierza przeznaczyć na realizację całego zamówienia to </w:t>
      </w:r>
      <w:r w:rsidR="00CF0171">
        <w:rPr>
          <w:rFonts w:ascii="Tahoma" w:hAnsi="Tahoma" w:cs="Tahoma"/>
          <w:sz w:val="20"/>
          <w:szCs w:val="20"/>
        </w:rPr>
        <w:t>21</w:t>
      </w:r>
      <w:r w:rsidRPr="00CB1897">
        <w:rPr>
          <w:rFonts w:ascii="Tahoma" w:hAnsi="Tahoma" w:cs="Tahoma"/>
          <w:sz w:val="20"/>
          <w:szCs w:val="20"/>
        </w:rPr>
        <w:t>.</w:t>
      </w:r>
      <w:r w:rsidR="00CF0171">
        <w:rPr>
          <w:rFonts w:ascii="Tahoma" w:hAnsi="Tahoma" w:cs="Tahoma"/>
          <w:sz w:val="20"/>
          <w:szCs w:val="20"/>
        </w:rPr>
        <w:t>5</w:t>
      </w:r>
      <w:r w:rsidRPr="00CB1897">
        <w:rPr>
          <w:rFonts w:ascii="Tahoma" w:hAnsi="Tahoma" w:cs="Tahoma"/>
          <w:sz w:val="20"/>
          <w:szCs w:val="20"/>
        </w:rPr>
        <w:t xml:space="preserve">00,00 złotych brutto. </w:t>
      </w:r>
    </w:p>
    <w:p w14:paraId="1AEE5A4E" w14:textId="6445F814" w:rsidR="00CB1897" w:rsidRPr="00CB1897" w:rsidRDefault="00CB1897" w:rsidP="00CB1897">
      <w:pPr>
        <w:widowControl w:val="0"/>
        <w:suppressAutoHyphens/>
        <w:spacing w:after="200"/>
        <w:ind w:firstLine="708"/>
        <w:contextualSpacing/>
        <w:jc w:val="both"/>
        <w:rPr>
          <w:rFonts w:ascii="Tahoma" w:hAnsi="Tahoma" w:cs="Tahoma"/>
          <w:sz w:val="20"/>
          <w:szCs w:val="20"/>
        </w:rPr>
      </w:pPr>
      <w:r w:rsidRPr="00CB1897">
        <w:rPr>
          <w:rFonts w:ascii="Tahoma" w:hAnsi="Tahoma" w:cs="Tahoma"/>
          <w:sz w:val="20"/>
          <w:szCs w:val="20"/>
        </w:rPr>
        <w:t xml:space="preserve">Do upływu terminu składania ofert  złożono </w:t>
      </w:r>
      <w:r w:rsidR="00CF0171">
        <w:rPr>
          <w:rFonts w:ascii="Tahoma" w:hAnsi="Tahoma" w:cs="Tahoma"/>
          <w:sz w:val="20"/>
          <w:szCs w:val="20"/>
        </w:rPr>
        <w:t>1 ofertę</w:t>
      </w:r>
      <w:r w:rsidRPr="00CB1897">
        <w:rPr>
          <w:rFonts w:ascii="Tahoma" w:hAnsi="Tahoma" w:cs="Tahoma"/>
          <w:sz w:val="20"/>
          <w:szCs w:val="20"/>
        </w:rPr>
        <w:t>.</w:t>
      </w:r>
    </w:p>
    <w:p w14:paraId="450B2386" w14:textId="77777777" w:rsidR="00CB1897" w:rsidRPr="00CB1897" w:rsidRDefault="00CB1897" w:rsidP="00CB1897">
      <w:pPr>
        <w:rPr>
          <w:rFonts w:ascii="Tahoma" w:hAnsi="Tahoma" w:cs="Tahoma"/>
          <w:color w:val="000000"/>
          <w:sz w:val="20"/>
          <w:szCs w:val="20"/>
        </w:rPr>
      </w:pPr>
      <w:r w:rsidRPr="00CB1897">
        <w:rPr>
          <w:rFonts w:ascii="Tahoma" w:hAnsi="Tahoma" w:cs="Tahoma"/>
          <w:bCs/>
          <w:color w:val="000000"/>
          <w:sz w:val="20"/>
          <w:szCs w:val="20"/>
        </w:rPr>
        <w:t xml:space="preserve">                                                                             </w:t>
      </w:r>
      <w:r w:rsidRPr="00CB1897">
        <w:rPr>
          <w:rFonts w:ascii="Tahoma" w:hAnsi="Tahoma" w:cs="Tahoma"/>
          <w:sz w:val="20"/>
          <w:szCs w:val="20"/>
        </w:rPr>
        <w:t xml:space="preserve">                                                                   </w:t>
      </w:r>
    </w:p>
    <w:p w14:paraId="360770AE" w14:textId="77777777" w:rsidR="003A3403" w:rsidRDefault="003A3403" w:rsidP="003A3403">
      <w:pPr>
        <w:widowControl w:val="0"/>
        <w:suppressAutoHyphens/>
        <w:rPr>
          <w:rFonts w:ascii="Tahoma" w:hAnsi="Tahoma" w:cs="Tahoma"/>
          <w:color w:val="000000"/>
        </w:rPr>
      </w:pPr>
    </w:p>
    <w:p w14:paraId="3791BCC9" w14:textId="77777777" w:rsidR="003A3403" w:rsidRDefault="003A3403" w:rsidP="003A3403">
      <w:pPr>
        <w:widowControl w:val="0"/>
        <w:suppressAutoHyphens/>
        <w:spacing w:after="200" w:line="276" w:lineRule="auto"/>
        <w:contextualSpacing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       </w:t>
      </w:r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2552"/>
        <w:gridCol w:w="3402"/>
        <w:gridCol w:w="2835"/>
      </w:tblGrid>
      <w:tr w:rsidR="003A3403" w14:paraId="739845B1" w14:textId="77777777" w:rsidTr="003A3403">
        <w:trPr>
          <w:trHeight w:val="130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3C17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L.p.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2CB9" w14:textId="77777777" w:rsidR="003A3403" w:rsidRDefault="003A3403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5AFAA479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Nazwa (firma)</w:t>
            </w:r>
            <w:r>
              <w:rPr>
                <w:rFonts w:ascii="Tahoma" w:hAnsi="Tahoma" w:cs="Tahoma"/>
                <w:b/>
              </w:rPr>
              <w:br/>
              <w:t xml:space="preserve"> i adres 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AC0B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</w:p>
          <w:p w14:paraId="68C90606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Kryterium oceny </w:t>
            </w:r>
          </w:p>
          <w:p w14:paraId="02F900D4" w14:textId="4404615C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Cena   brutto w zł  – </w:t>
            </w:r>
            <w:r w:rsidR="006368EE">
              <w:rPr>
                <w:rFonts w:ascii="Tahoma" w:hAnsi="Tahoma" w:cs="Tahoma"/>
                <w:b/>
              </w:rPr>
              <w:t>80</w:t>
            </w:r>
            <w:r>
              <w:rPr>
                <w:rFonts w:ascii="Tahoma" w:hAnsi="Tahoma" w:cs="Tahoma"/>
                <w:b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8708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</w:p>
          <w:p w14:paraId="40C5F25C" w14:textId="3DB61B34" w:rsidR="003A3403" w:rsidRDefault="006368EE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Liczba osób w obsłudze kelnerskiej – 20%</w:t>
            </w:r>
          </w:p>
          <w:p w14:paraId="04EF8399" w14:textId="77777777" w:rsidR="003A3403" w:rsidRDefault="003A3403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3A3403" w14:paraId="5AAF8056" w14:textId="77777777" w:rsidTr="006368EE">
        <w:trPr>
          <w:trHeight w:val="93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9196" w14:textId="77777777" w:rsidR="003A3403" w:rsidRDefault="003A3403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934F" w14:textId="77777777" w:rsidR="006368EE" w:rsidRPr="00F37FC6" w:rsidRDefault="006368EE" w:rsidP="006368EE">
            <w:pPr>
              <w:rPr>
                <w:rFonts w:ascii="Tahoma" w:hAnsi="Tahoma" w:cs="Tahoma"/>
                <w:sz w:val="18"/>
                <w:szCs w:val="18"/>
              </w:rPr>
            </w:pPr>
            <w:r w:rsidRPr="00F37FC6">
              <w:rPr>
                <w:rFonts w:ascii="Tahoma" w:hAnsi="Tahoma" w:cs="Tahoma"/>
                <w:sz w:val="18"/>
                <w:szCs w:val="18"/>
              </w:rPr>
              <w:t xml:space="preserve">FRW Media </w:t>
            </w:r>
            <w:proofErr w:type="spellStart"/>
            <w:r w:rsidRPr="00F37FC6">
              <w:rPr>
                <w:rFonts w:ascii="Tahoma" w:hAnsi="Tahoma" w:cs="Tahoma"/>
                <w:sz w:val="18"/>
                <w:szCs w:val="18"/>
              </w:rPr>
              <w:t>Group</w:t>
            </w:r>
            <w:proofErr w:type="spellEnd"/>
            <w:r w:rsidRPr="00F37FC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F37FC6">
              <w:rPr>
                <w:rFonts w:ascii="Tahoma" w:hAnsi="Tahoma" w:cs="Tahoma"/>
                <w:sz w:val="18"/>
                <w:szCs w:val="18"/>
              </w:rPr>
              <w:br/>
              <w:t xml:space="preserve">Spółka  z o.o. </w:t>
            </w:r>
          </w:p>
          <w:p w14:paraId="6997143D" w14:textId="3E24B860" w:rsidR="006368EE" w:rsidRPr="00F37FC6" w:rsidRDefault="006368EE" w:rsidP="006368EE">
            <w:pPr>
              <w:rPr>
                <w:rFonts w:ascii="Tahoma" w:hAnsi="Tahoma" w:cs="Tahoma"/>
                <w:sz w:val="18"/>
                <w:szCs w:val="18"/>
              </w:rPr>
            </w:pPr>
            <w:r w:rsidRPr="00F37FC6">
              <w:rPr>
                <w:rFonts w:ascii="Tahoma" w:hAnsi="Tahoma" w:cs="Tahoma"/>
                <w:sz w:val="18"/>
                <w:szCs w:val="18"/>
              </w:rPr>
              <w:t>ul. Limanowskiego 1</w:t>
            </w:r>
            <w:r>
              <w:rPr>
                <w:rFonts w:ascii="Tahoma" w:hAnsi="Tahoma" w:cs="Tahoma"/>
                <w:sz w:val="18"/>
                <w:szCs w:val="18"/>
              </w:rPr>
              <w:t>5</w:t>
            </w:r>
            <w:r w:rsidRPr="00F37FC6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455219B" w14:textId="63F0607E" w:rsidR="003A3403" w:rsidRDefault="006368EE" w:rsidP="006368E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37FC6">
              <w:rPr>
                <w:rFonts w:ascii="Tahoma" w:hAnsi="Tahoma" w:cs="Tahoma"/>
                <w:sz w:val="18"/>
                <w:szCs w:val="18"/>
              </w:rPr>
              <w:t>58-300 Wałbrzych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F80D" w14:textId="04C5B574" w:rsidR="003A3403" w:rsidRDefault="00C86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20470,00 PLN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BBCD" w14:textId="102C98E7" w:rsidR="003A3403" w:rsidRDefault="00C86D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 OSÓB</w:t>
            </w:r>
          </w:p>
        </w:tc>
      </w:tr>
    </w:tbl>
    <w:p w14:paraId="27129588" w14:textId="77777777" w:rsidR="00387B69" w:rsidRDefault="00387B69" w:rsidP="00387B69">
      <w:pPr>
        <w:jc w:val="center"/>
        <w:rPr>
          <w:rFonts w:ascii="Tahoma" w:hAnsi="Tahoma" w:cs="Tahoma"/>
          <w:sz w:val="20"/>
          <w:szCs w:val="20"/>
        </w:rPr>
      </w:pPr>
      <w:r w:rsidRPr="00387B69">
        <w:rPr>
          <w:rFonts w:ascii="Tahoma" w:hAnsi="Tahoma" w:cs="Tahoma"/>
          <w:sz w:val="20"/>
          <w:szCs w:val="20"/>
        </w:rPr>
        <w:t xml:space="preserve">                                                         </w:t>
      </w:r>
    </w:p>
    <w:p w14:paraId="702D4BFC" w14:textId="77777777" w:rsidR="00387B69" w:rsidRDefault="00387B69" w:rsidP="00387B69">
      <w:pPr>
        <w:jc w:val="center"/>
        <w:rPr>
          <w:rFonts w:ascii="Tahoma" w:hAnsi="Tahoma" w:cs="Tahoma"/>
          <w:sz w:val="20"/>
          <w:szCs w:val="20"/>
        </w:rPr>
      </w:pPr>
    </w:p>
    <w:p w14:paraId="0A6D270D" w14:textId="55F3B303" w:rsidR="00387B69" w:rsidRDefault="00387B69" w:rsidP="00524C14">
      <w:pPr>
        <w:jc w:val="center"/>
        <w:rPr>
          <w:rFonts w:ascii="Tahoma" w:hAnsi="Tahoma" w:cs="Tahoma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</w:t>
      </w:r>
    </w:p>
    <w:p w14:paraId="3D71C302" w14:textId="77777777" w:rsidR="006F1B78" w:rsidRPr="003A3403" w:rsidRDefault="006F1B78" w:rsidP="003A3403"/>
    <w:sectPr w:rsidR="006F1B78" w:rsidRPr="003A3403" w:rsidSect="006969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1CF9E" w14:textId="77777777" w:rsidR="001C3E9C" w:rsidRDefault="001C3E9C" w:rsidP="00FE69F7">
      <w:pPr>
        <w:spacing w:after="0" w:line="240" w:lineRule="auto"/>
      </w:pPr>
      <w:r>
        <w:separator/>
      </w:r>
    </w:p>
  </w:endnote>
  <w:endnote w:type="continuationSeparator" w:id="0">
    <w:p w14:paraId="1C94BCA8" w14:textId="77777777" w:rsidR="001C3E9C" w:rsidRDefault="001C3E9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60BE3" w14:textId="77777777" w:rsidR="00696941" w:rsidRDefault="006969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3563C5">
      <w:rPr>
        <w:noProof/>
      </w:rPr>
      <w:t>2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8187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3322"/>
    </w:tblGrid>
    <w:tr w:rsidR="00906BAF" w:rsidRPr="00F2698E" w14:paraId="639A2348" w14:textId="77777777" w:rsidTr="005C4518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0310639F" w:rsidR="00906BAF" w:rsidRPr="00F2698E" w:rsidRDefault="005C4518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</w:tc>
      <w:tc>
        <w:tcPr>
          <w:tcW w:w="3322" w:type="dxa"/>
          <w:shd w:val="clear" w:color="auto" w:fill="auto"/>
        </w:tcPr>
        <w:p w14:paraId="2B0FA552" w14:textId="4BE4FF90" w:rsidR="00C14677" w:rsidRPr="00A21C81" w:rsidRDefault="005C4518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Ogrodowa 5b</w:t>
          </w:r>
          <w:r w:rsidR="00C14677" w:rsidRPr="00A21C81">
            <w:rPr>
              <w:rFonts w:ascii="Arial" w:hAnsi="Arial" w:cs="Arial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sz w:val="16"/>
              <w:szCs w:val="16"/>
            </w:rPr>
            <w:t xml:space="preserve">58-306 Wałbrzych </w:t>
          </w:r>
          <w:r w:rsidR="00C14677" w:rsidRPr="00A21C81">
            <w:rPr>
              <w:rFonts w:ascii="Arial" w:hAnsi="Arial" w:cs="Arial"/>
              <w:sz w:val="16"/>
              <w:szCs w:val="16"/>
            </w:rPr>
            <w:t>w</w:t>
          </w:r>
        </w:p>
        <w:p w14:paraId="12460FD6" w14:textId="63803296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tel.: +48 </w:t>
          </w:r>
          <w:r w:rsidR="005C4518">
            <w:rPr>
              <w:rFonts w:ascii="Arial" w:hAnsi="Arial" w:cs="Arial"/>
              <w:sz w:val="16"/>
              <w:szCs w:val="16"/>
            </w:rPr>
            <w:t>74 88 66 515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| fax: +48 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D2FC9" w14:textId="77777777" w:rsidR="001C3E9C" w:rsidRDefault="001C3E9C" w:rsidP="00FE69F7">
      <w:pPr>
        <w:spacing w:after="0" w:line="240" w:lineRule="auto"/>
      </w:pPr>
      <w:r>
        <w:separator/>
      </w:r>
    </w:p>
  </w:footnote>
  <w:footnote w:type="continuationSeparator" w:id="0">
    <w:p w14:paraId="46A26308" w14:textId="77777777" w:rsidR="001C3E9C" w:rsidRDefault="001C3E9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28197" w14:textId="77777777" w:rsidR="00696941" w:rsidRDefault="006969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E46AD" w14:textId="77777777" w:rsidR="000A6D75" w:rsidRDefault="000A6D75" w:rsidP="000A6D75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5CB3" w14:textId="77777777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8" w15:restartNumberingAfterBreak="0">
    <w:nsid w:val="50981D27"/>
    <w:multiLevelType w:val="hybridMultilevel"/>
    <w:tmpl w:val="3AF4F8CE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2D77779"/>
    <w:multiLevelType w:val="hybridMultilevel"/>
    <w:tmpl w:val="54EEA7A8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18"/>
    <w:rsid w:val="000335D2"/>
    <w:rsid w:val="000343BE"/>
    <w:rsid w:val="00045282"/>
    <w:rsid w:val="00052098"/>
    <w:rsid w:val="00090BFB"/>
    <w:rsid w:val="000A0284"/>
    <w:rsid w:val="000A2AEA"/>
    <w:rsid w:val="000A6D75"/>
    <w:rsid w:val="00132251"/>
    <w:rsid w:val="001357E9"/>
    <w:rsid w:val="00174069"/>
    <w:rsid w:val="001C3E9C"/>
    <w:rsid w:val="001D4F1E"/>
    <w:rsid w:val="001E0217"/>
    <w:rsid w:val="001E14E8"/>
    <w:rsid w:val="001E3C70"/>
    <w:rsid w:val="00203707"/>
    <w:rsid w:val="00233043"/>
    <w:rsid w:val="00244601"/>
    <w:rsid w:val="00292FD9"/>
    <w:rsid w:val="00300CF2"/>
    <w:rsid w:val="00301F7B"/>
    <w:rsid w:val="00302160"/>
    <w:rsid w:val="00307017"/>
    <w:rsid w:val="00316406"/>
    <w:rsid w:val="0033617E"/>
    <w:rsid w:val="00341FD7"/>
    <w:rsid w:val="003563C5"/>
    <w:rsid w:val="003623B5"/>
    <w:rsid w:val="00362FF4"/>
    <w:rsid w:val="00371FB9"/>
    <w:rsid w:val="0037704D"/>
    <w:rsid w:val="00387B69"/>
    <w:rsid w:val="00391EED"/>
    <w:rsid w:val="00397995"/>
    <w:rsid w:val="003A3403"/>
    <w:rsid w:val="003E29FB"/>
    <w:rsid w:val="00413ED9"/>
    <w:rsid w:val="00441F45"/>
    <w:rsid w:val="0044310D"/>
    <w:rsid w:val="00497C31"/>
    <w:rsid w:val="004A5EC9"/>
    <w:rsid w:val="004D18D7"/>
    <w:rsid w:val="004D33CA"/>
    <w:rsid w:val="00524C14"/>
    <w:rsid w:val="00525829"/>
    <w:rsid w:val="00534218"/>
    <w:rsid w:val="00552A18"/>
    <w:rsid w:val="005820B8"/>
    <w:rsid w:val="005A5E62"/>
    <w:rsid w:val="005B202E"/>
    <w:rsid w:val="005C1FB7"/>
    <w:rsid w:val="005C4518"/>
    <w:rsid w:val="00611DC1"/>
    <w:rsid w:val="00635D5E"/>
    <w:rsid w:val="006368EE"/>
    <w:rsid w:val="00643D7B"/>
    <w:rsid w:val="00673D66"/>
    <w:rsid w:val="00684BEE"/>
    <w:rsid w:val="00696941"/>
    <w:rsid w:val="006A551A"/>
    <w:rsid w:val="006F1B78"/>
    <w:rsid w:val="00712797"/>
    <w:rsid w:val="0072197F"/>
    <w:rsid w:val="00722B6A"/>
    <w:rsid w:val="00753823"/>
    <w:rsid w:val="00756AE6"/>
    <w:rsid w:val="00757047"/>
    <w:rsid w:val="00780945"/>
    <w:rsid w:val="00785514"/>
    <w:rsid w:val="00793172"/>
    <w:rsid w:val="007B0341"/>
    <w:rsid w:val="00814E16"/>
    <w:rsid w:val="00817D9D"/>
    <w:rsid w:val="0082572F"/>
    <w:rsid w:val="00835A26"/>
    <w:rsid w:val="00884330"/>
    <w:rsid w:val="008855CA"/>
    <w:rsid w:val="008B100A"/>
    <w:rsid w:val="008C4D10"/>
    <w:rsid w:val="00906BAF"/>
    <w:rsid w:val="009265F0"/>
    <w:rsid w:val="00985E7B"/>
    <w:rsid w:val="009F2E4C"/>
    <w:rsid w:val="009F4765"/>
    <w:rsid w:val="009F78BD"/>
    <w:rsid w:val="00A3245C"/>
    <w:rsid w:val="00A94A95"/>
    <w:rsid w:val="00AD03EB"/>
    <w:rsid w:val="00B26D9C"/>
    <w:rsid w:val="00B4657F"/>
    <w:rsid w:val="00B67E38"/>
    <w:rsid w:val="00BF3E99"/>
    <w:rsid w:val="00C11CD6"/>
    <w:rsid w:val="00C14677"/>
    <w:rsid w:val="00C46DB6"/>
    <w:rsid w:val="00C8595E"/>
    <w:rsid w:val="00C86D67"/>
    <w:rsid w:val="00CB1897"/>
    <w:rsid w:val="00CC3037"/>
    <w:rsid w:val="00CC3932"/>
    <w:rsid w:val="00CD5BDF"/>
    <w:rsid w:val="00CF0171"/>
    <w:rsid w:val="00CF2778"/>
    <w:rsid w:val="00CF349E"/>
    <w:rsid w:val="00D323F2"/>
    <w:rsid w:val="00D36306"/>
    <w:rsid w:val="00D37DBF"/>
    <w:rsid w:val="00D467C2"/>
    <w:rsid w:val="00D56C8E"/>
    <w:rsid w:val="00DC6505"/>
    <w:rsid w:val="00DF17C7"/>
    <w:rsid w:val="00DF216A"/>
    <w:rsid w:val="00DF3E8B"/>
    <w:rsid w:val="00E649D3"/>
    <w:rsid w:val="00E8572D"/>
    <w:rsid w:val="00EC1855"/>
    <w:rsid w:val="00F2698E"/>
    <w:rsid w:val="00F33623"/>
    <w:rsid w:val="00F36B56"/>
    <w:rsid w:val="00F57FA5"/>
    <w:rsid w:val="00F62098"/>
    <w:rsid w:val="00F74A63"/>
    <w:rsid w:val="00F95349"/>
    <w:rsid w:val="00F96F67"/>
    <w:rsid w:val="00FE42EE"/>
    <w:rsid w:val="00FE69F7"/>
    <w:rsid w:val="00FF27AA"/>
    <w:rsid w:val="00FF2C9C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657CDDF"/>
  <w15:docId w15:val="{E093DDE8-85E8-4435-ADC8-AB14C830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paragraph" w:styleId="Tytu">
    <w:name w:val="Title"/>
    <w:basedOn w:val="Normalny"/>
    <w:link w:val="TytuZnak"/>
    <w:uiPriority w:val="10"/>
    <w:qFormat/>
    <w:rsid w:val="00722B6A"/>
    <w:pPr>
      <w:numPr>
        <w:numId w:val="11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22B6A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722B6A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2B6A"/>
    <w:rPr>
      <w:rFonts w:ascii="Times New Roman" w:eastAsia="MS Mincho" w:hAnsi="Times New Roman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722B6A"/>
    <w:rPr>
      <w:sz w:val="22"/>
      <w:szCs w:val="22"/>
      <w:lang w:eastAsia="en-US"/>
    </w:rPr>
  </w:style>
  <w:style w:type="paragraph" w:customStyle="1" w:styleId="Default">
    <w:name w:val="Default"/>
    <w:rsid w:val="00722B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customStyle="1" w:styleId="khheader">
    <w:name w:val="kh_header"/>
    <w:basedOn w:val="Normalny"/>
    <w:rsid w:val="003A3403"/>
    <w:pPr>
      <w:spacing w:after="0" w:line="420" w:lineRule="atLeast"/>
      <w:ind w:left="225"/>
      <w:jc w:val="center"/>
    </w:pPr>
    <w:rPr>
      <w:rFonts w:ascii="Times New Roman" w:eastAsia="Times New Roman" w:hAnsi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1C1B4-9AB1-4F16-917E-C2F298F96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23</TotalTime>
  <Pages>1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Łyko</dc:creator>
  <cp:lastModifiedBy>Ewa Zajdel</cp:lastModifiedBy>
  <cp:revision>6</cp:revision>
  <cp:lastPrinted>2016-07-20T14:42:00Z</cp:lastPrinted>
  <dcterms:created xsi:type="dcterms:W3CDTF">2019-03-25T12:40:00Z</dcterms:created>
  <dcterms:modified xsi:type="dcterms:W3CDTF">2019-03-25T13:41:00Z</dcterms:modified>
</cp:coreProperties>
</file>