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7D" w:rsidRDefault="00DF267D" w:rsidP="00DF267D">
      <w:pPr>
        <w:rPr>
          <w:lang w:eastAsia="pl-PL"/>
        </w:rPr>
      </w:pPr>
      <w:r>
        <w:rPr>
          <w:rFonts w:ascii="Tahoma" w:hAnsi="Tahoma" w:cs="Tahoma"/>
          <w:color w:val="000000"/>
        </w:rPr>
        <w:t xml:space="preserve">           </w:t>
      </w:r>
    </w:p>
    <w:p w:rsidR="00DF267D" w:rsidRPr="00DF267D" w:rsidRDefault="00FC5D6B" w:rsidP="00DF267D">
      <w:pPr>
        <w:jc w:val="both"/>
        <w:rPr>
          <w:rFonts w:ascii="Tahoma" w:hAnsi="Tahoma" w:cs="Tahoma"/>
          <w:sz w:val="20"/>
          <w:szCs w:val="20"/>
        </w:rPr>
      </w:pPr>
      <w:r>
        <w:rPr>
          <w:rFonts w:ascii="Tahoma" w:hAnsi="Tahoma" w:cs="Tahoma"/>
          <w:sz w:val="20"/>
          <w:szCs w:val="20"/>
        </w:rPr>
        <w:t>DOZ/EZ</w:t>
      </w:r>
      <w:r w:rsidR="00DF267D">
        <w:rPr>
          <w:rFonts w:ascii="Tahoma" w:hAnsi="Tahoma" w:cs="Tahoma"/>
          <w:sz w:val="20"/>
          <w:szCs w:val="20"/>
        </w:rPr>
        <w:t>/Z.P.09</w:t>
      </w:r>
      <w:r>
        <w:rPr>
          <w:rFonts w:ascii="Tahoma" w:hAnsi="Tahoma" w:cs="Tahoma"/>
          <w:sz w:val="20"/>
          <w:szCs w:val="20"/>
        </w:rPr>
        <w:t>/2540/02</w:t>
      </w:r>
      <w:r w:rsidR="00DF267D" w:rsidRPr="00DF267D">
        <w:rPr>
          <w:rFonts w:ascii="Tahoma" w:hAnsi="Tahoma" w:cs="Tahoma"/>
          <w:sz w:val="20"/>
          <w:szCs w:val="20"/>
        </w:rPr>
        <w:t xml:space="preserve">/2019                                         </w:t>
      </w:r>
      <w:r w:rsidR="00DF267D">
        <w:rPr>
          <w:rFonts w:ascii="Tahoma" w:hAnsi="Tahoma" w:cs="Tahoma"/>
          <w:sz w:val="20"/>
          <w:szCs w:val="20"/>
        </w:rPr>
        <w:t xml:space="preserve"> </w:t>
      </w:r>
      <w:r>
        <w:rPr>
          <w:rFonts w:ascii="Tahoma" w:hAnsi="Tahoma" w:cs="Tahoma"/>
          <w:sz w:val="20"/>
          <w:szCs w:val="20"/>
        </w:rPr>
        <w:t xml:space="preserve">              Wrocław</w:t>
      </w:r>
      <w:r w:rsidR="00DA7EF2">
        <w:rPr>
          <w:rFonts w:ascii="Tahoma" w:hAnsi="Tahoma" w:cs="Tahoma"/>
          <w:sz w:val="20"/>
          <w:szCs w:val="20"/>
        </w:rPr>
        <w:t xml:space="preserve">, dnia </w:t>
      </w:r>
      <w:r w:rsidR="00287DC1">
        <w:rPr>
          <w:rFonts w:ascii="Tahoma" w:hAnsi="Tahoma" w:cs="Tahoma"/>
          <w:sz w:val="20"/>
          <w:szCs w:val="20"/>
        </w:rPr>
        <w:t>11</w:t>
      </w:r>
      <w:bookmarkStart w:id="0" w:name="_GoBack"/>
      <w:bookmarkEnd w:id="0"/>
      <w:r w:rsidR="00691912">
        <w:rPr>
          <w:rFonts w:ascii="Tahoma" w:hAnsi="Tahoma" w:cs="Tahoma"/>
          <w:sz w:val="20"/>
          <w:szCs w:val="20"/>
        </w:rPr>
        <w:t>.</w:t>
      </w:r>
      <w:r w:rsidR="00DF267D">
        <w:rPr>
          <w:rFonts w:ascii="Tahoma" w:hAnsi="Tahoma" w:cs="Tahoma"/>
          <w:sz w:val="20"/>
          <w:szCs w:val="20"/>
        </w:rPr>
        <w:t>04</w:t>
      </w:r>
      <w:r w:rsidR="00DF267D" w:rsidRPr="00DF267D">
        <w:rPr>
          <w:rFonts w:ascii="Tahoma" w:hAnsi="Tahoma" w:cs="Tahoma"/>
          <w:sz w:val="20"/>
          <w:szCs w:val="20"/>
        </w:rPr>
        <w:t>.2019 r.</w:t>
      </w:r>
    </w:p>
    <w:p w:rsidR="00FC5D6B" w:rsidRPr="00E17F6D" w:rsidRDefault="00DF267D" w:rsidP="00E17F6D">
      <w:pPr>
        <w:ind w:left="708" w:firstLine="708"/>
        <w:jc w:val="both"/>
        <w:rPr>
          <w:rFonts w:ascii="Tahoma" w:hAnsi="Tahoma" w:cs="Tahoma"/>
        </w:rPr>
      </w:pPr>
      <w:r>
        <w:rPr>
          <w:rFonts w:ascii="Tahoma" w:hAnsi="Tahoma" w:cs="Tahoma"/>
        </w:rPr>
        <w:t xml:space="preserve">                                                                                                                </w:t>
      </w:r>
      <w:r>
        <w:rPr>
          <w:rFonts w:ascii="Tahoma" w:hAnsi="Tahoma" w:cs="Tahoma"/>
          <w:b/>
          <w:smallCaps/>
        </w:rPr>
        <w:t xml:space="preserve">                                                           </w:t>
      </w:r>
    </w:p>
    <w:p w:rsidR="00DF267D" w:rsidRPr="00E17F6D" w:rsidRDefault="00FC5D6B" w:rsidP="00FC5D6B">
      <w:pPr>
        <w:widowControl w:val="0"/>
        <w:suppressAutoHyphens/>
        <w:jc w:val="both"/>
        <w:rPr>
          <w:rFonts w:ascii="Tahoma" w:hAnsi="Tahoma" w:cs="Tahoma"/>
          <w:sz w:val="20"/>
          <w:szCs w:val="20"/>
        </w:rPr>
      </w:pPr>
      <w:r w:rsidRPr="00E17F6D">
        <w:rPr>
          <w:rFonts w:ascii="Tahoma" w:hAnsi="Tahoma" w:cs="Tahoma"/>
          <w:smallCaps/>
          <w:sz w:val="20"/>
          <w:szCs w:val="20"/>
        </w:rPr>
        <w:t>dotyczy: zamówienia</w:t>
      </w:r>
      <w:r w:rsidRPr="00E17F6D">
        <w:rPr>
          <w:rFonts w:ascii="Tahoma" w:hAnsi="Tahoma" w:cs="Tahoma"/>
          <w:b/>
          <w:smallCaps/>
          <w:sz w:val="20"/>
          <w:szCs w:val="20"/>
        </w:rPr>
        <w:t xml:space="preserve"> </w:t>
      </w:r>
      <w:r w:rsidR="00DF267D" w:rsidRPr="00E17F6D">
        <w:rPr>
          <w:rFonts w:ascii="Tahoma" w:hAnsi="Tahoma" w:cs="Tahoma"/>
          <w:sz w:val="20"/>
          <w:szCs w:val="20"/>
        </w:rPr>
        <w:t>na</w:t>
      </w:r>
      <w:r w:rsidR="00DF267D" w:rsidRPr="00E17F6D">
        <w:rPr>
          <w:rFonts w:ascii="Tahoma" w:hAnsi="Tahoma" w:cs="Tahoma"/>
          <w:smallCaps/>
          <w:sz w:val="20"/>
          <w:szCs w:val="20"/>
        </w:rPr>
        <w:t xml:space="preserve"> </w:t>
      </w:r>
      <w:r w:rsidR="00DF267D" w:rsidRPr="00E17F6D">
        <w:rPr>
          <w:rFonts w:ascii="Tahoma" w:hAnsi="Tahoma" w:cs="Tahoma"/>
          <w:sz w:val="20"/>
          <w:szCs w:val="20"/>
        </w:rPr>
        <w:t xml:space="preserve"> usługi społeczne o wartości poniżej 750000 euro, do których zastosowanie mają przepisy art. 138 o ustawy z dnia 29 stycznia 2004r Prawo zamówień Publicznych ( tj. Dz. U. z 2018r, poz.1986 z </w:t>
      </w:r>
      <w:proofErr w:type="spellStart"/>
      <w:r w:rsidR="00DF267D" w:rsidRPr="00E17F6D">
        <w:rPr>
          <w:rFonts w:ascii="Tahoma" w:hAnsi="Tahoma" w:cs="Tahoma"/>
          <w:sz w:val="20"/>
          <w:szCs w:val="20"/>
        </w:rPr>
        <w:t>późn</w:t>
      </w:r>
      <w:proofErr w:type="spellEnd"/>
      <w:r w:rsidR="00DF267D" w:rsidRPr="00E17F6D">
        <w:rPr>
          <w:rFonts w:ascii="Tahoma" w:hAnsi="Tahoma" w:cs="Tahoma"/>
          <w:sz w:val="20"/>
          <w:szCs w:val="20"/>
        </w:rPr>
        <w:t xml:space="preserve">. </w:t>
      </w:r>
      <w:proofErr w:type="spellStart"/>
      <w:r w:rsidR="00DF267D" w:rsidRPr="00E17F6D">
        <w:rPr>
          <w:rFonts w:ascii="Tahoma" w:hAnsi="Tahoma" w:cs="Tahoma"/>
          <w:sz w:val="20"/>
          <w:szCs w:val="20"/>
        </w:rPr>
        <w:t>zm</w:t>
      </w:r>
      <w:proofErr w:type="spellEnd"/>
      <w:r w:rsidR="00DF267D" w:rsidRPr="00E17F6D">
        <w:rPr>
          <w:rFonts w:ascii="Tahoma" w:hAnsi="Tahoma" w:cs="Tahoma"/>
          <w:sz w:val="20"/>
          <w:szCs w:val="20"/>
        </w:rPr>
        <w:t xml:space="preserve">) zwanej dalej ustawą PZP dot. </w:t>
      </w:r>
      <w:r w:rsidR="00680ACB" w:rsidRPr="00E17F6D">
        <w:rPr>
          <w:rFonts w:ascii="Tahoma" w:eastAsia="Times New Roman" w:hAnsi="Tahoma" w:cs="Tahoma"/>
          <w:sz w:val="20"/>
          <w:szCs w:val="20"/>
          <w:lang w:eastAsia="pl-PL"/>
        </w:rPr>
        <w:t>usługi cateringowej dla uczestników szkolenia zamkniętego I</w:t>
      </w:r>
      <w:r w:rsidR="00680ACB" w:rsidRPr="00E17F6D">
        <w:rPr>
          <w:rFonts w:ascii="Tahoma" w:eastAsia="Courier New" w:hAnsi="Tahoma" w:cs="Tahoma"/>
          <w:color w:val="000000"/>
          <w:sz w:val="20"/>
          <w:szCs w:val="20"/>
        </w:rPr>
        <w:t xml:space="preserve"> usługi polegającej na przeprowadzeniu 1-dni</w:t>
      </w:r>
      <w:r w:rsidR="005E7F54" w:rsidRPr="00E17F6D">
        <w:rPr>
          <w:rFonts w:ascii="Tahoma" w:eastAsia="Courier New" w:hAnsi="Tahoma" w:cs="Tahoma"/>
          <w:color w:val="000000"/>
          <w:sz w:val="20"/>
          <w:szCs w:val="20"/>
        </w:rPr>
        <w:t>owego</w:t>
      </w:r>
      <w:r w:rsidR="00680ACB" w:rsidRPr="00E17F6D">
        <w:rPr>
          <w:rFonts w:ascii="Tahoma" w:eastAsia="Courier New" w:hAnsi="Tahoma" w:cs="Tahoma"/>
          <w:color w:val="000000"/>
          <w:sz w:val="20"/>
          <w:szCs w:val="20"/>
        </w:rPr>
        <w:t xml:space="preserve"> szkolenia zamkniętego dla pracowników Dolnośląskiego Wojewódzkiego Urzędu Pracy, z podziałem na </w:t>
      </w:r>
      <w:r w:rsidR="0085454F" w:rsidRPr="00E17F6D">
        <w:rPr>
          <w:rFonts w:ascii="Tahoma" w:eastAsia="Courier New" w:hAnsi="Tahoma" w:cs="Tahoma"/>
          <w:color w:val="000000"/>
          <w:sz w:val="20"/>
          <w:szCs w:val="20"/>
        </w:rPr>
        <w:t xml:space="preserve">dwa </w:t>
      </w:r>
      <w:r w:rsidR="00680ACB" w:rsidRPr="00E17F6D">
        <w:rPr>
          <w:rFonts w:ascii="Tahoma" w:eastAsia="Courier New" w:hAnsi="Tahoma" w:cs="Tahoma"/>
          <w:color w:val="000000"/>
          <w:sz w:val="20"/>
          <w:szCs w:val="20"/>
        </w:rPr>
        <w:t>zadania.</w:t>
      </w:r>
      <w:r w:rsidR="00123DF7" w:rsidRPr="00E17F6D">
        <w:rPr>
          <w:rFonts w:ascii="Tahoma" w:eastAsia="Courier New" w:hAnsi="Tahoma" w:cs="Tahoma"/>
          <w:color w:val="000000"/>
          <w:sz w:val="20"/>
          <w:szCs w:val="20"/>
        </w:rPr>
        <w:t xml:space="preserve"> Zam. </w:t>
      </w:r>
      <w:proofErr w:type="spellStart"/>
      <w:r w:rsidR="00123DF7" w:rsidRPr="00E17F6D">
        <w:rPr>
          <w:rFonts w:ascii="Tahoma" w:eastAsia="Courier New" w:hAnsi="Tahoma" w:cs="Tahoma"/>
          <w:color w:val="000000"/>
          <w:sz w:val="20"/>
          <w:szCs w:val="20"/>
        </w:rPr>
        <w:t>Publ</w:t>
      </w:r>
      <w:proofErr w:type="spellEnd"/>
      <w:r w:rsidR="00123DF7" w:rsidRPr="00E17F6D">
        <w:rPr>
          <w:rFonts w:ascii="Tahoma" w:eastAsia="Courier New" w:hAnsi="Tahoma" w:cs="Tahoma"/>
          <w:color w:val="000000"/>
          <w:sz w:val="20"/>
          <w:szCs w:val="20"/>
        </w:rPr>
        <w:t>. 9/2019.</w:t>
      </w:r>
    </w:p>
    <w:p w:rsidR="00680ACB" w:rsidRPr="00E17F6D" w:rsidRDefault="00680ACB" w:rsidP="00680ACB">
      <w:pPr>
        <w:pStyle w:val="Akapitzlist"/>
        <w:widowControl w:val="0"/>
        <w:suppressAutoHyphens/>
        <w:ind w:left="0"/>
        <w:jc w:val="both"/>
        <w:rPr>
          <w:rFonts w:ascii="Tahoma" w:hAnsi="Tahoma" w:cs="Tahoma"/>
          <w:b/>
          <w:sz w:val="20"/>
          <w:szCs w:val="20"/>
          <w:u w:val="single"/>
        </w:rPr>
      </w:pPr>
    </w:p>
    <w:p w:rsidR="00DF267D" w:rsidRPr="00E17F6D" w:rsidRDefault="00E17F6D" w:rsidP="00DF267D">
      <w:pPr>
        <w:jc w:val="both"/>
        <w:rPr>
          <w:rFonts w:ascii="Tahoma" w:hAnsi="Tahoma" w:cs="Tahoma"/>
          <w:sz w:val="20"/>
          <w:szCs w:val="20"/>
        </w:rPr>
      </w:pPr>
      <w:r w:rsidRPr="00E17F6D">
        <w:rPr>
          <w:rFonts w:ascii="Tahoma" w:hAnsi="Tahoma" w:cs="Tahoma"/>
          <w:sz w:val="20"/>
          <w:szCs w:val="20"/>
        </w:rPr>
        <w:t xml:space="preserve">                      </w:t>
      </w:r>
      <w:r>
        <w:rPr>
          <w:rFonts w:ascii="Tahoma" w:hAnsi="Tahoma" w:cs="Tahoma"/>
          <w:sz w:val="20"/>
          <w:szCs w:val="20"/>
        </w:rPr>
        <w:t xml:space="preserve">             </w:t>
      </w:r>
      <w:r w:rsidRPr="00E17F6D">
        <w:rPr>
          <w:rFonts w:ascii="Tahoma" w:hAnsi="Tahoma" w:cs="Tahoma"/>
          <w:sz w:val="20"/>
          <w:szCs w:val="20"/>
        </w:rPr>
        <w:t>Odpowiedzi na pytania Wykonawcy do ogłoszenia o zamówieniu</w:t>
      </w:r>
    </w:p>
    <w:p w:rsidR="00B80187" w:rsidRPr="00E17F6D" w:rsidRDefault="00B80187" w:rsidP="00B80187">
      <w:pPr>
        <w:pStyle w:val="Zwykytekst"/>
        <w:rPr>
          <w:rFonts w:ascii="Tahoma" w:hAnsi="Tahoma" w:cs="Tahoma"/>
          <w:sz w:val="20"/>
          <w:szCs w:val="20"/>
        </w:rPr>
      </w:pPr>
    </w:p>
    <w:p w:rsidR="00E17F6D" w:rsidRPr="00E17F6D" w:rsidRDefault="00E17F6D" w:rsidP="00E17F6D">
      <w:pPr>
        <w:pStyle w:val="Zwykytekst"/>
        <w:ind w:firstLine="708"/>
        <w:rPr>
          <w:rFonts w:ascii="Tahoma" w:hAnsi="Tahoma" w:cs="Tahoma"/>
          <w:sz w:val="20"/>
          <w:szCs w:val="20"/>
        </w:rPr>
      </w:pPr>
      <w:r w:rsidRPr="00E17F6D">
        <w:rPr>
          <w:rFonts w:ascii="Tahoma" w:hAnsi="Tahoma" w:cs="Tahoma"/>
          <w:sz w:val="20"/>
          <w:szCs w:val="20"/>
        </w:rPr>
        <w:t>Na podstawie rozdziału VI pkt. 6 ogłoszenia o zamówieniu z dnia 05.04.2019r</w:t>
      </w:r>
      <w:r w:rsidR="00F26751">
        <w:rPr>
          <w:rFonts w:ascii="Tahoma" w:hAnsi="Tahoma" w:cs="Tahoma"/>
          <w:sz w:val="20"/>
          <w:szCs w:val="20"/>
        </w:rPr>
        <w:t>,</w:t>
      </w:r>
      <w:r w:rsidRPr="00E17F6D">
        <w:rPr>
          <w:rFonts w:ascii="Tahoma" w:hAnsi="Tahoma" w:cs="Tahoma"/>
          <w:sz w:val="20"/>
          <w:szCs w:val="20"/>
        </w:rPr>
        <w:t xml:space="preserve"> Zamawiający odpowiada na pytania Wykonawcy do treści ogłoszenia:</w:t>
      </w:r>
    </w:p>
    <w:p w:rsidR="00E17F6D" w:rsidRPr="00E17F6D" w:rsidRDefault="00E17F6D" w:rsidP="00B80187">
      <w:pPr>
        <w:pStyle w:val="Zwykytekst"/>
        <w:rPr>
          <w:rFonts w:ascii="Tahoma" w:hAnsi="Tahoma" w:cs="Tahoma"/>
          <w:sz w:val="20"/>
          <w:szCs w:val="20"/>
        </w:rPr>
      </w:pPr>
    </w:p>
    <w:p w:rsidR="00E17F6D" w:rsidRPr="00E17F6D" w:rsidRDefault="00E17F6D" w:rsidP="00B80187">
      <w:pPr>
        <w:pStyle w:val="Zwykytekst"/>
        <w:rPr>
          <w:rFonts w:ascii="Tahoma" w:hAnsi="Tahoma" w:cs="Tahoma"/>
          <w:b/>
          <w:sz w:val="20"/>
          <w:szCs w:val="20"/>
        </w:rPr>
      </w:pPr>
      <w:r w:rsidRPr="00E17F6D">
        <w:rPr>
          <w:rFonts w:ascii="Tahoma" w:hAnsi="Tahoma" w:cs="Tahoma"/>
          <w:b/>
          <w:sz w:val="20"/>
          <w:szCs w:val="20"/>
        </w:rPr>
        <w:t>Pytanie:</w:t>
      </w:r>
    </w:p>
    <w:p w:rsidR="00E17F6D" w:rsidRDefault="00E17F6D" w:rsidP="00B80187">
      <w:pPr>
        <w:pStyle w:val="Zwykytekst"/>
        <w:rPr>
          <w:rFonts w:ascii="Tahoma" w:hAnsi="Tahoma" w:cs="Tahoma"/>
          <w:sz w:val="20"/>
          <w:szCs w:val="20"/>
        </w:rPr>
      </w:pPr>
    </w:p>
    <w:p w:rsidR="00B80187" w:rsidRPr="00E17F6D" w:rsidRDefault="00E17F6D" w:rsidP="00E17F6D">
      <w:pPr>
        <w:pStyle w:val="Zwykytekst"/>
        <w:jc w:val="both"/>
        <w:rPr>
          <w:rFonts w:ascii="Tahoma" w:hAnsi="Tahoma" w:cs="Tahoma"/>
          <w:sz w:val="20"/>
          <w:szCs w:val="20"/>
        </w:rPr>
      </w:pPr>
      <w:r>
        <w:rPr>
          <w:rFonts w:ascii="Tahoma" w:hAnsi="Tahoma" w:cs="Tahoma"/>
          <w:sz w:val="20"/>
          <w:szCs w:val="20"/>
        </w:rPr>
        <w:t>Z</w:t>
      </w:r>
      <w:r w:rsidR="00B80187" w:rsidRPr="00E17F6D">
        <w:rPr>
          <w:rFonts w:ascii="Tahoma" w:hAnsi="Tahoma" w:cs="Tahoma"/>
          <w:sz w:val="20"/>
          <w:szCs w:val="20"/>
        </w:rPr>
        <w:t xml:space="preserve"> uwagi na oczywistą niespójność logiczną w treści Załączniki do ogłoszenia a dokładniej treść zdania na stronie 6  ów załącznika a dokładniej "OPIS PRZEDMIOTU ZAMÓWIENIA Zadanie nr 2" cytat poniżej:</w:t>
      </w:r>
    </w:p>
    <w:p w:rsidR="00E17F6D" w:rsidRDefault="00E17F6D" w:rsidP="00E17F6D">
      <w:pPr>
        <w:pStyle w:val="Zwykytekst"/>
        <w:jc w:val="both"/>
        <w:rPr>
          <w:rFonts w:ascii="Tahoma" w:hAnsi="Tahoma" w:cs="Tahoma"/>
          <w:sz w:val="20"/>
          <w:szCs w:val="20"/>
        </w:rPr>
      </w:pPr>
    </w:p>
    <w:p w:rsidR="00B80187" w:rsidRPr="00E17F6D" w:rsidRDefault="00B80187" w:rsidP="00E17F6D">
      <w:pPr>
        <w:pStyle w:val="Zwykytekst"/>
        <w:jc w:val="both"/>
        <w:rPr>
          <w:rFonts w:ascii="Tahoma" w:hAnsi="Tahoma" w:cs="Tahoma"/>
          <w:sz w:val="20"/>
          <w:szCs w:val="20"/>
        </w:rPr>
      </w:pPr>
      <w:r w:rsidRPr="00E17F6D">
        <w:rPr>
          <w:rFonts w:ascii="Tahoma" w:hAnsi="Tahoma" w:cs="Tahoma"/>
          <w:sz w:val="20"/>
          <w:szCs w:val="20"/>
        </w:rPr>
        <w:t>"Każdy uczestnik szkolenia otrzyma w dniu szkolenia materiały szkoleniowe (papierowa teczka, treść prezentacji, materiały do ćwiczeń i warsztatów, opisy studiów przypadków, notatnik, długopis) oraz certyfikat ukończenia szkolenia podpisany przez trenera prowadzącego szkolenie."</w:t>
      </w:r>
    </w:p>
    <w:p w:rsidR="00B80187" w:rsidRPr="00E17F6D" w:rsidRDefault="00B80187" w:rsidP="00E17F6D">
      <w:pPr>
        <w:pStyle w:val="Zwykytekst"/>
        <w:jc w:val="both"/>
        <w:rPr>
          <w:rFonts w:ascii="Tahoma" w:hAnsi="Tahoma" w:cs="Tahoma"/>
          <w:sz w:val="20"/>
          <w:szCs w:val="20"/>
        </w:rPr>
      </w:pPr>
    </w:p>
    <w:p w:rsidR="00E17F6D" w:rsidRPr="00DC1CD6" w:rsidRDefault="00B80187" w:rsidP="00DC1CD6">
      <w:pPr>
        <w:pStyle w:val="Zwykytekst"/>
        <w:jc w:val="both"/>
        <w:rPr>
          <w:rFonts w:ascii="Tahoma" w:hAnsi="Tahoma" w:cs="Tahoma"/>
          <w:sz w:val="20"/>
          <w:szCs w:val="20"/>
        </w:rPr>
      </w:pPr>
      <w:r w:rsidRPr="00E17F6D">
        <w:rPr>
          <w:rFonts w:ascii="Tahoma" w:hAnsi="Tahoma" w:cs="Tahoma"/>
          <w:sz w:val="20"/>
          <w:szCs w:val="20"/>
        </w:rPr>
        <w:t xml:space="preserve">Proszę o odpowiedź na pytanie czy sformowanie: ""Każdy uczestnik szkolenia otrzyma w dniu szkolenia materiały szkoleniowe (papierowa teczka, treść prezentacji, materiały do ćwiczeń i warsztatów, opisy studiów przypadków, notatnik, długopis)" pojawiło się w opisie przedmiotu zamówienia omyłkowo i traktować je jako oczywistą omyłkę pisarską w kontekście zdania "Szkolenie powinno być obudowane treściami multimedialnymi i prowadzone w formie angażującej uczestników w interakcje (warsztat, wykład, dyskusja, </w:t>
      </w:r>
      <w:proofErr w:type="spellStart"/>
      <w:r w:rsidRPr="00E17F6D">
        <w:rPr>
          <w:rFonts w:ascii="Tahoma" w:hAnsi="Tahoma" w:cs="Tahoma"/>
          <w:sz w:val="20"/>
          <w:szCs w:val="20"/>
        </w:rPr>
        <w:t>case</w:t>
      </w:r>
      <w:proofErr w:type="spellEnd"/>
      <w:r w:rsidRPr="00E17F6D">
        <w:rPr>
          <w:rFonts w:ascii="Tahoma" w:hAnsi="Tahoma" w:cs="Tahoma"/>
          <w:sz w:val="20"/>
          <w:szCs w:val="20"/>
        </w:rPr>
        <w:t xml:space="preserve"> </w:t>
      </w:r>
      <w:proofErr w:type="spellStart"/>
      <w:r w:rsidRPr="00E17F6D">
        <w:rPr>
          <w:rFonts w:ascii="Tahoma" w:hAnsi="Tahoma" w:cs="Tahoma"/>
          <w:sz w:val="20"/>
          <w:szCs w:val="20"/>
        </w:rPr>
        <w:t>study</w:t>
      </w:r>
      <w:proofErr w:type="spellEnd"/>
      <w:r w:rsidRPr="00E17F6D">
        <w:rPr>
          <w:rFonts w:ascii="Tahoma" w:hAnsi="Tahoma" w:cs="Tahoma"/>
          <w:sz w:val="20"/>
          <w:szCs w:val="20"/>
        </w:rPr>
        <w:t>).".</w:t>
      </w:r>
      <w:r w:rsidR="00E17F6D">
        <w:rPr>
          <w:rFonts w:ascii="Tahoma" w:hAnsi="Tahoma" w:cs="Tahoma"/>
          <w:sz w:val="20"/>
          <w:szCs w:val="20"/>
        </w:rPr>
        <w:t xml:space="preserve"> </w:t>
      </w:r>
      <w:r w:rsidRPr="00E17F6D">
        <w:rPr>
          <w:rFonts w:ascii="Tahoma" w:hAnsi="Tahoma" w:cs="Tahoma"/>
          <w:sz w:val="20"/>
          <w:szCs w:val="20"/>
        </w:rPr>
        <w:t>Odpowiedź na to pytanie jest kluczowe ponieważ z naszego punktu widzenia osiągnięcie strategicznego celu jakim ma być zaangażowanie uczestników w interakcje - przekazanie Uczestnikom  szkolenia materiały szkoleniowe (papierowa teczka, treść prezentacji, materiały do ćwiczeń i warsztatów, opisy studiów przypadków, notatnik, długopis wyklucza osiągnięcie celu strategicznego.  Z tego powodu pojawiła się uzasadniona wątpliwość w zakresie integralności treści "OPIS PRZEDMIOTU ZAMÓWIENIA Zadanie nr 2"</w:t>
      </w:r>
    </w:p>
    <w:p w:rsidR="00DC1CD6" w:rsidRDefault="00DC1CD6" w:rsidP="00DF267D">
      <w:pPr>
        <w:jc w:val="both"/>
        <w:rPr>
          <w:rFonts w:ascii="Tahoma" w:hAnsi="Tahoma" w:cs="Tahoma"/>
          <w:b/>
          <w:sz w:val="20"/>
          <w:szCs w:val="20"/>
        </w:rPr>
      </w:pPr>
    </w:p>
    <w:p w:rsidR="00E17F6D" w:rsidRPr="00E17F6D" w:rsidRDefault="00E17F6D" w:rsidP="00DF267D">
      <w:pPr>
        <w:jc w:val="both"/>
        <w:rPr>
          <w:rFonts w:ascii="Tahoma" w:hAnsi="Tahoma" w:cs="Tahoma"/>
          <w:b/>
          <w:sz w:val="20"/>
          <w:szCs w:val="20"/>
        </w:rPr>
      </w:pPr>
      <w:r w:rsidRPr="00E17F6D">
        <w:rPr>
          <w:rFonts w:ascii="Tahoma" w:hAnsi="Tahoma" w:cs="Tahoma"/>
          <w:b/>
          <w:sz w:val="20"/>
          <w:szCs w:val="20"/>
        </w:rPr>
        <w:t>Odpowiedź:</w:t>
      </w:r>
    </w:p>
    <w:p w:rsidR="00DC1CD6" w:rsidRPr="00DC1CD6" w:rsidRDefault="00DC1CD6" w:rsidP="00DC1CD6">
      <w:pPr>
        <w:pStyle w:val="Zwykytekst"/>
        <w:jc w:val="both"/>
        <w:rPr>
          <w:rFonts w:ascii="Tahoma" w:hAnsi="Tahoma" w:cs="Tahoma"/>
          <w:sz w:val="20"/>
          <w:szCs w:val="20"/>
        </w:rPr>
      </w:pPr>
      <w:r w:rsidRPr="00DC1CD6">
        <w:rPr>
          <w:rFonts w:ascii="Tahoma" w:hAnsi="Tahoma" w:cs="Tahoma"/>
          <w:sz w:val="20"/>
          <w:szCs w:val="20"/>
        </w:rPr>
        <w:t xml:space="preserve">Zamawiający wyjaśnia, że zapis dotyczący przekazania materiałów szkoleniowych każdemu z uczestników szkolenia w dniu szkolenia nie pojawił się w Opisie Przedmiotu Zamówienia przypadkowo i nie jest omyłką pisarską. Jest to standardowa procedura przy szkoleniach, uczestnicy zawsze zostają wyposażani w materiały tak, aby w dowolnym momencie po szkoleniu mieli możliwość do nich wrócić. Niemniej jednak pragniemy zaznaczyć, iż to wykładowca decyduje na którym etapie szkolenia (w jakim momencie) oraz jakie materiały zostaną przekazane osobom szkolącym się. </w:t>
      </w:r>
    </w:p>
    <w:p w:rsidR="00DC1CD6" w:rsidRPr="00DC1CD6" w:rsidRDefault="00DC1CD6" w:rsidP="00DC1CD6">
      <w:pPr>
        <w:pStyle w:val="Zwykytekst"/>
        <w:jc w:val="both"/>
        <w:rPr>
          <w:rFonts w:ascii="Tahoma" w:hAnsi="Tahoma" w:cs="Tahoma"/>
          <w:sz w:val="20"/>
          <w:szCs w:val="20"/>
        </w:rPr>
      </w:pPr>
      <w:r w:rsidRPr="00DC1CD6">
        <w:rPr>
          <w:rFonts w:ascii="Tahoma" w:hAnsi="Tahoma" w:cs="Tahoma"/>
          <w:sz w:val="20"/>
          <w:szCs w:val="20"/>
        </w:rPr>
        <w:lastRenderedPageBreak/>
        <w:t xml:space="preserve">Ponadto, mając na względzie osiągnięcie celu strategicznego dopuszcza się możliwość przekazania materiałów zawierających przydatne treści merytoryczne z tematyki szkolenia również w innej formie niż wydruk prezentacji - np. w postaci skryptu, czy poradnika ze wskazówkami postępowania w danej sytuacji. </w:t>
      </w:r>
    </w:p>
    <w:p w:rsidR="00DF267D" w:rsidRPr="00DC1CD6" w:rsidRDefault="00DF267D" w:rsidP="00DC1CD6">
      <w:pPr>
        <w:jc w:val="both"/>
        <w:rPr>
          <w:rFonts w:ascii="Tahoma" w:hAnsi="Tahoma" w:cs="Tahoma"/>
          <w:b/>
          <w:sz w:val="20"/>
          <w:szCs w:val="20"/>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rPr>
      </w:pPr>
    </w:p>
    <w:p w:rsidR="00DF267D" w:rsidRDefault="00DF267D" w:rsidP="00DF267D">
      <w:pPr>
        <w:jc w:val="both"/>
        <w:rPr>
          <w:rFonts w:ascii="Tahoma" w:hAnsi="Tahoma" w:cs="Tahoma"/>
          <w:b/>
          <w:u w:val="single"/>
        </w:rPr>
      </w:pPr>
    </w:p>
    <w:p w:rsidR="00EB26EF" w:rsidRDefault="00EB26EF" w:rsidP="00300866">
      <w:pPr>
        <w:tabs>
          <w:tab w:val="left" w:pos="3228"/>
        </w:tabs>
        <w:rPr>
          <w:rFonts w:ascii="Tahoma" w:hAnsi="Tahoma" w:cs="Tahoma"/>
          <w:sz w:val="20"/>
          <w:szCs w:val="20"/>
        </w:rPr>
      </w:pPr>
    </w:p>
    <w:p w:rsidR="00FC5D6B" w:rsidRPr="00300866" w:rsidRDefault="00FC5D6B" w:rsidP="00300866">
      <w:pPr>
        <w:tabs>
          <w:tab w:val="left" w:pos="3228"/>
        </w:tabs>
      </w:pPr>
    </w:p>
    <w:sectPr w:rsidR="00FC5D6B" w:rsidRPr="00300866" w:rsidSect="008440B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77" w:rsidRDefault="008F7477" w:rsidP="00FE69F7">
      <w:pPr>
        <w:spacing w:after="0" w:line="240" w:lineRule="auto"/>
      </w:pPr>
      <w:r>
        <w:separator/>
      </w:r>
    </w:p>
  </w:endnote>
  <w:endnote w:type="continuationSeparator" w:id="0">
    <w:p w:rsidR="008F7477" w:rsidRDefault="008F747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287DC1">
      <w:rPr>
        <w:noProof/>
      </w:rPr>
      <w:t>2</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90F8D" w:rsidRPr="003765F3" w:rsidRDefault="00F90F8D">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4B0AA9" w:rsidTr="00632D55">
      <w:trPr>
        <w:trHeight w:val="500"/>
      </w:trPr>
      <w:tc>
        <w:tcPr>
          <w:tcW w:w="4865" w:type="dxa"/>
          <w:shd w:val="clear" w:color="auto" w:fill="auto"/>
        </w:tcPr>
        <w:p w:rsidR="005F053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32D55" w:rsidRPr="00F2698E" w:rsidRDefault="00632D55" w:rsidP="005F053E">
          <w:pPr>
            <w:pStyle w:val="Stopka"/>
            <w:tabs>
              <w:tab w:val="clear" w:pos="4536"/>
              <w:tab w:val="clear" w:pos="9072"/>
              <w:tab w:val="right" w:pos="10204"/>
            </w:tabs>
            <w:rPr>
              <w:rFonts w:ascii="Arial" w:hAnsi="Arial" w:cs="Arial"/>
              <w:sz w:val="16"/>
              <w:szCs w:val="16"/>
            </w:rPr>
          </w:pPr>
        </w:p>
        <w:p w:rsidR="00906BAF" w:rsidRPr="00F2698E" w:rsidRDefault="00632D55" w:rsidP="00814534">
          <w:pPr>
            <w:pStyle w:val="Stopka"/>
            <w:tabs>
              <w:tab w:val="clear" w:pos="4536"/>
              <w:tab w:val="clear" w:pos="9072"/>
              <w:tab w:val="right" w:pos="10204"/>
            </w:tabs>
            <w:rPr>
              <w:rFonts w:ascii="Arial" w:hAnsi="Arial" w:cs="Arial"/>
              <w:sz w:val="16"/>
              <w:szCs w:val="16"/>
            </w:rPr>
          </w:pPr>
          <w:r>
            <w:rPr>
              <w:rFonts w:ascii="Arial" w:hAnsi="Arial" w:cs="Arial"/>
              <w:sz w:val="16"/>
              <w:szCs w:val="16"/>
            </w:rPr>
            <w:t>Wydział</w:t>
          </w:r>
          <w:r w:rsidR="00814534">
            <w:rPr>
              <w:rFonts w:ascii="Arial" w:hAnsi="Arial" w:cs="Arial"/>
              <w:sz w:val="16"/>
              <w:szCs w:val="16"/>
            </w:rPr>
            <w:t xml:space="preserve"> </w:t>
          </w:r>
          <w:r w:rsidR="00260809" w:rsidRPr="00260809">
            <w:rPr>
              <w:rFonts w:ascii="Arial" w:hAnsi="Arial" w:cs="Arial"/>
              <w:sz w:val="16"/>
              <w:szCs w:val="16"/>
            </w:rPr>
            <w:t>EURES</w:t>
          </w:r>
        </w:p>
      </w:tc>
      <w:tc>
        <w:tcPr>
          <w:tcW w:w="4865" w:type="dxa"/>
          <w:shd w:val="clear" w:color="auto" w:fill="auto"/>
        </w:tcPr>
        <w:p w:rsidR="00814534" w:rsidRDefault="00814534" w:rsidP="00814534">
          <w:pPr>
            <w:spacing w:after="0"/>
            <w:jc w:val="right"/>
            <w:rPr>
              <w:rFonts w:ascii="Arial" w:hAnsi="Arial" w:cs="Arial"/>
              <w:sz w:val="16"/>
              <w:szCs w:val="16"/>
            </w:rPr>
          </w:pPr>
          <w:r>
            <w:rPr>
              <w:rFonts w:ascii="Arial" w:hAnsi="Arial" w:cs="Arial"/>
              <w:sz w:val="16"/>
              <w:szCs w:val="16"/>
            </w:rPr>
            <w:t>al. Armii Krajowej 54, 50-541 Wrocław</w:t>
          </w:r>
        </w:p>
        <w:p w:rsidR="00814534" w:rsidRDefault="00814534" w:rsidP="00814534">
          <w:pPr>
            <w:spacing w:after="0"/>
            <w:jc w:val="right"/>
            <w:rPr>
              <w:rFonts w:ascii="Arial" w:hAnsi="Arial" w:cs="Arial"/>
              <w:sz w:val="16"/>
              <w:szCs w:val="16"/>
            </w:rPr>
          </w:pPr>
          <w:r>
            <w:rPr>
              <w:rFonts w:ascii="Arial" w:hAnsi="Arial" w:cs="Arial"/>
              <w:sz w:val="16"/>
              <w:szCs w:val="16"/>
            </w:rPr>
            <w:t>tel.: +48 71 39 74 200 | fax: +48 71 39 74 202</w:t>
          </w:r>
        </w:p>
        <w:p w:rsidR="00906BAF" w:rsidRPr="007D66A7" w:rsidRDefault="00814534" w:rsidP="00814534">
          <w:pPr>
            <w:spacing w:after="0"/>
            <w:jc w:val="right"/>
            <w:rPr>
              <w:rFonts w:ascii="Arial" w:hAnsi="Arial" w:cs="Arial"/>
              <w:sz w:val="16"/>
              <w:szCs w:val="16"/>
              <w:lang w:val="en-US"/>
            </w:rPr>
          </w:pPr>
          <w:r w:rsidRPr="007D66A7">
            <w:rPr>
              <w:rFonts w:ascii="Arial" w:hAnsi="Arial" w:cs="Arial"/>
              <w:sz w:val="16"/>
              <w:szCs w:val="16"/>
              <w:lang w:val="en-US"/>
            </w:rPr>
            <w:t>e-mail: wroclaw.dwup@dwup.pl</w:t>
          </w:r>
        </w:p>
      </w:tc>
    </w:tr>
  </w:tbl>
  <w:p w:rsidR="00FE69F7" w:rsidRPr="007D66A7" w:rsidRDefault="00785514" w:rsidP="00785514">
    <w:pPr>
      <w:pStyle w:val="Stopka"/>
      <w:rPr>
        <w:rFonts w:ascii="Arial" w:hAnsi="Arial" w:cs="Arial"/>
        <w:noProof/>
        <w:sz w:val="2"/>
        <w:szCs w:val="2"/>
        <w:lang w:val="en-US" w:eastAsia="pl-PL"/>
      </w:rPr>
    </w:pPr>
    <w:r w:rsidRPr="007D66A7">
      <w:rPr>
        <w:noProof/>
        <w:lang w:val="en-US" w:eastAsia="pl-PL"/>
      </w:rPr>
      <w:t xml:space="preserve">          </w:t>
    </w:r>
    <w:r w:rsidRPr="007D66A7">
      <w:rPr>
        <w:noProof/>
        <w:lang w:val="en-US" w:eastAsia="pl-PL"/>
      </w:rPr>
      <w:tab/>
      <w:t xml:space="preserve">          </w:t>
    </w:r>
  </w:p>
  <w:tbl>
    <w:tblPr>
      <w:tblW w:w="9733" w:type="dxa"/>
      <w:tblLook w:val="04A0" w:firstRow="1" w:lastRow="0" w:firstColumn="1" w:lastColumn="0" w:noHBand="0" w:noVBand="1"/>
    </w:tblPr>
    <w:tblGrid>
      <w:gridCol w:w="3188"/>
      <w:gridCol w:w="3352"/>
      <w:gridCol w:w="3193"/>
    </w:tblGrid>
    <w:tr w:rsidR="003765F3" w:rsidRPr="004B0AA9" w:rsidTr="0007631A">
      <w:trPr>
        <w:trHeight w:val="490"/>
      </w:trPr>
      <w:tc>
        <w:tcPr>
          <w:tcW w:w="3188" w:type="dxa"/>
          <w:shd w:val="clear" w:color="auto" w:fill="auto"/>
          <w:noWrap/>
          <w:tcMar>
            <w:left w:w="0" w:type="dxa"/>
            <w:right w:w="0" w:type="dxa"/>
          </w:tcMar>
          <w:tcFitText/>
          <w:vAlign w:val="center"/>
        </w:tcPr>
        <w:p w:rsidR="003765F3" w:rsidRPr="007D66A7" w:rsidRDefault="003765F3" w:rsidP="003765F3">
          <w:pPr>
            <w:spacing w:after="0" w:line="240" w:lineRule="auto"/>
            <w:rPr>
              <w:lang w:val="en-US"/>
            </w:rPr>
          </w:pPr>
        </w:p>
      </w:tc>
      <w:tc>
        <w:tcPr>
          <w:tcW w:w="3352" w:type="dxa"/>
          <w:shd w:val="clear" w:color="auto" w:fill="auto"/>
          <w:noWrap/>
          <w:tcMar>
            <w:left w:w="0" w:type="dxa"/>
            <w:right w:w="0" w:type="dxa"/>
          </w:tcMar>
          <w:tcFitText/>
          <w:vAlign w:val="center"/>
        </w:tcPr>
        <w:p w:rsidR="003765F3" w:rsidRPr="007D66A7" w:rsidRDefault="003765F3" w:rsidP="003765F3">
          <w:pPr>
            <w:spacing w:after="0" w:line="240" w:lineRule="auto"/>
            <w:jc w:val="center"/>
            <w:rPr>
              <w:lang w:val="en-US"/>
            </w:rPr>
          </w:pPr>
        </w:p>
      </w:tc>
      <w:tc>
        <w:tcPr>
          <w:tcW w:w="3193" w:type="dxa"/>
          <w:shd w:val="clear" w:color="auto" w:fill="auto"/>
          <w:noWrap/>
          <w:tcMar>
            <w:left w:w="0" w:type="dxa"/>
            <w:right w:w="0" w:type="dxa"/>
          </w:tcMar>
          <w:tcFitText/>
          <w:vAlign w:val="center"/>
        </w:tcPr>
        <w:p w:rsidR="003765F3" w:rsidRPr="007D66A7" w:rsidRDefault="003765F3" w:rsidP="003765F3">
          <w:pPr>
            <w:spacing w:after="0" w:line="240" w:lineRule="auto"/>
            <w:jc w:val="right"/>
            <w:rPr>
              <w:lang w:val="en-US"/>
            </w:rPr>
          </w:pPr>
        </w:p>
      </w:tc>
    </w:tr>
  </w:tbl>
  <w:p w:rsidR="00DC6505" w:rsidRPr="007D66A7"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77" w:rsidRDefault="008F7477" w:rsidP="00FE69F7">
      <w:pPr>
        <w:spacing w:after="0" w:line="240" w:lineRule="auto"/>
      </w:pPr>
      <w:r>
        <w:separator/>
      </w:r>
    </w:p>
  </w:footnote>
  <w:footnote w:type="continuationSeparator" w:id="0">
    <w:p w:rsidR="008F7477" w:rsidRDefault="008F747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790E84">
      <w:rPr>
        <w:noProof/>
        <w:lang w:eastAsia="pl-PL"/>
      </w:rPr>
      <w:t xml:space="preserve">                                                                                                 </w:t>
    </w:r>
    <w:r w:rsidR="00CE1759">
      <w:rPr>
        <w:noProof/>
        <w:lang w:eastAsia="pl-PL"/>
      </w:rPr>
      <w:t xml:space="preserve">               </w:t>
    </w:r>
    <w:r w:rsidR="00790E84">
      <w:rPr>
        <w:noProof/>
        <w:lang w:eastAsia="pl-PL"/>
      </w:rPr>
      <w:t xml:space="preserve"> </w:t>
    </w:r>
    <w:r w:rsidRPr="00CE1759">
      <w:rPr>
        <w:noProof/>
        <w:lang w:eastAsia="pl-PL"/>
      </w:rPr>
      <w:drawing>
        <wp:inline distT="0" distB="0" distL="0" distR="0">
          <wp:extent cx="876300" cy="9906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r w:rsidR="00790E84">
      <w:rPr>
        <w:noProof/>
        <w:lang w:eastAsia="pl-PL"/>
      </w:rPr>
      <w:t xml:space="preserve">                  </w:t>
    </w:r>
  </w:p>
  <w:p w:rsidR="00930BAE" w:rsidRDefault="00930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F3C6BBE"/>
    <w:lvl w:ilvl="0">
      <w:start w:val="1"/>
      <w:numFmt w:val="decimal"/>
      <w:lvlText w:val="%1."/>
      <w:lvlJc w:val="left"/>
      <w:rPr>
        <w:rFonts w:cs="Times New Roman" w:hint="default"/>
        <w:b/>
      </w:rPr>
    </w:lvl>
  </w:abstractNum>
  <w:abstractNum w:abstractNumId="1" w15:restartNumberingAfterBreak="0">
    <w:nsid w:val="009D37FA"/>
    <w:multiLevelType w:val="hybridMultilevel"/>
    <w:tmpl w:val="29FAD6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793012"/>
    <w:multiLevelType w:val="hybridMultilevel"/>
    <w:tmpl w:val="F7E491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13C46"/>
    <w:multiLevelType w:val="hybridMultilevel"/>
    <w:tmpl w:val="28B2981A"/>
    <w:lvl w:ilvl="0" w:tplc="C02288C2">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0348B"/>
    <w:multiLevelType w:val="hybridMultilevel"/>
    <w:tmpl w:val="7CEAA32E"/>
    <w:lvl w:ilvl="0" w:tplc="04150001">
      <w:start w:val="1"/>
      <w:numFmt w:val="bullet"/>
      <w:lvlText w:val=""/>
      <w:lvlJc w:val="left"/>
      <w:pPr>
        <w:ind w:left="787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C3DD4"/>
    <w:multiLevelType w:val="hybridMultilevel"/>
    <w:tmpl w:val="3490E70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BE94F3D"/>
    <w:multiLevelType w:val="hybridMultilevel"/>
    <w:tmpl w:val="42D0A0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24DFA"/>
    <w:multiLevelType w:val="hybridMultilevel"/>
    <w:tmpl w:val="30B0335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B6FE6"/>
    <w:multiLevelType w:val="hybridMultilevel"/>
    <w:tmpl w:val="32ECE4C4"/>
    <w:lvl w:ilvl="0" w:tplc="8B4694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1357724"/>
    <w:multiLevelType w:val="hybridMultilevel"/>
    <w:tmpl w:val="9B4C40FE"/>
    <w:lvl w:ilvl="0" w:tplc="37483CF2">
      <w:start w:val="1"/>
      <w:numFmt w:val="upperLetter"/>
      <w:lvlText w:val="%1)"/>
      <w:lvlJc w:val="left"/>
      <w:pPr>
        <w:ind w:left="1352"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C747B7"/>
    <w:multiLevelType w:val="hybridMultilevel"/>
    <w:tmpl w:val="FE548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DE4E5D"/>
    <w:multiLevelType w:val="hybridMultilevel"/>
    <w:tmpl w:val="42CA9364"/>
    <w:lvl w:ilvl="0" w:tplc="CFBC13F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4C667A"/>
    <w:multiLevelType w:val="hybridMultilevel"/>
    <w:tmpl w:val="4F944B5E"/>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4" w15:restartNumberingAfterBreak="0">
    <w:nsid w:val="53967BAF"/>
    <w:multiLevelType w:val="hybridMultilevel"/>
    <w:tmpl w:val="24A07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B9B756A"/>
    <w:multiLevelType w:val="hybridMultilevel"/>
    <w:tmpl w:val="C4F8DDF6"/>
    <w:lvl w:ilvl="0" w:tplc="0480DE0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525704"/>
    <w:multiLevelType w:val="hybridMultilevel"/>
    <w:tmpl w:val="565092E4"/>
    <w:lvl w:ilvl="0" w:tplc="8E34FE6E">
      <w:start w:val="1"/>
      <w:numFmt w:val="decimal"/>
      <w:lvlText w:val="%1)"/>
      <w:lvlJc w:val="left"/>
      <w:pPr>
        <w:ind w:left="927" w:hanging="360"/>
      </w:pPr>
      <w:rPr>
        <w:rFonts w:ascii="Tahoma" w:hAnsi="Tahoma" w:cs="Tahom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5FF0EFF"/>
    <w:multiLevelType w:val="hybridMultilevel"/>
    <w:tmpl w:val="A9026096"/>
    <w:lvl w:ilvl="0" w:tplc="6F42BA4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
  </w:num>
  <w:num w:numId="5">
    <w:abstractNumId w:val="4"/>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4"/>
  </w:num>
  <w:num w:numId="13">
    <w:abstractNumId w:val="13"/>
  </w:num>
  <w:num w:numId="14">
    <w:abstractNumId w:val="0"/>
    <w:lvlOverride w:ilvl="0">
      <w:startOverride w:val="1"/>
    </w:lvlOverride>
  </w:num>
  <w:num w:numId="15">
    <w:abstractNumId w:val="3"/>
  </w:num>
  <w:num w:numId="16">
    <w:abstractNumId w:val="5"/>
  </w:num>
  <w:num w:numId="17">
    <w:abstractNumId w:val="16"/>
  </w:num>
  <w:num w:numId="18">
    <w:abstractNumId w:val="11"/>
  </w:num>
  <w:num w:numId="19">
    <w:abstractNumId w:val="7"/>
  </w:num>
  <w:num w:numId="20">
    <w:abstractNumId w:val="12"/>
  </w:num>
  <w:num w:numId="21">
    <w:abstractNumId w:val="18"/>
  </w:num>
  <w:num w:numId="22">
    <w:abstractNumId w:val="2"/>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A7"/>
    <w:rsid w:val="000010E8"/>
    <w:rsid w:val="00034783"/>
    <w:rsid w:val="00035097"/>
    <w:rsid w:val="00042301"/>
    <w:rsid w:val="00065651"/>
    <w:rsid w:val="0007631A"/>
    <w:rsid w:val="00090E44"/>
    <w:rsid w:val="000A7453"/>
    <w:rsid w:val="000B762D"/>
    <w:rsid w:val="000D7B83"/>
    <w:rsid w:val="00120DC7"/>
    <w:rsid w:val="00123DF7"/>
    <w:rsid w:val="001359E8"/>
    <w:rsid w:val="001449C8"/>
    <w:rsid w:val="0017556B"/>
    <w:rsid w:val="00177AD1"/>
    <w:rsid w:val="001A06B7"/>
    <w:rsid w:val="001A45DC"/>
    <w:rsid w:val="001D4F1E"/>
    <w:rsid w:val="001D6F20"/>
    <w:rsid w:val="00203707"/>
    <w:rsid w:val="002335A9"/>
    <w:rsid w:val="00260809"/>
    <w:rsid w:val="002774FC"/>
    <w:rsid w:val="00287DC1"/>
    <w:rsid w:val="002A119A"/>
    <w:rsid w:val="002F1496"/>
    <w:rsid w:val="00300866"/>
    <w:rsid w:val="00340161"/>
    <w:rsid w:val="00341FD7"/>
    <w:rsid w:val="003765F3"/>
    <w:rsid w:val="00385C3D"/>
    <w:rsid w:val="003951C8"/>
    <w:rsid w:val="003A4D13"/>
    <w:rsid w:val="003E6AF1"/>
    <w:rsid w:val="003F5B87"/>
    <w:rsid w:val="00402760"/>
    <w:rsid w:val="0040485E"/>
    <w:rsid w:val="004220E7"/>
    <w:rsid w:val="00422C10"/>
    <w:rsid w:val="00465067"/>
    <w:rsid w:val="00465223"/>
    <w:rsid w:val="0048154D"/>
    <w:rsid w:val="004A612E"/>
    <w:rsid w:val="004B0AA9"/>
    <w:rsid w:val="004C396D"/>
    <w:rsid w:val="00514BCC"/>
    <w:rsid w:val="005203B1"/>
    <w:rsid w:val="00541114"/>
    <w:rsid w:val="005559C6"/>
    <w:rsid w:val="005D1EFE"/>
    <w:rsid w:val="005E5997"/>
    <w:rsid w:val="005E7F54"/>
    <w:rsid w:val="005F053E"/>
    <w:rsid w:val="006279F2"/>
    <w:rsid w:val="00632D55"/>
    <w:rsid w:val="00633F37"/>
    <w:rsid w:val="006633ED"/>
    <w:rsid w:val="00671307"/>
    <w:rsid w:val="006779C4"/>
    <w:rsid w:val="00680ACB"/>
    <w:rsid w:val="00691912"/>
    <w:rsid w:val="006A551A"/>
    <w:rsid w:val="006C1947"/>
    <w:rsid w:val="006E671F"/>
    <w:rsid w:val="0071045E"/>
    <w:rsid w:val="0072197F"/>
    <w:rsid w:val="0074211A"/>
    <w:rsid w:val="0077221B"/>
    <w:rsid w:val="00785514"/>
    <w:rsid w:val="007864FB"/>
    <w:rsid w:val="00790E84"/>
    <w:rsid w:val="007D66A7"/>
    <w:rsid w:val="007E5DC4"/>
    <w:rsid w:val="007F2017"/>
    <w:rsid w:val="00814534"/>
    <w:rsid w:val="00837842"/>
    <w:rsid w:val="008420C5"/>
    <w:rsid w:val="008440B1"/>
    <w:rsid w:val="00851F18"/>
    <w:rsid w:val="0085454F"/>
    <w:rsid w:val="008667AF"/>
    <w:rsid w:val="00867CC3"/>
    <w:rsid w:val="008836CE"/>
    <w:rsid w:val="00884330"/>
    <w:rsid w:val="008855CA"/>
    <w:rsid w:val="008A290D"/>
    <w:rsid w:val="008C1DB3"/>
    <w:rsid w:val="008C2310"/>
    <w:rsid w:val="008E1CB8"/>
    <w:rsid w:val="008F7477"/>
    <w:rsid w:val="00906BAF"/>
    <w:rsid w:val="00916532"/>
    <w:rsid w:val="00921856"/>
    <w:rsid w:val="00930B40"/>
    <w:rsid w:val="00930BAE"/>
    <w:rsid w:val="009435AF"/>
    <w:rsid w:val="00987A61"/>
    <w:rsid w:val="0099078A"/>
    <w:rsid w:val="009B77C5"/>
    <w:rsid w:val="009F0015"/>
    <w:rsid w:val="009F2E4C"/>
    <w:rsid w:val="00A17E3F"/>
    <w:rsid w:val="00A425B6"/>
    <w:rsid w:val="00A95393"/>
    <w:rsid w:val="00AA562A"/>
    <w:rsid w:val="00AB4C7C"/>
    <w:rsid w:val="00AC4E2B"/>
    <w:rsid w:val="00AC7F37"/>
    <w:rsid w:val="00AE0FD1"/>
    <w:rsid w:val="00AF1B8F"/>
    <w:rsid w:val="00AF35CC"/>
    <w:rsid w:val="00B207C1"/>
    <w:rsid w:val="00B50B28"/>
    <w:rsid w:val="00B63C31"/>
    <w:rsid w:val="00B67E38"/>
    <w:rsid w:val="00B80187"/>
    <w:rsid w:val="00BA6135"/>
    <w:rsid w:val="00BD0B04"/>
    <w:rsid w:val="00BE5390"/>
    <w:rsid w:val="00C82A26"/>
    <w:rsid w:val="00C841F1"/>
    <w:rsid w:val="00C843A1"/>
    <w:rsid w:val="00CB78DB"/>
    <w:rsid w:val="00CC3037"/>
    <w:rsid w:val="00CE1759"/>
    <w:rsid w:val="00CF17FC"/>
    <w:rsid w:val="00CF349E"/>
    <w:rsid w:val="00D13BF2"/>
    <w:rsid w:val="00D21812"/>
    <w:rsid w:val="00D27F15"/>
    <w:rsid w:val="00D31918"/>
    <w:rsid w:val="00D374F9"/>
    <w:rsid w:val="00D42E95"/>
    <w:rsid w:val="00D56C8E"/>
    <w:rsid w:val="00D818FC"/>
    <w:rsid w:val="00D8727D"/>
    <w:rsid w:val="00D971BB"/>
    <w:rsid w:val="00DA7EF2"/>
    <w:rsid w:val="00DC1CD6"/>
    <w:rsid w:val="00DC6505"/>
    <w:rsid w:val="00DC7743"/>
    <w:rsid w:val="00DD617E"/>
    <w:rsid w:val="00DE0183"/>
    <w:rsid w:val="00DE0AC9"/>
    <w:rsid w:val="00DE6921"/>
    <w:rsid w:val="00DF0860"/>
    <w:rsid w:val="00DF17C7"/>
    <w:rsid w:val="00DF267D"/>
    <w:rsid w:val="00E11FC3"/>
    <w:rsid w:val="00E17F6D"/>
    <w:rsid w:val="00EA07EC"/>
    <w:rsid w:val="00EB26EF"/>
    <w:rsid w:val="00EC2E4A"/>
    <w:rsid w:val="00EE1225"/>
    <w:rsid w:val="00EE3301"/>
    <w:rsid w:val="00F134C7"/>
    <w:rsid w:val="00F2118A"/>
    <w:rsid w:val="00F26751"/>
    <w:rsid w:val="00F2698E"/>
    <w:rsid w:val="00F36E9F"/>
    <w:rsid w:val="00F57FA5"/>
    <w:rsid w:val="00F90F8D"/>
    <w:rsid w:val="00FC4146"/>
    <w:rsid w:val="00FC5D6B"/>
    <w:rsid w:val="00FD0EE8"/>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37453F6-438C-4E3F-B614-73B769E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6A7"/>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99"/>
    <w:qFormat/>
    <w:rsid w:val="007D66A7"/>
    <w:pPr>
      <w:ind w:left="720"/>
      <w:contextualSpacing/>
    </w:pPr>
  </w:style>
  <w:style w:type="paragraph" w:styleId="Tekstkomentarza">
    <w:name w:val="annotation text"/>
    <w:basedOn w:val="Normalny"/>
    <w:link w:val="TekstkomentarzaZnak"/>
    <w:unhideWhenUsed/>
    <w:rsid w:val="00DF267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F267D"/>
    <w:rPr>
      <w:rFonts w:ascii="Times New Roman" w:eastAsia="Times New Roman" w:hAnsi="Times New Roman"/>
    </w:rPr>
  </w:style>
  <w:style w:type="paragraph" w:styleId="Tytu">
    <w:name w:val="Title"/>
    <w:basedOn w:val="Normalny"/>
    <w:link w:val="TytuZnak"/>
    <w:uiPriority w:val="10"/>
    <w:qFormat/>
    <w:rsid w:val="00DF267D"/>
    <w:pPr>
      <w:numPr>
        <w:numId w:val="7"/>
      </w:numPr>
      <w:spacing w:after="0" w:line="240" w:lineRule="auto"/>
      <w:jc w:val="center"/>
    </w:pPr>
    <w:rPr>
      <w:rFonts w:ascii="Times New Roman" w:hAnsi="Times New Roman"/>
      <w:b/>
      <w:bCs/>
      <w:sz w:val="28"/>
      <w:szCs w:val="28"/>
      <w:lang w:eastAsia="pl-PL"/>
    </w:rPr>
  </w:style>
  <w:style w:type="character" w:customStyle="1" w:styleId="TytuZnak">
    <w:name w:val="Tytuł Znak"/>
    <w:basedOn w:val="Domylnaczcionkaakapitu"/>
    <w:link w:val="Tytu"/>
    <w:uiPriority w:val="10"/>
    <w:rsid w:val="00DF267D"/>
    <w:rPr>
      <w:rFonts w:ascii="Times New Roman" w:hAnsi="Times New Roman"/>
      <w:b/>
      <w:bCs/>
      <w:sz w:val="28"/>
      <w:szCs w:val="28"/>
    </w:rPr>
  </w:style>
  <w:style w:type="paragraph" w:styleId="Tekstpodstawowy3">
    <w:name w:val="Body Text 3"/>
    <w:basedOn w:val="Normalny"/>
    <w:link w:val="Tekstpodstawowy3Znak"/>
    <w:uiPriority w:val="99"/>
    <w:unhideWhenUsed/>
    <w:rsid w:val="00DF267D"/>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rsid w:val="00DF267D"/>
    <w:rPr>
      <w:rFonts w:ascii="Times New Roman" w:eastAsia="MS Mincho" w:hAnsi="Times New Roman"/>
      <w:sz w:val="16"/>
      <w:szCs w:val="16"/>
    </w:rPr>
  </w:style>
  <w:style w:type="character" w:customStyle="1" w:styleId="AkapitzlistZnak">
    <w:name w:val="Akapit z listą Znak"/>
    <w:link w:val="Akapitzlist"/>
    <w:uiPriority w:val="99"/>
    <w:locked/>
    <w:rsid w:val="00DF267D"/>
    <w:rPr>
      <w:sz w:val="22"/>
      <w:szCs w:val="22"/>
      <w:lang w:eastAsia="en-US"/>
    </w:rPr>
  </w:style>
  <w:style w:type="paragraph" w:customStyle="1" w:styleId="Default">
    <w:name w:val="Default"/>
    <w:rsid w:val="00DF267D"/>
    <w:pPr>
      <w:autoSpaceDE w:val="0"/>
      <w:autoSpaceDN w:val="0"/>
      <w:adjustRightInd w:val="0"/>
    </w:pPr>
    <w:rPr>
      <w:rFonts w:ascii="Cambria" w:hAnsi="Cambria" w:cs="Cambria"/>
      <w:color w:val="000000"/>
      <w:sz w:val="24"/>
      <w:szCs w:val="24"/>
      <w:lang w:eastAsia="en-US"/>
    </w:rPr>
  </w:style>
  <w:style w:type="paragraph" w:styleId="Zwykytekst">
    <w:name w:val="Plain Text"/>
    <w:basedOn w:val="Normalny"/>
    <w:link w:val="ZwykytekstZnak"/>
    <w:uiPriority w:val="99"/>
    <w:unhideWhenUsed/>
    <w:rsid w:val="00B80187"/>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B8018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17654">
      <w:bodyDiv w:val="1"/>
      <w:marLeft w:val="0"/>
      <w:marRight w:val="0"/>
      <w:marTop w:val="0"/>
      <w:marBottom w:val="0"/>
      <w:divBdr>
        <w:top w:val="none" w:sz="0" w:space="0" w:color="auto"/>
        <w:left w:val="none" w:sz="0" w:space="0" w:color="auto"/>
        <w:bottom w:val="none" w:sz="0" w:space="0" w:color="auto"/>
        <w:right w:val="none" w:sz="0" w:space="0" w:color="auto"/>
      </w:divBdr>
    </w:div>
    <w:div w:id="506019357">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6330563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706058815">
      <w:bodyDiv w:val="1"/>
      <w:marLeft w:val="0"/>
      <w:marRight w:val="0"/>
      <w:marTop w:val="0"/>
      <w:marBottom w:val="0"/>
      <w:divBdr>
        <w:top w:val="none" w:sz="0" w:space="0" w:color="auto"/>
        <w:left w:val="none" w:sz="0" w:space="0" w:color="auto"/>
        <w:bottom w:val="none" w:sz="0" w:space="0" w:color="auto"/>
        <w:right w:val="none" w:sz="0" w:space="0" w:color="auto"/>
      </w:divBdr>
    </w:div>
    <w:div w:id="19801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znanska\Desktop\DE+Eure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DE+Eures</Template>
  <TotalTime>320</TotalTime>
  <Pages>2</Pages>
  <Words>488</Words>
  <Characters>2930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Uznanska</dc:creator>
  <cp:keywords/>
  <dc:description/>
  <cp:lastModifiedBy>Ewa Zajdel</cp:lastModifiedBy>
  <cp:revision>58</cp:revision>
  <cp:lastPrinted>2019-03-28T11:27:00Z</cp:lastPrinted>
  <dcterms:created xsi:type="dcterms:W3CDTF">2019-03-25T08:31:00Z</dcterms:created>
  <dcterms:modified xsi:type="dcterms:W3CDTF">2019-04-11T12:25:00Z</dcterms:modified>
</cp:coreProperties>
</file>