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505" w:rsidRDefault="00DC6505" w:rsidP="000A5B3F">
      <w:pPr>
        <w:rPr>
          <w:rFonts w:ascii="Calibri" w:hAnsi="Calibri" w:cs="Tahoma"/>
          <w:sz w:val="22"/>
          <w:szCs w:val="22"/>
        </w:rPr>
      </w:pPr>
    </w:p>
    <w:p w:rsidR="000A5B3F" w:rsidRDefault="000A5B3F" w:rsidP="00B051AE">
      <w:pPr>
        <w:jc w:val="center"/>
        <w:rPr>
          <w:rFonts w:ascii="Calibri" w:hAnsi="Calibri" w:cs="Tahoma"/>
          <w:sz w:val="22"/>
          <w:szCs w:val="22"/>
        </w:rPr>
      </w:pPr>
    </w:p>
    <w:p w:rsidR="000A5B3F" w:rsidRDefault="000A5B3F" w:rsidP="000A5B3F">
      <w:pPr>
        <w:jc w:val="both"/>
        <w:rPr>
          <w:rFonts w:ascii="Tahoma" w:hAnsi="Tahoma" w:cs="Tahoma"/>
          <w:b/>
          <w:iCs/>
          <w:color w:val="404040"/>
        </w:rPr>
      </w:pPr>
    </w:p>
    <w:p w:rsidR="000A5B3F" w:rsidRPr="00B9292F" w:rsidRDefault="00501430" w:rsidP="000A5B3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DOZ/AKM/Z.P.11</w:t>
      </w:r>
      <w:r w:rsidR="000A5B3F">
        <w:rPr>
          <w:rFonts w:ascii="Calibri" w:eastAsia="Calibri" w:hAnsi="Calibri"/>
          <w:sz w:val="22"/>
          <w:szCs w:val="22"/>
          <w:lang w:eastAsia="en-US"/>
        </w:rPr>
        <w:t>/2540/02</w:t>
      </w:r>
      <w:r>
        <w:rPr>
          <w:rFonts w:ascii="Calibri" w:eastAsia="Calibri" w:hAnsi="Calibri"/>
          <w:sz w:val="22"/>
          <w:szCs w:val="22"/>
          <w:lang w:eastAsia="en-US"/>
        </w:rPr>
        <w:t>/2019</w:t>
      </w:r>
      <w:r w:rsidR="000A5B3F" w:rsidRPr="00B9292F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</w:t>
      </w:r>
      <w:r w:rsidR="000A5B3F">
        <w:rPr>
          <w:rFonts w:ascii="Calibri" w:eastAsia="Calibri" w:hAnsi="Calibri"/>
          <w:sz w:val="22"/>
          <w:szCs w:val="22"/>
          <w:lang w:eastAsia="en-US"/>
        </w:rPr>
        <w:t xml:space="preserve">              </w:t>
      </w:r>
      <w:r w:rsidR="00A2481A">
        <w:rPr>
          <w:rFonts w:ascii="Calibri" w:eastAsia="Calibri" w:hAnsi="Calibri"/>
          <w:sz w:val="22"/>
          <w:szCs w:val="22"/>
          <w:lang w:eastAsia="en-US"/>
        </w:rPr>
        <w:t xml:space="preserve">              Wałbrzych, 19 kwietnia 2019</w:t>
      </w:r>
      <w:r w:rsidR="000A5B3F" w:rsidRPr="00B9292F">
        <w:rPr>
          <w:rFonts w:ascii="Calibri" w:eastAsia="Calibri" w:hAnsi="Calibri"/>
          <w:sz w:val="22"/>
          <w:szCs w:val="22"/>
          <w:lang w:eastAsia="en-US"/>
        </w:rPr>
        <w:t xml:space="preserve"> r.                                      </w:t>
      </w:r>
    </w:p>
    <w:p w:rsidR="000A5B3F" w:rsidRDefault="000A5B3F" w:rsidP="000A5B3F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</w:p>
    <w:p w:rsidR="000A5B3F" w:rsidRDefault="000A5B3F" w:rsidP="000A5B3F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</w:p>
    <w:p w:rsidR="000A5B3F" w:rsidRPr="00B9292F" w:rsidRDefault="000A5B3F" w:rsidP="000A5B3F">
      <w:pPr>
        <w:shd w:val="clear" w:color="auto" w:fill="FFFFFF"/>
        <w:rPr>
          <w:bCs/>
          <w:color w:val="000000"/>
          <w:sz w:val="27"/>
          <w:szCs w:val="27"/>
        </w:rPr>
      </w:pPr>
      <w:r>
        <w:rPr>
          <w:rFonts w:ascii="Tahoma" w:hAnsi="Tahoma" w:cs="Tahoma"/>
          <w:bCs/>
        </w:rPr>
        <w:t xml:space="preserve">Dotyczy: przetargu </w:t>
      </w:r>
      <w:r w:rsidR="00501430">
        <w:rPr>
          <w:rFonts w:ascii="Tahoma" w:hAnsi="Tahoma" w:cs="Tahoma"/>
          <w:bCs/>
        </w:rPr>
        <w:t>nieograniczonego na</w:t>
      </w:r>
      <w:r w:rsidRPr="00B9292F">
        <w:rPr>
          <w:rFonts w:ascii="Tahoma" w:hAnsi="Tahoma" w:cs="Tahoma"/>
          <w:bCs/>
        </w:rPr>
        <w:t xml:space="preserve"> dostawa materiałów eksploatacyjnych do urządzeń drukujących dla DWUP</w:t>
      </w:r>
      <w:r w:rsidR="00501430">
        <w:rPr>
          <w:rFonts w:ascii="Tahoma" w:hAnsi="Tahoma" w:cs="Tahoma"/>
          <w:bCs/>
        </w:rPr>
        <w:t>.</w:t>
      </w:r>
    </w:p>
    <w:p w:rsidR="000A5B3F" w:rsidRDefault="000A5B3F" w:rsidP="000A5B3F">
      <w:pPr>
        <w:jc w:val="both"/>
        <w:rPr>
          <w:rFonts w:ascii="Calibri" w:hAnsi="Calibri" w:cs="Tahoma"/>
          <w:sz w:val="22"/>
          <w:szCs w:val="22"/>
        </w:rPr>
      </w:pPr>
    </w:p>
    <w:p w:rsidR="000A5B3F" w:rsidRPr="00B90AE5" w:rsidRDefault="000A5B3F" w:rsidP="000A5B3F">
      <w:pPr>
        <w:ind w:firstLine="708"/>
        <w:jc w:val="both"/>
        <w:rPr>
          <w:rFonts w:ascii="Tahoma" w:hAnsi="Tahoma" w:cs="Tahoma"/>
        </w:rPr>
      </w:pPr>
      <w:r w:rsidRPr="00B90AE5">
        <w:rPr>
          <w:rFonts w:ascii="Tahoma" w:hAnsi="Tahoma" w:cs="Tahoma"/>
        </w:rPr>
        <w:t xml:space="preserve">Zgodnie z art. 38 ust. 1 i 2 ustawy z dnia 29 stycznia 2004r. Prawo zamówień </w:t>
      </w:r>
      <w:r w:rsidR="00501430">
        <w:rPr>
          <w:rFonts w:ascii="Tahoma" w:hAnsi="Tahoma" w:cs="Tahoma"/>
        </w:rPr>
        <w:t>publicznych (t. j. Dz. U. z 2018 r. poz. 1986</w:t>
      </w:r>
      <w:r w:rsidRPr="00B90AE5">
        <w:rPr>
          <w:rFonts w:ascii="Tahoma" w:hAnsi="Tahoma" w:cs="Tahoma"/>
        </w:rPr>
        <w:t xml:space="preserve"> ze zm.), Zamawiający odpowiada na pytanie Wykonawcy do  treści Specyfikacji Istotnych Warunków Zamówienia.</w:t>
      </w:r>
    </w:p>
    <w:p w:rsidR="000A5B3F" w:rsidRPr="00B90AE5" w:rsidRDefault="000A5B3F" w:rsidP="000A5B3F">
      <w:pPr>
        <w:shd w:val="clear" w:color="auto" w:fill="FFFFFF"/>
        <w:rPr>
          <w:rFonts w:ascii="Tahoma" w:hAnsi="Tahoma" w:cs="Tahoma"/>
          <w:b/>
          <w:bCs/>
        </w:rPr>
      </w:pPr>
    </w:p>
    <w:p w:rsidR="000A5B3F" w:rsidRDefault="000A5B3F" w:rsidP="0050143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Pytanie</w:t>
      </w:r>
      <w:r w:rsidR="00501430">
        <w:rPr>
          <w:rFonts w:ascii="Tahoma" w:hAnsi="Tahoma" w:cs="Tahoma"/>
          <w:b/>
        </w:rPr>
        <w:t xml:space="preserve"> nr 1</w:t>
      </w:r>
      <w:r>
        <w:rPr>
          <w:rFonts w:ascii="Tahoma" w:hAnsi="Tahoma" w:cs="Tahoma"/>
          <w:b/>
        </w:rPr>
        <w:t xml:space="preserve">: </w:t>
      </w:r>
    </w:p>
    <w:p w:rsidR="00A2481A" w:rsidRDefault="00A2481A" w:rsidP="00501430">
      <w:pPr>
        <w:rPr>
          <w:rFonts w:ascii="Tahoma" w:hAnsi="Tahoma" w:cs="Tahoma"/>
          <w:b/>
        </w:rPr>
      </w:pPr>
    </w:p>
    <w:p w:rsidR="00A2481A" w:rsidRPr="00A2481A" w:rsidRDefault="00A2481A" w:rsidP="00A2481A">
      <w:pPr>
        <w:pStyle w:val="Teksttreci0"/>
        <w:shd w:val="clear" w:color="auto" w:fill="auto"/>
        <w:jc w:val="both"/>
        <w:rPr>
          <w:rFonts w:ascii="Tahoma" w:hAnsi="Tahoma" w:cs="Tahoma"/>
          <w:sz w:val="20"/>
          <w:szCs w:val="20"/>
        </w:rPr>
      </w:pPr>
      <w:r w:rsidRPr="00A2481A">
        <w:rPr>
          <w:rFonts w:ascii="Tahoma" w:hAnsi="Tahoma" w:cs="Tahoma"/>
          <w:sz w:val="20"/>
          <w:szCs w:val="20"/>
        </w:rPr>
        <w:t>W myśl ogólnie przyjętych zasad o uczciwej konkurencji oraz zasady równego traktowania produktów i podmiotów, wnioskujemy o zmianę zapisów specyfikacji, wymagających załączenia do oferty wyłącznie dla materiałów równoważnych, indywidualnych raportów testów dla każdego produktu osobno, wg norm ISO/IEC 19752,19798, 24711,24712 , przeprowadzonych przez producenta lub niezależny od producenta, uprawniony podmiot kontrolny i zastąpienie tego zapisu wymogiem przedstawienia „ Deklaracji Zgodności Producenta” wydanej przez producenta materiałów równoważnych.</w:t>
      </w:r>
    </w:p>
    <w:p w:rsidR="00A2481A" w:rsidRPr="00A2481A" w:rsidRDefault="00A2481A" w:rsidP="00A2481A">
      <w:pPr>
        <w:pStyle w:val="Teksttreci0"/>
        <w:shd w:val="clear" w:color="auto" w:fill="auto"/>
        <w:jc w:val="both"/>
        <w:rPr>
          <w:rFonts w:ascii="Tahoma" w:hAnsi="Tahoma" w:cs="Tahoma"/>
          <w:sz w:val="20"/>
          <w:szCs w:val="20"/>
        </w:rPr>
      </w:pPr>
      <w:r w:rsidRPr="00A2481A">
        <w:rPr>
          <w:rFonts w:ascii="Tahoma" w:hAnsi="Tahoma" w:cs="Tahoma"/>
          <w:sz w:val="20"/>
          <w:szCs w:val="20"/>
        </w:rPr>
        <w:t>Niezależni producenci materiałów równoważnych z firm zagranicznych, których udział w rynku światowym jest wiodący, prezentują jednoznaczne stanowisko, że raporty kontroli wydajności z przeprowadzanych badań testowych poszczególnych produktów są wewnętrznymi dokumentami firm, a nie dokumentami handlowymi, w związku z czym nie publikuje się ich obligatoryjnie publicznie w obrocie handlowym. Stoją na stanowisku, ze dokumentem potwierdzającym jakość ich produktów jest „Deklaracja Zgodności Producenta”, za którą biorą pełna odpowiedzialności wobec swoich klientów.</w:t>
      </w:r>
    </w:p>
    <w:p w:rsidR="00A2481A" w:rsidRPr="00A2481A" w:rsidRDefault="00A2481A" w:rsidP="00A2481A">
      <w:pPr>
        <w:pStyle w:val="Teksttreci0"/>
        <w:shd w:val="clear" w:color="auto" w:fill="auto"/>
        <w:jc w:val="both"/>
        <w:rPr>
          <w:rFonts w:ascii="Tahoma" w:hAnsi="Tahoma" w:cs="Tahoma"/>
          <w:sz w:val="20"/>
          <w:szCs w:val="20"/>
        </w:rPr>
      </w:pPr>
      <w:r w:rsidRPr="00A2481A">
        <w:rPr>
          <w:rFonts w:ascii="Tahoma" w:hAnsi="Tahoma" w:cs="Tahoma"/>
          <w:sz w:val="20"/>
          <w:szCs w:val="20"/>
        </w:rPr>
        <w:t xml:space="preserve">W opinii wszystkich zagranicznych producentów materiałów równoważnych o światowej renomie, </w:t>
      </w:r>
      <w:r w:rsidRPr="00A2481A">
        <w:rPr>
          <w:rFonts w:ascii="Tahoma" w:hAnsi="Tahoma" w:cs="Tahoma"/>
          <w:b/>
          <w:bCs/>
          <w:sz w:val="20"/>
          <w:szCs w:val="20"/>
        </w:rPr>
        <w:t xml:space="preserve">Polska jest jedynym krajem, w którym urzędy publiczne </w:t>
      </w:r>
      <w:r w:rsidRPr="00A2481A">
        <w:rPr>
          <w:rFonts w:ascii="Tahoma" w:hAnsi="Tahoma" w:cs="Tahoma"/>
          <w:sz w:val="20"/>
          <w:szCs w:val="20"/>
        </w:rPr>
        <w:t>nie respektują dokumentów „Deklaracji Zgodności Producenta” i wymagają zbędne z punktu widzenia praktycznego, biurokratyczne, szczegółowe, liczone w setkach stron, raporty z testów wydajności dla każdego produktu z osobna, wg norm ISO/IEC 19752,19798,24711,24712.</w:t>
      </w:r>
    </w:p>
    <w:p w:rsidR="00A2481A" w:rsidRPr="00A2481A" w:rsidRDefault="00A2481A" w:rsidP="00A2481A">
      <w:pPr>
        <w:pStyle w:val="Teksttreci0"/>
        <w:shd w:val="clear" w:color="auto" w:fill="auto"/>
        <w:jc w:val="both"/>
        <w:rPr>
          <w:rFonts w:ascii="Tahoma" w:hAnsi="Tahoma" w:cs="Tahoma"/>
          <w:sz w:val="20"/>
          <w:szCs w:val="20"/>
        </w:rPr>
      </w:pPr>
      <w:r w:rsidRPr="00A2481A">
        <w:rPr>
          <w:rFonts w:ascii="Tahoma" w:hAnsi="Tahoma" w:cs="Tahoma"/>
          <w:sz w:val="20"/>
          <w:szCs w:val="20"/>
        </w:rPr>
        <w:t>Powszechnie wiadomo, że w praktyce prowadzi to do stosowania nieuczciwych praktyk ze strony niektórych wykonawców, którzy chcąc spełnić nierealne wymagania Zamawiających, posuwają się do „preparowania” raportów, zakładając, że Zamawiający nie są w stanie zweryfikować ich wiarygodności z rzeczywistym przeprowadzeniem badań wydajnościowych.</w:t>
      </w:r>
    </w:p>
    <w:p w:rsidR="00A2481A" w:rsidRPr="00A2481A" w:rsidRDefault="00A2481A" w:rsidP="00A2481A">
      <w:pPr>
        <w:pStyle w:val="Teksttreci0"/>
        <w:shd w:val="clear" w:color="auto" w:fill="auto"/>
        <w:spacing w:after="0"/>
        <w:jc w:val="both"/>
        <w:rPr>
          <w:rFonts w:ascii="Tahoma" w:hAnsi="Tahoma" w:cs="Tahoma"/>
          <w:sz w:val="20"/>
          <w:szCs w:val="20"/>
        </w:rPr>
      </w:pPr>
      <w:r w:rsidRPr="00A2481A">
        <w:rPr>
          <w:rFonts w:ascii="Tahoma" w:hAnsi="Tahoma" w:cs="Tahoma"/>
          <w:sz w:val="20"/>
          <w:szCs w:val="20"/>
        </w:rPr>
        <w:t>Jednocześnie wnioskujemy o skorzystanie przez Zamawiającego z możliwości wymagania referencji od oferenta, jako gwarancji jakości tych materiałów i uniknięcia produktów niskiej jakości. Tylko rzetelne referencje i wiarygodne „Deklaracje Zgodności Producenta” dają taką gwarancję.</w:t>
      </w:r>
    </w:p>
    <w:p w:rsidR="00A2481A" w:rsidRPr="000A5B3F" w:rsidRDefault="00A2481A" w:rsidP="00501430">
      <w:pPr>
        <w:rPr>
          <w:rFonts w:ascii="Tahoma" w:hAnsi="Tahoma" w:cs="Tahoma"/>
        </w:rPr>
      </w:pPr>
    </w:p>
    <w:p w:rsidR="001D3919" w:rsidRDefault="000A5B3F" w:rsidP="000A5B3F">
      <w:pPr>
        <w:rPr>
          <w:rFonts w:ascii="Tahoma" w:hAnsi="Tahoma" w:cs="Tahoma"/>
          <w:b/>
        </w:rPr>
      </w:pPr>
      <w:r w:rsidRPr="000A5B3F">
        <w:rPr>
          <w:rFonts w:ascii="Tahoma" w:hAnsi="Tahoma" w:cs="Tahoma"/>
          <w:b/>
        </w:rPr>
        <w:t>Odpowiedź</w:t>
      </w:r>
      <w:r w:rsidR="00A50F10">
        <w:rPr>
          <w:rFonts w:ascii="Tahoma" w:hAnsi="Tahoma" w:cs="Tahoma"/>
          <w:b/>
        </w:rPr>
        <w:t xml:space="preserve"> nr 1</w:t>
      </w:r>
      <w:r w:rsidRPr="000A5B3F">
        <w:rPr>
          <w:rFonts w:ascii="Tahoma" w:hAnsi="Tahoma" w:cs="Tahoma"/>
          <w:b/>
        </w:rPr>
        <w:t>:</w:t>
      </w:r>
    </w:p>
    <w:p w:rsidR="00A50F10" w:rsidRDefault="00A50F10" w:rsidP="000A5B3F">
      <w:pPr>
        <w:rPr>
          <w:rFonts w:ascii="Tahoma" w:hAnsi="Tahoma" w:cs="Tahoma"/>
          <w:b/>
        </w:rPr>
      </w:pPr>
    </w:p>
    <w:p w:rsidR="00A50F10" w:rsidRDefault="00A50F10" w:rsidP="00A50F10">
      <w:pPr>
        <w:jc w:val="both"/>
        <w:rPr>
          <w:rFonts w:ascii="Tahoma" w:hAnsi="Tahoma" w:cs="Tahoma"/>
        </w:rPr>
      </w:pPr>
      <w:r w:rsidRPr="00A50F10">
        <w:rPr>
          <w:rFonts w:ascii="Tahoma" w:hAnsi="Tahoma" w:cs="Tahoma"/>
        </w:rPr>
        <w:t xml:space="preserve">Zamawiający nie zgadza się na propozycję zmiany specyfikacji. Zgodnie z SIWZ Zamawiający nie wymaga od Wykonawcy załączenia do oferty indywidualnych raportów testów wg. norm ISO/IEC 19752, 19798, </w:t>
      </w:r>
      <w:r w:rsidRPr="00A50F10">
        <w:rPr>
          <w:rFonts w:ascii="Tahoma" w:hAnsi="Tahoma" w:cs="Tahoma"/>
        </w:rPr>
        <w:lastRenderedPageBreak/>
        <w:t>24711,24712, jedynie dokument potwierdzający, iż oferowane przez niego produkty spełniają wymagania jakościowe określone przez Zamawiającego (np. w formie oświadczenie).</w:t>
      </w:r>
    </w:p>
    <w:p w:rsidR="00A50F10" w:rsidRDefault="00A50F10" w:rsidP="00A50F10">
      <w:pPr>
        <w:jc w:val="both"/>
        <w:rPr>
          <w:rFonts w:ascii="Tahoma" w:hAnsi="Tahoma" w:cs="Tahoma"/>
        </w:rPr>
      </w:pPr>
    </w:p>
    <w:p w:rsidR="00A50F10" w:rsidRDefault="00A50F10" w:rsidP="00A50F10">
      <w:pPr>
        <w:jc w:val="both"/>
        <w:rPr>
          <w:rFonts w:ascii="Tahoma" w:hAnsi="Tahoma" w:cs="Tahoma"/>
          <w:b/>
        </w:rPr>
      </w:pPr>
      <w:r w:rsidRPr="00A50F10">
        <w:rPr>
          <w:rFonts w:ascii="Tahoma" w:hAnsi="Tahoma" w:cs="Tahoma"/>
          <w:b/>
        </w:rPr>
        <w:t>Pytanie nr 2:</w:t>
      </w:r>
    </w:p>
    <w:p w:rsidR="00A50F10" w:rsidRDefault="00A50F10" w:rsidP="00A50F10">
      <w:pPr>
        <w:jc w:val="both"/>
        <w:rPr>
          <w:rFonts w:ascii="Tahoma" w:hAnsi="Tahoma" w:cs="Tahoma"/>
          <w:b/>
        </w:rPr>
      </w:pPr>
    </w:p>
    <w:p w:rsidR="00A50F10" w:rsidRPr="00A50F10" w:rsidRDefault="00A50F10" w:rsidP="00A50F10">
      <w:pPr>
        <w:pStyle w:val="Teksttreci0"/>
        <w:shd w:val="clear" w:color="auto" w:fill="auto"/>
        <w:rPr>
          <w:rFonts w:ascii="Tahoma" w:hAnsi="Tahoma" w:cs="Tahoma"/>
          <w:sz w:val="20"/>
          <w:szCs w:val="20"/>
        </w:rPr>
      </w:pPr>
      <w:bookmarkStart w:id="0" w:name="_GoBack"/>
      <w:r w:rsidRPr="00A50F10">
        <w:rPr>
          <w:rFonts w:ascii="Tahoma" w:hAnsi="Tahoma" w:cs="Tahoma"/>
          <w:color w:val="000000"/>
          <w:sz w:val="20"/>
          <w:szCs w:val="20"/>
          <w:lang w:bidi="pl-PL"/>
        </w:rPr>
        <w:t>Kierując się względami racjonalnego i oszczędnego wydatkowania środków publicznych, a także promowania rozwiązań ekologicznych zmierzających do ochrony naturalnego środowiska przed odpadami z tworzyw sztucznych pochodzącymi z tonerów zużytych, wnioskujemy o zmianę kryteriów oceny ofert zawartych w SIWZ na następujące kryteria obiektywne:</w:t>
      </w:r>
    </w:p>
    <w:p w:rsidR="00A50F10" w:rsidRPr="00A50F10" w:rsidRDefault="00A50F10" w:rsidP="00A50F10">
      <w:pPr>
        <w:pStyle w:val="Teksttreci0"/>
        <w:numPr>
          <w:ilvl w:val="0"/>
          <w:numId w:val="35"/>
        </w:numPr>
        <w:shd w:val="clear" w:color="auto" w:fill="auto"/>
        <w:tabs>
          <w:tab w:val="left" w:pos="734"/>
        </w:tabs>
        <w:spacing w:after="0"/>
        <w:ind w:firstLine="380"/>
        <w:rPr>
          <w:rFonts w:ascii="Tahoma" w:hAnsi="Tahoma" w:cs="Tahoma"/>
          <w:sz w:val="20"/>
          <w:szCs w:val="20"/>
        </w:rPr>
      </w:pPr>
      <w:r w:rsidRPr="00A50F10">
        <w:rPr>
          <w:rFonts w:ascii="Tahoma" w:hAnsi="Tahoma" w:cs="Tahoma"/>
          <w:color w:val="000000"/>
          <w:sz w:val="20"/>
          <w:szCs w:val="20"/>
          <w:lang w:bidi="pl-PL"/>
        </w:rPr>
        <w:t>50% cena</w:t>
      </w:r>
    </w:p>
    <w:p w:rsidR="00A50F10" w:rsidRPr="00A50F10" w:rsidRDefault="00A50F10" w:rsidP="00A50F10">
      <w:pPr>
        <w:pStyle w:val="Teksttreci0"/>
        <w:numPr>
          <w:ilvl w:val="0"/>
          <w:numId w:val="35"/>
        </w:numPr>
        <w:shd w:val="clear" w:color="auto" w:fill="auto"/>
        <w:tabs>
          <w:tab w:val="left" w:pos="728"/>
        </w:tabs>
        <w:spacing w:after="0"/>
        <w:ind w:left="740" w:hanging="380"/>
        <w:rPr>
          <w:rFonts w:ascii="Tahoma" w:hAnsi="Tahoma" w:cs="Tahoma"/>
          <w:sz w:val="20"/>
          <w:szCs w:val="20"/>
        </w:rPr>
      </w:pPr>
      <w:r w:rsidRPr="00A50F10">
        <w:rPr>
          <w:rFonts w:ascii="Tahoma" w:hAnsi="Tahoma" w:cs="Tahoma"/>
          <w:color w:val="000000"/>
          <w:sz w:val="20"/>
          <w:szCs w:val="20"/>
          <w:lang w:bidi="pl-PL"/>
        </w:rPr>
        <w:t xml:space="preserve">20% materiały równoważne ekologiczne w wersji rewitalizowanej/ </w:t>
      </w:r>
      <w:proofErr w:type="spellStart"/>
      <w:r w:rsidRPr="00A50F10">
        <w:rPr>
          <w:rFonts w:ascii="Tahoma" w:hAnsi="Tahoma" w:cs="Tahoma"/>
          <w:color w:val="000000"/>
          <w:sz w:val="20"/>
          <w:szCs w:val="20"/>
          <w:lang w:bidi="pl-PL"/>
        </w:rPr>
        <w:t>refabrykowanej</w:t>
      </w:r>
      <w:proofErr w:type="spellEnd"/>
      <w:r w:rsidRPr="00A50F10">
        <w:rPr>
          <w:rFonts w:ascii="Tahoma" w:hAnsi="Tahoma" w:cs="Tahoma"/>
          <w:color w:val="000000"/>
          <w:sz w:val="20"/>
          <w:szCs w:val="20"/>
          <w:lang w:bidi="pl-PL"/>
        </w:rPr>
        <w:t>/</w:t>
      </w:r>
      <w:proofErr w:type="spellStart"/>
      <w:r w:rsidRPr="00A50F10">
        <w:rPr>
          <w:rFonts w:ascii="Tahoma" w:hAnsi="Tahoma" w:cs="Tahoma"/>
          <w:color w:val="000000"/>
          <w:sz w:val="20"/>
          <w:szCs w:val="20"/>
          <w:lang w:bidi="pl-PL"/>
        </w:rPr>
        <w:t>remanufactured</w:t>
      </w:r>
      <w:proofErr w:type="spellEnd"/>
    </w:p>
    <w:p w:rsidR="00A50F10" w:rsidRPr="00A50F10" w:rsidRDefault="00A50F10" w:rsidP="00A50F10">
      <w:pPr>
        <w:pStyle w:val="Teksttreci0"/>
        <w:numPr>
          <w:ilvl w:val="0"/>
          <w:numId w:val="35"/>
        </w:numPr>
        <w:shd w:val="clear" w:color="auto" w:fill="auto"/>
        <w:tabs>
          <w:tab w:val="left" w:pos="694"/>
        </w:tabs>
        <w:spacing w:after="0"/>
        <w:ind w:firstLine="320"/>
        <w:rPr>
          <w:rFonts w:ascii="Tahoma" w:hAnsi="Tahoma" w:cs="Tahoma"/>
          <w:sz w:val="20"/>
          <w:szCs w:val="20"/>
        </w:rPr>
      </w:pPr>
      <w:r w:rsidRPr="00A50F10">
        <w:rPr>
          <w:rFonts w:ascii="Tahoma" w:hAnsi="Tahoma" w:cs="Tahoma"/>
          <w:color w:val="000000"/>
          <w:sz w:val="20"/>
          <w:szCs w:val="20"/>
          <w:lang w:bidi="pl-PL"/>
        </w:rPr>
        <w:t>20% materiały oryginalne autoryzowane przez producentów urządzeń (OEM)</w:t>
      </w:r>
    </w:p>
    <w:p w:rsidR="00A50F10" w:rsidRPr="00A50F10" w:rsidRDefault="00A50F10" w:rsidP="00A50F10">
      <w:pPr>
        <w:pStyle w:val="Teksttreci0"/>
        <w:numPr>
          <w:ilvl w:val="0"/>
          <w:numId w:val="35"/>
        </w:numPr>
        <w:shd w:val="clear" w:color="auto" w:fill="auto"/>
        <w:tabs>
          <w:tab w:val="left" w:pos="694"/>
        </w:tabs>
        <w:spacing w:after="0"/>
        <w:ind w:firstLine="320"/>
        <w:rPr>
          <w:rFonts w:ascii="Tahoma" w:hAnsi="Tahoma" w:cs="Tahoma"/>
          <w:sz w:val="20"/>
          <w:szCs w:val="20"/>
        </w:rPr>
      </w:pPr>
      <w:r w:rsidRPr="00A50F10">
        <w:rPr>
          <w:rFonts w:ascii="Tahoma" w:hAnsi="Tahoma" w:cs="Tahoma"/>
          <w:color w:val="000000"/>
          <w:sz w:val="20"/>
          <w:szCs w:val="20"/>
          <w:lang w:bidi="pl-PL"/>
        </w:rPr>
        <w:t>5% okres gwarancji</w:t>
      </w:r>
    </w:p>
    <w:p w:rsidR="00A50F10" w:rsidRPr="00A50F10" w:rsidRDefault="00A50F10" w:rsidP="00A50F10">
      <w:pPr>
        <w:pStyle w:val="Teksttreci0"/>
        <w:numPr>
          <w:ilvl w:val="0"/>
          <w:numId w:val="35"/>
        </w:numPr>
        <w:shd w:val="clear" w:color="auto" w:fill="auto"/>
        <w:tabs>
          <w:tab w:val="left" w:pos="694"/>
        </w:tabs>
        <w:spacing w:after="260"/>
        <w:ind w:firstLine="320"/>
        <w:rPr>
          <w:rFonts w:ascii="Tahoma" w:hAnsi="Tahoma" w:cs="Tahoma"/>
          <w:sz w:val="20"/>
          <w:szCs w:val="20"/>
        </w:rPr>
      </w:pPr>
      <w:r w:rsidRPr="00A50F10">
        <w:rPr>
          <w:rFonts w:ascii="Tahoma" w:hAnsi="Tahoma" w:cs="Tahoma"/>
          <w:color w:val="000000"/>
          <w:sz w:val="20"/>
          <w:szCs w:val="20"/>
          <w:lang w:bidi="pl-PL"/>
        </w:rPr>
        <w:t>5% inne wymagania Zamawiającego</w:t>
      </w:r>
    </w:p>
    <w:p w:rsidR="00A50F10" w:rsidRPr="00A50F10" w:rsidRDefault="00A50F10" w:rsidP="00A50F10">
      <w:pPr>
        <w:jc w:val="both"/>
        <w:rPr>
          <w:rFonts w:ascii="Tahoma" w:hAnsi="Tahoma" w:cs="Tahoma"/>
          <w:b/>
        </w:rPr>
      </w:pPr>
    </w:p>
    <w:p w:rsidR="00A50F10" w:rsidRPr="00A50F10" w:rsidRDefault="00A50F10" w:rsidP="00A50F10">
      <w:pPr>
        <w:jc w:val="both"/>
        <w:rPr>
          <w:rFonts w:ascii="Tahoma" w:hAnsi="Tahoma" w:cs="Tahoma"/>
          <w:b/>
        </w:rPr>
      </w:pPr>
    </w:p>
    <w:bookmarkEnd w:id="0"/>
    <w:p w:rsidR="00A50F10" w:rsidRDefault="00A50F10" w:rsidP="00A50F10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Odpowiedź nr 2:</w:t>
      </w:r>
    </w:p>
    <w:p w:rsidR="00A50F10" w:rsidRPr="00A50F10" w:rsidRDefault="00A50F10" w:rsidP="00A50F10">
      <w:pPr>
        <w:jc w:val="both"/>
        <w:rPr>
          <w:rFonts w:ascii="Tahoma" w:hAnsi="Tahoma" w:cs="Tahoma"/>
          <w:b/>
        </w:rPr>
      </w:pPr>
    </w:p>
    <w:p w:rsidR="00A50F10" w:rsidRPr="00A50F10" w:rsidRDefault="00A50F10" w:rsidP="00A50F10">
      <w:pPr>
        <w:jc w:val="both"/>
        <w:rPr>
          <w:rFonts w:ascii="Tahoma" w:hAnsi="Tahoma" w:cs="Tahoma"/>
        </w:rPr>
      </w:pPr>
      <w:r w:rsidRPr="00A50F10">
        <w:rPr>
          <w:rFonts w:ascii="Tahoma" w:hAnsi="Tahoma" w:cs="Tahoma"/>
        </w:rPr>
        <w:t>Zamawiający nie zgadza się na propozycję zmiany kryteriów.</w:t>
      </w:r>
    </w:p>
    <w:p w:rsidR="00A50F10" w:rsidRPr="00A50F10" w:rsidRDefault="00A50F10" w:rsidP="00A50F10">
      <w:pPr>
        <w:jc w:val="both"/>
        <w:rPr>
          <w:rFonts w:ascii="Tahoma" w:hAnsi="Tahoma" w:cs="Tahoma"/>
          <w:b/>
        </w:rPr>
      </w:pPr>
    </w:p>
    <w:sectPr w:rsidR="00A50F10" w:rsidRPr="00A50F10" w:rsidSect="001727FA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F64" w:rsidRDefault="004E0F64" w:rsidP="00FE69F7">
      <w:r>
        <w:separator/>
      </w:r>
    </w:p>
  </w:endnote>
  <w:endnote w:type="continuationSeparator" w:id="0">
    <w:p w:rsidR="004E0F64" w:rsidRDefault="004E0F64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9D6" w:rsidRDefault="000919D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50F10">
      <w:rPr>
        <w:noProof/>
      </w:rPr>
      <w:t>2</w:t>
    </w:r>
    <w:r>
      <w:fldChar w:fldCharType="end"/>
    </w:r>
  </w:p>
  <w:p w:rsidR="000919D6" w:rsidRDefault="000919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9D6" w:rsidRDefault="000919D6">
    <w:pPr>
      <w:pStyle w:val="Stopka"/>
      <w:rPr>
        <w:noProof/>
      </w:rPr>
    </w:pPr>
    <w:r w:rsidRPr="006F30E3">
      <w:rPr>
        <w:noProof/>
      </w:rPr>
      <w:drawing>
        <wp:inline distT="0" distB="0" distL="0" distR="0">
          <wp:extent cx="6172200" cy="257175"/>
          <wp:effectExtent l="0" t="0" r="0" b="952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19D6" w:rsidRPr="001569E4" w:rsidRDefault="000919D6">
    <w:pPr>
      <w:pStyle w:val="Stopka"/>
      <w:rPr>
        <w:noProof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0919D6" w:rsidRPr="00501430" w:rsidTr="005F053E">
      <w:trPr>
        <w:trHeight w:val="500"/>
      </w:trPr>
      <w:tc>
        <w:tcPr>
          <w:tcW w:w="4865" w:type="dxa"/>
          <w:shd w:val="clear" w:color="auto" w:fill="auto"/>
        </w:tcPr>
        <w:p w:rsidR="000919D6" w:rsidRPr="00F2698E" w:rsidRDefault="000919D6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0919D6" w:rsidRDefault="000919D6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0919D6" w:rsidRPr="00F2698E" w:rsidRDefault="000919D6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0919D6" w:rsidRDefault="000919D6" w:rsidP="00A907D9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0919D6" w:rsidRDefault="000919D6" w:rsidP="00A907D9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74 88 66 500 | fax: +48 74 88 66 509</w:t>
          </w:r>
        </w:p>
        <w:p w:rsidR="000919D6" w:rsidRPr="00A907D9" w:rsidRDefault="000919D6" w:rsidP="00A907D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A907D9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</w:tbl>
  <w:p w:rsidR="000919D6" w:rsidRPr="00A907D9" w:rsidRDefault="000919D6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A907D9">
      <w:rPr>
        <w:noProof/>
        <w:lang w:val="en-US"/>
      </w:rPr>
      <w:t xml:space="preserve">          </w:t>
    </w:r>
    <w:r w:rsidRPr="00A907D9">
      <w:rPr>
        <w:noProof/>
        <w:lang w:val="en-US"/>
      </w:rPr>
      <w:tab/>
      <w:t xml:space="preserve">          </w:t>
    </w:r>
  </w:p>
  <w:tbl>
    <w:tblPr>
      <w:tblW w:w="9910" w:type="dxa"/>
      <w:jc w:val="center"/>
      <w:tblLayout w:type="fixed"/>
      <w:tblLook w:val="04A0" w:firstRow="1" w:lastRow="0" w:firstColumn="1" w:lastColumn="0" w:noHBand="0" w:noVBand="1"/>
    </w:tblPr>
    <w:tblGrid>
      <w:gridCol w:w="2477"/>
      <w:gridCol w:w="2478"/>
      <w:gridCol w:w="2477"/>
      <w:gridCol w:w="2478"/>
    </w:tblGrid>
    <w:tr w:rsidR="000919D6" w:rsidRPr="00F2698E" w:rsidTr="00FA79FB">
      <w:trPr>
        <w:trHeight w:val="587"/>
        <w:jc w:val="center"/>
      </w:trPr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0919D6" w:rsidRPr="00F2698E" w:rsidRDefault="000919D6" w:rsidP="001569E4">
          <w:r w:rsidRPr="00FA79FB">
            <w:rPr>
              <w:noProof/>
            </w:rPr>
            <w:drawing>
              <wp:inline distT="0" distB="0" distL="0" distR="0">
                <wp:extent cx="971550" cy="542925"/>
                <wp:effectExtent l="0" t="0" r="0" b="9525"/>
                <wp:docPr id="1" name="Obraz 3" descr="FE-POZIOM-Kolor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E-POZIOM-Kolor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tcFitText/>
          <w:vAlign w:val="center"/>
        </w:tcPr>
        <w:p w:rsidR="000919D6" w:rsidRPr="00FA79FB" w:rsidRDefault="000919D6" w:rsidP="001569E4">
          <w:pPr>
            <w:rPr>
              <w:noProof/>
              <w:sz w:val="2"/>
            </w:rPr>
          </w:pPr>
        </w:p>
        <w:p w:rsidR="000919D6" w:rsidRPr="00F2698E" w:rsidRDefault="000919D6" w:rsidP="001569E4">
          <w:r w:rsidRPr="00FA79FB">
            <w:rPr>
              <w:noProof/>
            </w:rPr>
            <w:drawing>
              <wp:inline distT="0" distB="0" distL="0" distR="0">
                <wp:extent cx="1352550" cy="447675"/>
                <wp:effectExtent l="0" t="0" r="0" b="9525"/>
                <wp:docPr id="4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0919D6" w:rsidRPr="00F2698E" w:rsidRDefault="000919D6" w:rsidP="001569E4">
          <w:pPr>
            <w:jc w:val="center"/>
          </w:pPr>
          <w:r w:rsidRPr="00FA79FB">
            <w:rPr>
              <w:noProof/>
            </w:rPr>
            <w:drawing>
              <wp:inline distT="0" distB="0" distL="0" distR="0">
                <wp:extent cx="895350" cy="323850"/>
                <wp:effectExtent l="0" t="0" r="0" b="0"/>
                <wp:docPr id="5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0919D6" w:rsidRPr="00FA79FB" w:rsidRDefault="000919D6" w:rsidP="001569E4">
          <w:pPr>
            <w:jc w:val="right"/>
            <w:rPr>
              <w:noProof/>
              <w:sz w:val="2"/>
            </w:rPr>
          </w:pPr>
        </w:p>
        <w:p w:rsidR="000919D6" w:rsidRPr="00F2698E" w:rsidRDefault="000919D6" w:rsidP="001569E4">
          <w:pPr>
            <w:jc w:val="right"/>
          </w:pPr>
          <w:r w:rsidRPr="00FA79FB">
            <w:rPr>
              <w:noProof/>
            </w:rPr>
            <w:drawing>
              <wp:inline distT="0" distB="0" distL="0" distR="0">
                <wp:extent cx="1514475" cy="447675"/>
                <wp:effectExtent l="0" t="0" r="9525" b="9525"/>
                <wp:docPr id="6" name="Obraz 6" descr="UE_EFS_POZIOM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E_EFS_POZIOM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919D6" w:rsidRPr="00DC6505" w:rsidRDefault="000919D6" w:rsidP="00785514">
    <w:pPr>
      <w:pStyle w:val="Stopka"/>
      <w:rPr>
        <w:rFonts w:ascii="Arial" w:hAnsi="Arial" w:cs="Arial"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F64" w:rsidRDefault="004E0F64" w:rsidP="00FE69F7">
      <w:r>
        <w:separator/>
      </w:r>
    </w:p>
  </w:footnote>
  <w:footnote w:type="continuationSeparator" w:id="0">
    <w:p w:rsidR="004E0F64" w:rsidRDefault="004E0F64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9D6" w:rsidRDefault="000919D6">
    <w:pPr>
      <w:pStyle w:val="Nagwek"/>
    </w:pPr>
    <w:r w:rsidRPr="00E40E94">
      <w:rPr>
        <w:noProof/>
      </w:rPr>
      <w:drawing>
        <wp:inline distT="0" distB="0" distL="0" distR="0">
          <wp:extent cx="1647825" cy="895350"/>
          <wp:effectExtent l="0" t="0" r="0" b="0"/>
          <wp:docPr id="7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19D6" w:rsidRDefault="000919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5EC"/>
    <w:multiLevelType w:val="hybridMultilevel"/>
    <w:tmpl w:val="D01078B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FE7"/>
    <w:multiLevelType w:val="hybridMultilevel"/>
    <w:tmpl w:val="ED7EBA20"/>
    <w:lvl w:ilvl="0" w:tplc="09E29D46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56177A"/>
    <w:multiLevelType w:val="hybridMultilevel"/>
    <w:tmpl w:val="6338B0B6"/>
    <w:lvl w:ilvl="0" w:tplc="F02696FA">
      <w:start w:val="1"/>
      <w:numFmt w:val="decimal"/>
      <w:lvlText w:val="%1)"/>
      <w:lvlJc w:val="left"/>
      <w:pPr>
        <w:ind w:left="720" w:hanging="360"/>
      </w:pPr>
      <w:rPr>
        <w:rFonts w:ascii="Calibri" w:eastAsia="MS Mincho" w:hAnsi="Calibri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A71622"/>
    <w:multiLevelType w:val="hybridMultilevel"/>
    <w:tmpl w:val="5FC80B90"/>
    <w:lvl w:ilvl="0" w:tplc="D7CA1118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5B70DE"/>
    <w:multiLevelType w:val="hybridMultilevel"/>
    <w:tmpl w:val="8C10E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510577"/>
    <w:multiLevelType w:val="hybridMultilevel"/>
    <w:tmpl w:val="C7C44958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FB066A"/>
    <w:multiLevelType w:val="multilevel"/>
    <w:tmpl w:val="A0A09CF4"/>
    <w:lvl w:ilvl="0">
      <w:start w:val="1"/>
      <w:numFmt w:val="lowerLetter"/>
      <w:lvlText w:val="%1)"/>
      <w:lvlJc w:val="left"/>
      <w:pPr>
        <w:ind w:left="1875" w:hanging="360"/>
      </w:pPr>
    </w:lvl>
    <w:lvl w:ilvl="1">
      <w:numFmt w:val="bullet"/>
      <w:lvlText w:val=""/>
      <w:lvlJc w:val="left"/>
      <w:pPr>
        <w:ind w:left="2595" w:hanging="360"/>
      </w:pPr>
      <w:rPr>
        <w:rFonts w:ascii="Symbol" w:hAnsi="Symbol"/>
        <w:sz w:val="16"/>
      </w:rPr>
    </w:lvl>
    <w:lvl w:ilvl="2">
      <w:start w:val="1"/>
      <w:numFmt w:val="decimal"/>
      <w:lvlText w:val="%3)"/>
      <w:lvlJc w:val="left"/>
      <w:pPr>
        <w:ind w:left="3495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4035" w:hanging="360"/>
      </w:pPr>
    </w:lvl>
    <w:lvl w:ilvl="4">
      <w:start w:val="1"/>
      <w:numFmt w:val="lowerLetter"/>
      <w:lvlText w:val="%5."/>
      <w:lvlJc w:val="left"/>
      <w:pPr>
        <w:ind w:left="4755" w:hanging="360"/>
      </w:pPr>
    </w:lvl>
    <w:lvl w:ilvl="5">
      <w:start w:val="1"/>
      <w:numFmt w:val="lowerRoman"/>
      <w:lvlText w:val="%6."/>
      <w:lvlJc w:val="right"/>
      <w:pPr>
        <w:ind w:left="5475" w:hanging="180"/>
      </w:pPr>
    </w:lvl>
    <w:lvl w:ilvl="6">
      <w:start w:val="1"/>
      <w:numFmt w:val="decimal"/>
      <w:lvlText w:val="%7."/>
      <w:lvlJc w:val="left"/>
      <w:pPr>
        <w:ind w:left="6195" w:hanging="360"/>
      </w:pPr>
    </w:lvl>
    <w:lvl w:ilvl="7">
      <w:start w:val="1"/>
      <w:numFmt w:val="lowerLetter"/>
      <w:lvlText w:val="%8."/>
      <w:lvlJc w:val="left"/>
      <w:pPr>
        <w:ind w:left="6915" w:hanging="360"/>
      </w:pPr>
    </w:lvl>
    <w:lvl w:ilvl="8">
      <w:start w:val="1"/>
      <w:numFmt w:val="lowerRoman"/>
      <w:lvlText w:val="%9."/>
      <w:lvlJc w:val="right"/>
      <w:pPr>
        <w:ind w:left="7635" w:hanging="180"/>
      </w:pPr>
    </w:lvl>
  </w:abstractNum>
  <w:abstractNum w:abstractNumId="9" w15:restartNumberingAfterBreak="0">
    <w:nsid w:val="1F5B1007"/>
    <w:multiLevelType w:val="hybridMultilevel"/>
    <w:tmpl w:val="A26CBA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77462"/>
    <w:multiLevelType w:val="hybridMultilevel"/>
    <w:tmpl w:val="27E62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740B9"/>
    <w:multiLevelType w:val="hybridMultilevel"/>
    <w:tmpl w:val="AC107326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30612869"/>
    <w:multiLevelType w:val="multilevel"/>
    <w:tmpl w:val="F5DA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412B5F"/>
    <w:multiLevelType w:val="hybridMultilevel"/>
    <w:tmpl w:val="4AE82A2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043C89"/>
    <w:multiLevelType w:val="hybridMultilevel"/>
    <w:tmpl w:val="3D44D4C2"/>
    <w:lvl w:ilvl="0" w:tplc="DC90065C">
      <w:start w:val="8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A41C9"/>
    <w:multiLevelType w:val="hybridMultilevel"/>
    <w:tmpl w:val="184428FC"/>
    <w:lvl w:ilvl="0" w:tplc="E9F4D79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0B4370"/>
    <w:multiLevelType w:val="hybridMultilevel"/>
    <w:tmpl w:val="CE24B6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8AC3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EC577C"/>
    <w:multiLevelType w:val="hybridMultilevel"/>
    <w:tmpl w:val="3336081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2" w15:restartNumberingAfterBreak="0">
    <w:nsid w:val="547B2F9D"/>
    <w:multiLevelType w:val="multilevel"/>
    <w:tmpl w:val="B5B45F7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center"/>
      <w:pPr>
        <w:ind w:left="624" w:hanging="340"/>
      </w:pPr>
    </w:lvl>
    <w:lvl w:ilvl="2">
      <w:start w:val="2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7D0E8E"/>
    <w:multiLevelType w:val="multilevel"/>
    <w:tmpl w:val="7242C0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5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6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0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  <w:b w:val="0"/>
      </w:rPr>
    </w:lvl>
  </w:abstractNum>
  <w:abstractNum w:abstractNumId="24" w15:restartNumberingAfterBreak="0">
    <w:nsid w:val="56E25A63"/>
    <w:multiLevelType w:val="hybridMultilevel"/>
    <w:tmpl w:val="796C87FE"/>
    <w:lvl w:ilvl="0" w:tplc="53206748">
      <w:start w:val="13"/>
      <w:numFmt w:val="decimal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AAA4C638">
      <w:start w:val="1"/>
      <w:numFmt w:val="decimal"/>
      <w:lvlText w:val="%4."/>
      <w:lvlJc w:val="left"/>
      <w:pPr>
        <w:ind w:left="3655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 w:val="0"/>
      </w:rPr>
    </w:lvl>
  </w:abstractNum>
  <w:abstractNum w:abstractNumId="26" w15:restartNumberingAfterBreak="0">
    <w:nsid w:val="5F970076"/>
    <w:multiLevelType w:val="hybridMultilevel"/>
    <w:tmpl w:val="A732CFA6"/>
    <w:lvl w:ilvl="0" w:tplc="48D09FAC">
      <w:start w:val="1"/>
      <w:numFmt w:val="lowerLetter"/>
      <w:lvlText w:val="%1."/>
      <w:lvlJc w:val="left"/>
      <w:pPr>
        <w:ind w:left="1211" w:hanging="360"/>
      </w:pPr>
      <w:rPr>
        <w:rFonts w:ascii="Calibri" w:eastAsia="Times New Roman" w:hAnsi="Calibri"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1A0DA9"/>
    <w:multiLevelType w:val="hybridMultilevel"/>
    <w:tmpl w:val="1AB60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F55AF2"/>
    <w:multiLevelType w:val="hybridMultilevel"/>
    <w:tmpl w:val="8E6A1F1E"/>
    <w:lvl w:ilvl="0" w:tplc="E828DC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8B5ADC"/>
    <w:multiLevelType w:val="hybridMultilevel"/>
    <w:tmpl w:val="B5BA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F637D"/>
    <w:multiLevelType w:val="multilevel"/>
    <w:tmpl w:val="FC3C17F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DA1096"/>
    <w:multiLevelType w:val="hybridMultilevel"/>
    <w:tmpl w:val="90FEFD04"/>
    <w:lvl w:ilvl="0" w:tplc="3FE222B6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="Tahoma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3"/>
  </w:num>
  <w:num w:numId="22">
    <w:abstractNumId w:val="15"/>
  </w:num>
  <w:num w:numId="23">
    <w:abstractNumId w:val="0"/>
  </w:num>
  <w:num w:numId="24">
    <w:abstractNumId w:val="26"/>
  </w:num>
  <w:num w:numId="25">
    <w:abstractNumId w:val="34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3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BD"/>
    <w:rsid w:val="000010E8"/>
    <w:rsid w:val="00013641"/>
    <w:rsid w:val="00022A27"/>
    <w:rsid w:val="00027173"/>
    <w:rsid w:val="00042301"/>
    <w:rsid w:val="00071C11"/>
    <w:rsid w:val="00073621"/>
    <w:rsid w:val="000919D6"/>
    <w:rsid w:val="000A5B3F"/>
    <w:rsid w:val="000A7453"/>
    <w:rsid w:val="000B75B1"/>
    <w:rsid w:val="000C2D31"/>
    <w:rsid w:val="000C63AF"/>
    <w:rsid w:val="000F510A"/>
    <w:rsid w:val="0012404A"/>
    <w:rsid w:val="00133FD3"/>
    <w:rsid w:val="00143960"/>
    <w:rsid w:val="001551DF"/>
    <w:rsid w:val="001569E4"/>
    <w:rsid w:val="001720CB"/>
    <w:rsid w:val="001727FA"/>
    <w:rsid w:val="001C0982"/>
    <w:rsid w:val="001D3919"/>
    <w:rsid w:val="001D4F1E"/>
    <w:rsid w:val="001E39D3"/>
    <w:rsid w:val="001F6799"/>
    <w:rsid w:val="0020181B"/>
    <w:rsid w:val="00203707"/>
    <w:rsid w:val="002075B7"/>
    <w:rsid w:val="0021548D"/>
    <w:rsid w:val="00217751"/>
    <w:rsid w:val="00252B2C"/>
    <w:rsid w:val="00256E37"/>
    <w:rsid w:val="002A119A"/>
    <w:rsid w:val="002A7F41"/>
    <w:rsid w:val="002B2887"/>
    <w:rsid w:val="002D4290"/>
    <w:rsid w:val="002F41E0"/>
    <w:rsid w:val="00341FD7"/>
    <w:rsid w:val="0037424F"/>
    <w:rsid w:val="003A4D13"/>
    <w:rsid w:val="003E0258"/>
    <w:rsid w:val="004064EB"/>
    <w:rsid w:val="00416993"/>
    <w:rsid w:val="00423C4D"/>
    <w:rsid w:val="0044264E"/>
    <w:rsid w:val="00467523"/>
    <w:rsid w:val="004719FB"/>
    <w:rsid w:val="004728A8"/>
    <w:rsid w:val="004733CA"/>
    <w:rsid w:val="004807C0"/>
    <w:rsid w:val="0048101C"/>
    <w:rsid w:val="00487C7D"/>
    <w:rsid w:val="00497F25"/>
    <w:rsid w:val="004A2B52"/>
    <w:rsid w:val="004A673F"/>
    <w:rsid w:val="004C33EE"/>
    <w:rsid w:val="004E0F64"/>
    <w:rsid w:val="00501430"/>
    <w:rsid w:val="00501523"/>
    <w:rsid w:val="00501925"/>
    <w:rsid w:val="00514BCC"/>
    <w:rsid w:val="00524B28"/>
    <w:rsid w:val="00537D89"/>
    <w:rsid w:val="00570C33"/>
    <w:rsid w:val="00587893"/>
    <w:rsid w:val="005D1EFE"/>
    <w:rsid w:val="005D2682"/>
    <w:rsid w:val="005E76E5"/>
    <w:rsid w:val="005F053E"/>
    <w:rsid w:val="005F1DA0"/>
    <w:rsid w:val="005F3AB4"/>
    <w:rsid w:val="0065136B"/>
    <w:rsid w:val="006A551A"/>
    <w:rsid w:val="006C4C80"/>
    <w:rsid w:val="006D45ED"/>
    <w:rsid w:val="006E2585"/>
    <w:rsid w:val="0072197F"/>
    <w:rsid w:val="00732324"/>
    <w:rsid w:val="007406A2"/>
    <w:rsid w:val="007449B3"/>
    <w:rsid w:val="0074595C"/>
    <w:rsid w:val="007602A9"/>
    <w:rsid w:val="00771364"/>
    <w:rsid w:val="007720AA"/>
    <w:rsid w:val="0077221B"/>
    <w:rsid w:val="007733CE"/>
    <w:rsid w:val="00785514"/>
    <w:rsid w:val="007A3BE5"/>
    <w:rsid w:val="00826D03"/>
    <w:rsid w:val="00835764"/>
    <w:rsid w:val="00850BBB"/>
    <w:rsid w:val="00866053"/>
    <w:rsid w:val="008667E4"/>
    <w:rsid w:val="00867CC3"/>
    <w:rsid w:val="00880B51"/>
    <w:rsid w:val="00884330"/>
    <w:rsid w:val="00884DA1"/>
    <w:rsid w:val="00884EB0"/>
    <w:rsid w:val="008855CA"/>
    <w:rsid w:val="0089618E"/>
    <w:rsid w:val="008A4EC4"/>
    <w:rsid w:val="008A6524"/>
    <w:rsid w:val="008E1CB8"/>
    <w:rsid w:val="00906BAF"/>
    <w:rsid w:val="009202D0"/>
    <w:rsid w:val="00930BAE"/>
    <w:rsid w:val="00947A6D"/>
    <w:rsid w:val="00960CEB"/>
    <w:rsid w:val="009731F6"/>
    <w:rsid w:val="00973DF6"/>
    <w:rsid w:val="00982167"/>
    <w:rsid w:val="009A60E0"/>
    <w:rsid w:val="009A7E4F"/>
    <w:rsid w:val="009B171D"/>
    <w:rsid w:val="009B77C5"/>
    <w:rsid w:val="009D234E"/>
    <w:rsid w:val="009E370F"/>
    <w:rsid w:val="009E3811"/>
    <w:rsid w:val="009F2E4C"/>
    <w:rsid w:val="00A201C0"/>
    <w:rsid w:val="00A22CFE"/>
    <w:rsid w:val="00A2481A"/>
    <w:rsid w:val="00A50F10"/>
    <w:rsid w:val="00A7251D"/>
    <w:rsid w:val="00A8556A"/>
    <w:rsid w:val="00A907D9"/>
    <w:rsid w:val="00B051AE"/>
    <w:rsid w:val="00B506DD"/>
    <w:rsid w:val="00B50D90"/>
    <w:rsid w:val="00B67E38"/>
    <w:rsid w:val="00B94F16"/>
    <w:rsid w:val="00BA6135"/>
    <w:rsid w:val="00BB3ED2"/>
    <w:rsid w:val="00C0378D"/>
    <w:rsid w:val="00C268EC"/>
    <w:rsid w:val="00C60ACD"/>
    <w:rsid w:val="00C65539"/>
    <w:rsid w:val="00CB1E85"/>
    <w:rsid w:val="00CC3037"/>
    <w:rsid w:val="00CD3E5A"/>
    <w:rsid w:val="00CE1C0C"/>
    <w:rsid w:val="00CF349E"/>
    <w:rsid w:val="00D17C22"/>
    <w:rsid w:val="00D4415D"/>
    <w:rsid w:val="00D457E5"/>
    <w:rsid w:val="00D56C8E"/>
    <w:rsid w:val="00D718E1"/>
    <w:rsid w:val="00D757FF"/>
    <w:rsid w:val="00DB0A6C"/>
    <w:rsid w:val="00DC6428"/>
    <w:rsid w:val="00DC6505"/>
    <w:rsid w:val="00DE044E"/>
    <w:rsid w:val="00DE0AC9"/>
    <w:rsid w:val="00DE0D26"/>
    <w:rsid w:val="00DF17C7"/>
    <w:rsid w:val="00DF7969"/>
    <w:rsid w:val="00E05EFF"/>
    <w:rsid w:val="00E56064"/>
    <w:rsid w:val="00E702BC"/>
    <w:rsid w:val="00E92A16"/>
    <w:rsid w:val="00E972F2"/>
    <w:rsid w:val="00EA72BD"/>
    <w:rsid w:val="00ED4D59"/>
    <w:rsid w:val="00EF260A"/>
    <w:rsid w:val="00EF3A25"/>
    <w:rsid w:val="00F013B9"/>
    <w:rsid w:val="00F02A14"/>
    <w:rsid w:val="00F2118A"/>
    <w:rsid w:val="00F2698E"/>
    <w:rsid w:val="00F369B4"/>
    <w:rsid w:val="00F57FA5"/>
    <w:rsid w:val="00F9743A"/>
    <w:rsid w:val="00FA79FB"/>
    <w:rsid w:val="00FB0BBE"/>
    <w:rsid w:val="00FB578B"/>
    <w:rsid w:val="00FE25DD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437093-2274-483C-8E43-1F6BCD6B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2B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A72B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A72B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EA72B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A72BD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EA72BD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rsid w:val="00EA72BD"/>
    <w:rPr>
      <w:rFonts w:ascii="Cambria" w:eastAsia="Times New Roman" w:hAnsi="Cambria"/>
      <w:i/>
      <w:iCs/>
      <w:color w:val="404040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EA72BD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A72BD"/>
    <w:rPr>
      <w:rFonts w:ascii="Calibri" w:eastAsia="Calibri" w:hAnsi="Calibri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A72BD"/>
    <w:rPr>
      <w:szCs w:val="24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rsid w:val="00EA72BD"/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EA72BD"/>
    <w:pPr>
      <w:numPr>
        <w:numId w:val="1"/>
      </w:num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EA72BD"/>
    <w:rPr>
      <w:rFonts w:ascii="Times New Roman" w:hAnsi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EA72B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72BD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EA72BD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EA72BD"/>
    <w:pPr>
      <w:ind w:left="708"/>
    </w:pPr>
    <w:rPr>
      <w:rFonts w:eastAsia="Calibri"/>
    </w:rPr>
  </w:style>
  <w:style w:type="character" w:styleId="Odwoanieprzypisudolnego">
    <w:name w:val="footnote reference"/>
    <w:rsid w:val="00EA72BD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EA72B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EA72BD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72BD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72BD"/>
    <w:rPr>
      <w:rFonts w:ascii="Times New Roman" w:eastAsia="Times New Roman" w:hAnsi="Times New Roman"/>
      <w:lang w:val="x-none" w:eastAsia="x-none"/>
    </w:rPr>
  </w:style>
  <w:style w:type="paragraph" w:customStyle="1" w:styleId="description">
    <w:name w:val="description"/>
    <w:basedOn w:val="Normalny"/>
    <w:rsid w:val="00EA72B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A72BD"/>
  </w:style>
  <w:style w:type="character" w:styleId="Pogrubienie">
    <w:name w:val="Strong"/>
    <w:uiPriority w:val="22"/>
    <w:qFormat/>
    <w:rsid w:val="00EA72BD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A72B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72BD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EA72B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72BD"/>
    <w:rPr>
      <w:rFonts w:ascii="Times New Roman" w:eastAsia="Times New Roman" w:hAnsi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A72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72BD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EA72BD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4"/>
    </w:rPr>
  </w:style>
  <w:style w:type="paragraph" w:customStyle="1" w:styleId="Standardowytekst">
    <w:name w:val="Standardowy.tekst"/>
    <w:uiPriority w:val="99"/>
    <w:rsid w:val="00EA72BD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rsid w:val="00EA72BD"/>
    <w:rPr>
      <w:rFonts w:ascii="Arial" w:eastAsia="MS Outlook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EA72BD"/>
    <w:pPr>
      <w:spacing w:after="120"/>
    </w:pPr>
    <w:rPr>
      <w:rFonts w:eastAsia="MS Minch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A72BD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EA72BD"/>
    <w:rPr>
      <w:rFonts w:ascii="Arial" w:eastAsia="Times New Roman" w:hAnsi="Arial" w:cs="Arial"/>
      <w:color w:val="auto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A72B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72BD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2BD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72B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A72BD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EA72BD"/>
  </w:style>
  <w:style w:type="table" w:customStyle="1" w:styleId="Tabela-Siatka1">
    <w:name w:val="Tabela - Siatka1"/>
    <w:basedOn w:val="Standardowy"/>
    <w:next w:val="Tabela-Siatka"/>
    <w:uiPriority w:val="59"/>
    <w:rsid w:val="00EA7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EA72BD"/>
  </w:style>
  <w:style w:type="character" w:styleId="UyteHipercze">
    <w:name w:val="FollowedHyperlink"/>
    <w:uiPriority w:val="99"/>
    <w:semiHidden/>
    <w:unhideWhenUsed/>
    <w:rsid w:val="00EA72BD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EA72BD"/>
  </w:style>
  <w:style w:type="character" w:styleId="Odwoaniedokomentarza">
    <w:name w:val="annotation reference"/>
    <w:uiPriority w:val="99"/>
    <w:semiHidden/>
    <w:unhideWhenUsed/>
    <w:rsid w:val="00EA72B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2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2BD"/>
    <w:rPr>
      <w:rFonts w:ascii="Times New Roman" w:eastAsia="Times New Roman" w:hAnsi="Times New Roman"/>
      <w:b/>
      <w:bCs/>
      <w:lang w:val="x-none" w:eastAsia="x-none"/>
    </w:rPr>
  </w:style>
  <w:style w:type="paragraph" w:customStyle="1" w:styleId="khheader">
    <w:name w:val="kh_header"/>
    <w:basedOn w:val="Normalny"/>
    <w:rsid w:val="00C65539"/>
    <w:pPr>
      <w:spacing w:line="420" w:lineRule="atLeast"/>
      <w:ind w:left="225"/>
      <w:jc w:val="center"/>
    </w:pPr>
    <w:rPr>
      <w:sz w:val="28"/>
      <w:szCs w:val="28"/>
    </w:rPr>
  </w:style>
  <w:style w:type="character" w:customStyle="1" w:styleId="colour">
    <w:name w:val="colour"/>
    <w:basedOn w:val="Domylnaczcionkaakapitu"/>
    <w:rsid w:val="000A5B3F"/>
  </w:style>
  <w:style w:type="character" w:customStyle="1" w:styleId="Teksttreci">
    <w:name w:val="Tekst treści_"/>
    <w:basedOn w:val="Domylnaczcionkaakapitu"/>
    <w:link w:val="Teksttreci0"/>
    <w:rsid w:val="00A2481A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2481A"/>
    <w:pPr>
      <w:widowControl w:val="0"/>
      <w:shd w:val="clear" w:color="auto" w:fill="FFFFFF"/>
      <w:spacing w:after="24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AppData\Local\Microsoft\Windows\Temporary%20Internet%20Files\Content.Outlook\8OF96TXO\DOZ+RPO+POWER+RP_wa&#322;brz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DOZ+RPO+POWER+RP_wałbrzych</Template>
  <TotalTime>8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USER Bartłomiej Smalec</cp:lastModifiedBy>
  <cp:revision>5</cp:revision>
  <cp:lastPrinted>2018-05-23T08:17:00Z</cp:lastPrinted>
  <dcterms:created xsi:type="dcterms:W3CDTF">2019-04-19T09:07:00Z</dcterms:created>
  <dcterms:modified xsi:type="dcterms:W3CDTF">2019-04-19T09:15:00Z</dcterms:modified>
</cp:coreProperties>
</file>