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1B" w:rsidRDefault="006B4E1B" w:rsidP="009E49AA">
      <w:pPr>
        <w:rPr>
          <w:sz w:val="20"/>
          <w:szCs w:val="20"/>
        </w:rPr>
      </w:pPr>
    </w:p>
    <w:p w:rsidR="002168B5" w:rsidRPr="00FC61B5" w:rsidRDefault="006B4E1B" w:rsidP="006B4E1B">
      <w:pPr>
        <w:rPr>
          <w:rFonts w:ascii="Tahoma" w:hAnsi="Tahoma" w:cs="Tahoma"/>
          <w:sz w:val="20"/>
          <w:szCs w:val="20"/>
        </w:rPr>
      </w:pPr>
      <w:r w:rsidRPr="00FC61B5">
        <w:rPr>
          <w:rFonts w:ascii="Tahoma" w:hAnsi="Tahoma" w:cs="Tahoma"/>
          <w:sz w:val="20"/>
          <w:szCs w:val="20"/>
        </w:rPr>
        <w:t>Zam.pub. nr 2</w:t>
      </w:r>
      <w:r w:rsidR="002379D3">
        <w:rPr>
          <w:rFonts w:ascii="Tahoma" w:hAnsi="Tahoma" w:cs="Tahoma"/>
          <w:sz w:val="20"/>
          <w:szCs w:val="20"/>
        </w:rPr>
        <w:t>9</w:t>
      </w:r>
      <w:r w:rsidRPr="00FC61B5">
        <w:rPr>
          <w:rFonts w:ascii="Tahoma" w:hAnsi="Tahoma" w:cs="Tahoma"/>
          <w:sz w:val="20"/>
          <w:szCs w:val="20"/>
        </w:rPr>
        <w:t xml:space="preserve">/2019  </w:t>
      </w:r>
    </w:p>
    <w:p w:rsidR="002168B5" w:rsidRDefault="002379D3" w:rsidP="006B4E1B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DOZ/EZ</w:t>
      </w:r>
      <w:r w:rsidR="008F2E97">
        <w:rPr>
          <w:rFonts w:ascii="Tahoma" w:hAnsi="Tahoma" w:cs="Tahoma"/>
          <w:sz w:val="20"/>
          <w:szCs w:val="20"/>
        </w:rPr>
        <w:t>/Z.P.29</w:t>
      </w:r>
      <w:r w:rsidR="002168B5" w:rsidRPr="009E49AA">
        <w:rPr>
          <w:rFonts w:ascii="Tahoma" w:hAnsi="Tahoma" w:cs="Tahoma"/>
          <w:sz w:val="20"/>
          <w:szCs w:val="20"/>
        </w:rPr>
        <w:t>/2540/0</w:t>
      </w:r>
      <w:r w:rsidR="00DE7E7F">
        <w:rPr>
          <w:rFonts w:ascii="Tahoma" w:hAnsi="Tahoma" w:cs="Tahoma"/>
          <w:sz w:val="20"/>
          <w:szCs w:val="20"/>
        </w:rPr>
        <w:t>6</w:t>
      </w:r>
      <w:r w:rsidR="002168B5" w:rsidRPr="009E49AA">
        <w:rPr>
          <w:rFonts w:ascii="Tahoma" w:hAnsi="Tahoma" w:cs="Tahoma"/>
          <w:sz w:val="20"/>
          <w:szCs w:val="20"/>
        </w:rPr>
        <w:t>/2019</w:t>
      </w:r>
      <w:r w:rsidR="002168B5">
        <w:rPr>
          <w:rFonts w:ascii="Tahoma" w:hAnsi="Tahoma" w:cs="Tahoma"/>
        </w:rPr>
        <w:t xml:space="preserve">   </w:t>
      </w:r>
    </w:p>
    <w:p w:rsidR="006B4E1B" w:rsidRPr="0027241C" w:rsidRDefault="006B4E1B" w:rsidP="0027241C">
      <w:p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</w:rPr>
        <w:t xml:space="preserve">                                                      </w:t>
      </w:r>
      <w:r w:rsidR="002168B5">
        <w:rPr>
          <w:rFonts w:ascii="Tahoma" w:hAnsi="Tahoma" w:cs="Tahoma"/>
        </w:rPr>
        <w:t xml:space="preserve">                                </w:t>
      </w:r>
      <w:r w:rsidR="00FC61B5">
        <w:rPr>
          <w:rFonts w:ascii="Tahoma" w:hAnsi="Tahoma" w:cs="Tahoma"/>
        </w:rPr>
        <w:t xml:space="preserve">  </w:t>
      </w:r>
      <w:r w:rsidRPr="00FC61B5">
        <w:rPr>
          <w:rFonts w:ascii="Tahoma" w:hAnsi="Tahoma" w:cs="Tahoma"/>
          <w:sz w:val="20"/>
          <w:szCs w:val="20"/>
        </w:rPr>
        <w:t>W</w:t>
      </w:r>
      <w:r w:rsidR="002379D3">
        <w:rPr>
          <w:rFonts w:ascii="Tahoma" w:hAnsi="Tahoma" w:cs="Tahoma"/>
          <w:sz w:val="20"/>
          <w:szCs w:val="20"/>
        </w:rPr>
        <w:t>rocław</w:t>
      </w:r>
      <w:r w:rsidRPr="00FC61B5">
        <w:rPr>
          <w:rFonts w:ascii="Tahoma" w:hAnsi="Tahoma" w:cs="Tahoma"/>
          <w:sz w:val="20"/>
          <w:szCs w:val="20"/>
        </w:rPr>
        <w:t xml:space="preserve">, dnia </w:t>
      </w:r>
      <w:r w:rsidR="002379D3">
        <w:rPr>
          <w:rFonts w:ascii="Tahoma" w:hAnsi="Tahoma" w:cs="Tahoma"/>
          <w:sz w:val="20"/>
          <w:szCs w:val="20"/>
        </w:rPr>
        <w:t>11</w:t>
      </w:r>
      <w:r w:rsidR="008F73A6">
        <w:rPr>
          <w:rFonts w:ascii="Tahoma" w:hAnsi="Tahoma" w:cs="Tahoma"/>
          <w:sz w:val="20"/>
          <w:szCs w:val="20"/>
        </w:rPr>
        <w:t xml:space="preserve"> października</w:t>
      </w:r>
      <w:r w:rsidRPr="00FC61B5">
        <w:rPr>
          <w:rFonts w:ascii="Tahoma" w:hAnsi="Tahoma" w:cs="Tahoma"/>
          <w:sz w:val="20"/>
          <w:szCs w:val="20"/>
        </w:rPr>
        <w:t xml:space="preserve"> 2019 r</w:t>
      </w:r>
      <w:r w:rsidR="0027241C">
        <w:rPr>
          <w:rFonts w:ascii="Tahoma" w:hAnsi="Tahoma" w:cs="Tahoma"/>
          <w:sz w:val="20"/>
          <w:szCs w:val="20"/>
        </w:rPr>
        <w:t>.</w:t>
      </w:r>
    </w:p>
    <w:p w:rsidR="0044773F" w:rsidRPr="00987844" w:rsidRDefault="0044773F" w:rsidP="004477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87844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Dotyczy zamówienia </w:t>
      </w:r>
      <w:r w:rsidRPr="00987844">
        <w:rPr>
          <w:rFonts w:ascii="Tahoma" w:hAnsi="Tahoma" w:cs="Tahoma"/>
          <w:sz w:val="20"/>
          <w:szCs w:val="20"/>
        </w:rPr>
        <w:t>na</w:t>
      </w:r>
      <w:r w:rsidRPr="00987844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usługi społeczne</w:t>
      </w:r>
      <w:r w:rsidRPr="00987844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987844">
        <w:rPr>
          <w:rFonts w:ascii="Tahoma" w:eastAsia="Times New Roman" w:hAnsi="Tahoma" w:cs="Tahoma"/>
          <w:sz w:val="20"/>
          <w:szCs w:val="20"/>
          <w:lang w:eastAsia="pl-PL"/>
        </w:rPr>
        <w:t xml:space="preserve">tj. </w:t>
      </w:r>
      <w:r w:rsidRPr="00987844">
        <w:rPr>
          <w:rFonts w:ascii="Tahoma" w:hAnsi="Tahoma" w:cs="Tahoma"/>
          <w:sz w:val="20"/>
          <w:szCs w:val="20"/>
        </w:rPr>
        <w:t>usług</w:t>
      </w:r>
      <w:r>
        <w:rPr>
          <w:rFonts w:ascii="Tahoma" w:hAnsi="Tahoma" w:cs="Tahoma"/>
          <w:sz w:val="20"/>
          <w:szCs w:val="20"/>
        </w:rPr>
        <w:t>i</w:t>
      </w:r>
      <w:r w:rsidRPr="00987844">
        <w:rPr>
          <w:rFonts w:ascii="Tahoma" w:hAnsi="Tahoma" w:cs="Tahoma"/>
          <w:sz w:val="20"/>
          <w:szCs w:val="20"/>
        </w:rPr>
        <w:t xml:space="preserve"> hotelarsko-gast</w:t>
      </w:r>
      <w:r>
        <w:rPr>
          <w:rFonts w:ascii="Tahoma" w:hAnsi="Tahoma" w:cs="Tahoma"/>
          <w:sz w:val="20"/>
          <w:szCs w:val="20"/>
        </w:rPr>
        <w:t>ronomiczne</w:t>
      </w:r>
      <w:r w:rsidRPr="00987844">
        <w:rPr>
          <w:rFonts w:ascii="Tahoma" w:hAnsi="Tahoma" w:cs="Tahoma"/>
          <w:sz w:val="20"/>
          <w:szCs w:val="20"/>
        </w:rPr>
        <w:t xml:space="preserve"> wraz z wynajmem sali konferencyjnej</w:t>
      </w:r>
      <w:r>
        <w:rPr>
          <w:rFonts w:ascii="Tahoma" w:hAnsi="Tahoma" w:cs="Tahoma"/>
          <w:sz w:val="20"/>
          <w:szCs w:val="20"/>
        </w:rPr>
        <w:t>, które są realizowane</w:t>
      </w:r>
      <w:r w:rsidRPr="00987844">
        <w:rPr>
          <w:rFonts w:ascii="Tahoma" w:hAnsi="Tahoma" w:cs="Tahoma"/>
          <w:sz w:val="20"/>
          <w:szCs w:val="20"/>
        </w:rPr>
        <w:t xml:space="preserve"> na potrzeby organizowanego przez Dolnośląski Wojewódzki Urząd Pracy seminarium transgranicznego p</w:t>
      </w:r>
      <w:r>
        <w:rPr>
          <w:rFonts w:ascii="Tahoma" w:hAnsi="Tahoma" w:cs="Tahoma"/>
          <w:sz w:val="20"/>
          <w:szCs w:val="20"/>
        </w:rPr>
        <w:t xml:space="preserve"> </w:t>
      </w:r>
      <w:r w:rsidRPr="00987844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i/>
          <w:sz w:val="20"/>
          <w:szCs w:val="20"/>
        </w:rPr>
        <w:t xml:space="preserve">. </w:t>
      </w:r>
      <w:r w:rsidRPr="00987844">
        <w:rPr>
          <w:rFonts w:ascii="Tahoma" w:hAnsi="Tahoma" w:cs="Tahoma"/>
          <w:sz w:val="20"/>
          <w:szCs w:val="20"/>
        </w:rPr>
        <w:t>„Najlepsze praktyki pośrednictwa pracy EURES”, w dniach 21-22 października 2019 r.</w:t>
      </w:r>
    </w:p>
    <w:p w:rsidR="0027241C" w:rsidRDefault="0027241C" w:rsidP="007E40B3">
      <w:pPr>
        <w:widowControl w:val="0"/>
        <w:suppressAutoHyphens/>
        <w:rPr>
          <w:rFonts w:ascii="Tahoma" w:hAnsi="Tahoma" w:cs="Tahoma"/>
          <w:b/>
          <w:color w:val="000000"/>
          <w:sz w:val="20"/>
          <w:szCs w:val="20"/>
        </w:rPr>
      </w:pPr>
    </w:p>
    <w:p w:rsidR="0027241C" w:rsidRPr="0027241C" w:rsidRDefault="0027241C" w:rsidP="0027241C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7D6A27" w:rsidRPr="0080398F" w:rsidRDefault="007D6A27" w:rsidP="007D6A27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0398F">
        <w:rPr>
          <w:rFonts w:ascii="Tahoma" w:hAnsi="Tahoma" w:cs="Tahoma"/>
          <w:b/>
          <w:sz w:val="20"/>
          <w:szCs w:val="20"/>
        </w:rPr>
        <w:t>Zawiadomienie o wyborze najkorzystniejszej oferty</w:t>
      </w:r>
    </w:p>
    <w:p w:rsidR="007D6A27" w:rsidRDefault="007D6A27" w:rsidP="007D6A27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8F73A6" w:rsidRPr="008F73A6" w:rsidRDefault="008F73A6" w:rsidP="00FA751C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8F73A6">
        <w:rPr>
          <w:rFonts w:ascii="Tahoma" w:hAnsi="Tahoma" w:cs="Tahoma"/>
          <w:sz w:val="20"/>
          <w:szCs w:val="20"/>
        </w:rPr>
        <w:t xml:space="preserve">Zamawiający </w:t>
      </w:r>
      <w:r w:rsidRPr="008F73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Dolnośląski Wojewódzki Urząd Pracy</w:t>
      </w:r>
      <w:r w:rsidR="00DB5EE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 siedzibą przy </w:t>
      </w:r>
      <w:r w:rsidRPr="008F73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ul. Ogrodowa 5b, 58 – 306</w:t>
      </w:r>
      <w:r w:rsidRPr="008F73A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F73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Wałbrzych, </w:t>
      </w:r>
      <w:r w:rsidRPr="008F73A6">
        <w:rPr>
          <w:rFonts w:ascii="Tahoma" w:hAnsi="Tahoma" w:cs="Tahoma"/>
          <w:sz w:val="20"/>
          <w:szCs w:val="20"/>
        </w:rPr>
        <w:t xml:space="preserve">zgodnie z art. 92 </w:t>
      </w:r>
      <w:r w:rsidR="00B73F4A">
        <w:rPr>
          <w:rFonts w:ascii="Tahoma" w:hAnsi="Tahoma" w:cs="Tahoma"/>
          <w:sz w:val="20"/>
          <w:szCs w:val="20"/>
        </w:rPr>
        <w:t xml:space="preserve">ust. 1 pkt 1 </w:t>
      </w:r>
      <w:r w:rsidRPr="008F73A6">
        <w:rPr>
          <w:rFonts w:ascii="Tahoma" w:hAnsi="Tahoma" w:cs="Tahoma"/>
          <w:sz w:val="20"/>
          <w:szCs w:val="20"/>
        </w:rPr>
        <w:t xml:space="preserve"> Ustawy Prawo Zamówień Publicznyc</w:t>
      </w:r>
      <w:r w:rsidR="00B73F4A">
        <w:rPr>
          <w:rFonts w:ascii="Tahoma" w:hAnsi="Tahoma" w:cs="Tahoma"/>
          <w:sz w:val="20"/>
          <w:szCs w:val="20"/>
        </w:rPr>
        <w:t xml:space="preserve">h (tekst jednolity Dz. U. z 2019 r. poz. 1843 </w:t>
      </w:r>
      <w:r w:rsidRPr="008F73A6">
        <w:rPr>
          <w:rFonts w:ascii="Tahoma" w:hAnsi="Tahoma" w:cs="Tahoma"/>
          <w:sz w:val="20"/>
          <w:szCs w:val="20"/>
        </w:rPr>
        <w:t>ze zm.) zawiadamia, że w postępowaniu o udzielenie w/w zamówienia publicznego nr 2</w:t>
      </w:r>
      <w:r w:rsidR="0044773F">
        <w:rPr>
          <w:rFonts w:ascii="Tahoma" w:hAnsi="Tahoma" w:cs="Tahoma"/>
          <w:sz w:val="20"/>
          <w:szCs w:val="20"/>
        </w:rPr>
        <w:t>9</w:t>
      </w:r>
      <w:r w:rsidRPr="008F73A6">
        <w:rPr>
          <w:rFonts w:ascii="Tahoma" w:hAnsi="Tahoma" w:cs="Tahoma"/>
          <w:sz w:val="20"/>
          <w:szCs w:val="20"/>
        </w:rPr>
        <w:t xml:space="preserve">/2019 </w:t>
      </w:r>
      <w:r w:rsidRPr="008F73A6">
        <w:rPr>
          <w:rFonts w:ascii="Tahoma" w:hAnsi="Tahoma" w:cs="Tahoma"/>
          <w:sz w:val="20"/>
          <w:szCs w:val="20"/>
        </w:rPr>
        <w:br/>
        <w:t>za najkorzystniejszą uznano ofertę firmy</w:t>
      </w:r>
      <w:r w:rsidR="00DB5EEE" w:rsidRPr="00DB5EEE">
        <w:rPr>
          <w:rFonts w:ascii="Tahoma" w:hAnsi="Tahoma" w:cs="Tahoma"/>
          <w:sz w:val="20"/>
          <w:szCs w:val="20"/>
        </w:rPr>
        <w:t xml:space="preserve"> </w:t>
      </w:r>
      <w:r w:rsidR="006B37C1">
        <w:rPr>
          <w:rFonts w:ascii="Tahoma" w:hAnsi="Tahoma" w:cs="Tahoma"/>
          <w:sz w:val="20"/>
          <w:szCs w:val="20"/>
        </w:rPr>
        <w:t>Handel</w:t>
      </w:r>
      <w:r w:rsidR="00FA751C">
        <w:rPr>
          <w:rFonts w:ascii="Tahoma" w:hAnsi="Tahoma" w:cs="Tahoma"/>
          <w:sz w:val="20"/>
          <w:szCs w:val="20"/>
        </w:rPr>
        <w:t xml:space="preserve"> Usługi Joanna Krasicka 59-630 Mirsk, ul. Przedmieście 2</w:t>
      </w:r>
      <w:r w:rsidRPr="008F73A6">
        <w:rPr>
          <w:rFonts w:ascii="Tahoma" w:hAnsi="Tahoma" w:cs="Tahoma"/>
          <w:sz w:val="20"/>
          <w:szCs w:val="20"/>
        </w:rPr>
        <w:t>, któr</w:t>
      </w:r>
      <w:r w:rsidR="0044773F">
        <w:rPr>
          <w:rFonts w:ascii="Tahoma" w:hAnsi="Tahoma" w:cs="Tahoma"/>
          <w:sz w:val="20"/>
          <w:szCs w:val="20"/>
        </w:rPr>
        <w:t>a spełnia warunki zawarte w ogłoszeniu</w:t>
      </w:r>
      <w:r w:rsidRPr="008F73A6">
        <w:rPr>
          <w:rFonts w:ascii="Tahoma" w:hAnsi="Tahoma" w:cs="Tahoma"/>
          <w:sz w:val="20"/>
          <w:szCs w:val="20"/>
        </w:rPr>
        <w:t xml:space="preserve"> i otrzymała największą łączną ilość punktów w zakresie wskazanych </w:t>
      </w:r>
      <w:r w:rsidR="006B37C1">
        <w:rPr>
          <w:rFonts w:ascii="Tahoma" w:hAnsi="Tahoma" w:cs="Tahoma"/>
          <w:sz w:val="20"/>
          <w:szCs w:val="20"/>
        </w:rPr>
        <w:br/>
      </w:r>
      <w:r w:rsidR="0044773F">
        <w:rPr>
          <w:rFonts w:ascii="Tahoma" w:hAnsi="Tahoma" w:cs="Tahoma"/>
          <w:sz w:val="20"/>
          <w:szCs w:val="20"/>
        </w:rPr>
        <w:t>w ogłoszeniu</w:t>
      </w:r>
      <w:r w:rsidRPr="008F73A6">
        <w:rPr>
          <w:rFonts w:ascii="Tahoma" w:hAnsi="Tahoma" w:cs="Tahoma"/>
          <w:sz w:val="20"/>
          <w:szCs w:val="20"/>
        </w:rPr>
        <w:t xml:space="preserve"> kryteriów oceny ofert. </w:t>
      </w:r>
    </w:p>
    <w:p w:rsidR="006B4E1B" w:rsidRPr="00B73F4A" w:rsidRDefault="008F73A6" w:rsidP="00B73F4A">
      <w:pPr>
        <w:widowControl w:val="0"/>
        <w:suppressAutoHyphens/>
        <w:jc w:val="both"/>
        <w:rPr>
          <w:rFonts w:ascii="Tahoma" w:hAnsi="Tahoma" w:cs="Tahoma"/>
          <w:color w:val="000000"/>
        </w:rPr>
      </w:pPr>
      <w:r w:rsidRPr="008F73A6">
        <w:rPr>
          <w:rFonts w:ascii="Tahoma" w:hAnsi="Tahoma" w:cs="Tahoma"/>
          <w:sz w:val="20"/>
          <w:szCs w:val="20"/>
        </w:rPr>
        <w:t xml:space="preserve">Poniższa tabela przedstawia ocenę ofert:     </w:t>
      </w:r>
      <w:r w:rsidRPr="000F2E2E">
        <w:rPr>
          <w:rFonts w:ascii="Tahoma" w:hAnsi="Tahoma" w:cs="Tahoma"/>
        </w:rPr>
        <w:t xml:space="preserve">                                                       </w:t>
      </w:r>
      <w:r w:rsidR="006B4E1B" w:rsidRPr="008C05B0">
        <w:rPr>
          <w:rFonts w:ascii="Tahoma" w:hAnsi="Tahoma" w:cs="Tahoma"/>
          <w:b/>
          <w:sz w:val="20"/>
          <w:szCs w:val="20"/>
        </w:rPr>
        <w:t xml:space="preserve">                                                   </w:t>
      </w:r>
      <w:r w:rsidR="006B4E1B" w:rsidRPr="008C05B0">
        <w:rPr>
          <w:rFonts w:ascii="Tahoma" w:hAnsi="Tahoma" w:cs="Tahoma"/>
          <w:sz w:val="20"/>
          <w:szCs w:val="20"/>
        </w:rPr>
        <w:t xml:space="preserve">                       </w:t>
      </w:r>
    </w:p>
    <w:tbl>
      <w:tblPr>
        <w:tblStyle w:val="Tabela-Siatka"/>
        <w:tblW w:w="10344" w:type="dxa"/>
        <w:tblLayout w:type="fixed"/>
        <w:tblLook w:val="04A0" w:firstRow="1" w:lastRow="0" w:firstColumn="1" w:lastColumn="0" w:noHBand="0" w:noVBand="1"/>
      </w:tblPr>
      <w:tblGrid>
        <w:gridCol w:w="987"/>
        <w:gridCol w:w="1843"/>
        <w:gridCol w:w="2410"/>
        <w:gridCol w:w="2552"/>
        <w:gridCol w:w="2552"/>
      </w:tblGrid>
      <w:tr w:rsidR="00D44BA3" w:rsidTr="00D44BA3">
        <w:trPr>
          <w:trHeight w:val="130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Default="00D44BA3" w:rsidP="00D44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44BA3" w:rsidRDefault="00D44BA3" w:rsidP="00D44B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(firma)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pStyle w:val="Tekstpodstawowy"/>
              <w:jc w:val="center"/>
              <w:rPr>
                <w:rFonts w:ascii="Tahoma" w:hAnsi="Tahoma" w:cs="Tahoma"/>
              </w:rPr>
            </w:pPr>
          </w:p>
          <w:p w:rsidR="00D44BA3" w:rsidRDefault="00D44BA3" w:rsidP="00D44BA3">
            <w:pPr>
              <w:pStyle w:val="Tekstpodstawow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Kryterium oceny </w:t>
            </w:r>
          </w:p>
          <w:p w:rsidR="00D44BA3" w:rsidRPr="00D44BA3" w:rsidRDefault="00D44BA3" w:rsidP="00D44BA3">
            <w:pPr>
              <w:pStyle w:val="Tekstpodstawowy"/>
              <w:jc w:val="center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</w:rPr>
              <w:t xml:space="preserve">Cena   brutto w zł </w:t>
            </w:r>
            <w:r>
              <w:rPr>
                <w:rFonts w:ascii="Tahoma" w:hAnsi="Tahoma" w:cs="Tahoma"/>
                <w:lang w:val="pl-PL"/>
              </w:rPr>
              <w:t>-70 pkt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pStyle w:val="Tekstpodstawowy"/>
              <w:jc w:val="center"/>
              <w:rPr>
                <w:rFonts w:ascii="Tahoma" w:hAnsi="Tahoma" w:cs="Tahoma"/>
              </w:rPr>
            </w:pPr>
          </w:p>
          <w:p w:rsidR="00D44BA3" w:rsidRDefault="00D44BA3" w:rsidP="00D44BA3">
            <w:pPr>
              <w:pStyle w:val="Tekstpodstawowy"/>
              <w:jc w:val="center"/>
              <w:rPr>
                <w:rFonts w:ascii="Tahoma" w:hAnsi="Tahoma" w:cs="Tahoma"/>
                <w:lang w:val="pl-PL"/>
              </w:rPr>
            </w:pPr>
          </w:p>
          <w:p w:rsidR="00D44BA3" w:rsidRDefault="00D44BA3" w:rsidP="00D44BA3">
            <w:pPr>
              <w:pStyle w:val="Tekstpodstawow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pl-PL"/>
              </w:rPr>
              <w:t>Termin na zmniejszenie rezerwacji grupowej- 30 pkt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pStyle w:val="Tekstpodstawowy"/>
              <w:jc w:val="center"/>
              <w:rPr>
                <w:rFonts w:ascii="Tahoma" w:hAnsi="Tahoma" w:cs="Tahoma"/>
              </w:rPr>
            </w:pPr>
          </w:p>
          <w:p w:rsidR="00D44BA3" w:rsidRDefault="00D44BA3" w:rsidP="00D44BA3">
            <w:pPr>
              <w:pStyle w:val="Tekstpodstawowy"/>
              <w:jc w:val="center"/>
              <w:rPr>
                <w:rFonts w:ascii="Tahoma" w:hAnsi="Tahoma" w:cs="Tahoma"/>
                <w:lang w:val="pl-PL"/>
              </w:rPr>
            </w:pPr>
          </w:p>
          <w:p w:rsidR="00D44BA3" w:rsidRDefault="00D44BA3" w:rsidP="00D44BA3">
            <w:pPr>
              <w:pStyle w:val="Tekstpodstawowy"/>
              <w:jc w:val="center"/>
              <w:rPr>
                <w:rFonts w:ascii="Tahoma" w:hAnsi="Tahoma" w:cs="Tahoma"/>
                <w:lang w:val="pl-PL"/>
              </w:rPr>
            </w:pPr>
          </w:p>
          <w:p w:rsidR="00D44BA3" w:rsidRDefault="00D44BA3" w:rsidP="00D44BA3">
            <w:pPr>
              <w:pStyle w:val="Tekstpodstawow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pl-PL"/>
              </w:rPr>
              <w:t>Suma punktów</w:t>
            </w:r>
          </w:p>
        </w:tc>
      </w:tr>
      <w:tr w:rsidR="00D44BA3" w:rsidTr="00D44BA3">
        <w:trPr>
          <w:trHeight w:val="12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Default="00D44BA3" w:rsidP="00D4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4BA3" w:rsidRDefault="006B37C1" w:rsidP="00D44B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Handel -</w:t>
            </w:r>
            <w:bookmarkStart w:id="0" w:name="_GoBack"/>
            <w:bookmarkEnd w:id="0"/>
            <w:r w:rsidR="00D44BA3">
              <w:rPr>
                <w:rFonts w:ascii="Tahoma" w:hAnsi="Tahoma" w:cs="Tahoma"/>
                <w:sz w:val="20"/>
                <w:szCs w:val="20"/>
              </w:rPr>
              <w:t xml:space="preserve"> Usługi Joanna Krasicka 59-630 Mirsk</w:t>
            </w:r>
          </w:p>
          <w:p w:rsidR="00D44BA3" w:rsidRDefault="00D44BA3" w:rsidP="00D44B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Przedmieście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11355zł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18.10.2019r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A24E4" w:rsidRPr="00FA24E4" w:rsidRDefault="00DA685F" w:rsidP="00DA685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</w:t>
            </w:r>
            <w:r w:rsidR="00FA24E4" w:rsidRPr="00FA24E4">
              <w:rPr>
                <w:rFonts w:ascii="Tahoma" w:hAnsi="Tahoma" w:cs="Tahoma"/>
                <w:color w:val="000000"/>
                <w:sz w:val="20"/>
                <w:szCs w:val="20"/>
              </w:rPr>
              <w:t>Cena: 70</w:t>
            </w:r>
          </w:p>
          <w:p w:rsidR="00FA24E4" w:rsidRPr="00FA24E4" w:rsidRDefault="00FA24E4" w:rsidP="00FA2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A24E4">
              <w:rPr>
                <w:rFonts w:ascii="Tahoma" w:hAnsi="Tahoma" w:cs="Tahoma"/>
                <w:color w:val="000000"/>
                <w:sz w:val="20"/>
                <w:szCs w:val="20"/>
              </w:rPr>
              <w:t>Termin: 30</w:t>
            </w:r>
          </w:p>
          <w:p w:rsidR="00FA24E4" w:rsidRPr="00FA24E4" w:rsidRDefault="00DA685F" w:rsidP="00FA2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</w:t>
            </w:r>
            <w:r w:rsidR="00FA24E4" w:rsidRPr="00FA24E4">
              <w:rPr>
                <w:rFonts w:ascii="Tahoma" w:hAnsi="Tahoma" w:cs="Tahoma"/>
                <w:color w:val="000000"/>
                <w:sz w:val="20"/>
                <w:szCs w:val="20"/>
              </w:rPr>
              <w:t>Razem: 100 pkt</w:t>
            </w:r>
          </w:p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44BA3" w:rsidTr="00D44BA3">
        <w:trPr>
          <w:trHeight w:val="100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Default="00D44BA3" w:rsidP="00D4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44BA3" w:rsidRDefault="00D44BA3" w:rsidP="00D4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UpHotel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44BA3" w:rsidRDefault="00D44BA3" w:rsidP="00D4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Spółka z o.o</w:t>
            </w:r>
          </w:p>
          <w:p w:rsidR="00D44BA3" w:rsidRDefault="00D44BA3" w:rsidP="00D4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Solna 4</w:t>
            </w:r>
          </w:p>
          <w:p w:rsidR="00D44BA3" w:rsidRDefault="00D44BA3" w:rsidP="00D4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58-500 Jelenia Góra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16519zł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581C5A" w:rsidRPr="00581C5A" w:rsidRDefault="00581C5A" w:rsidP="00581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1C5A">
              <w:rPr>
                <w:rFonts w:ascii="Tahoma" w:hAnsi="Tahoma" w:cs="Tahoma"/>
                <w:color w:val="000000"/>
                <w:sz w:val="20"/>
                <w:szCs w:val="20"/>
              </w:rPr>
              <w:t>Cena: 48,11</w:t>
            </w:r>
          </w:p>
          <w:p w:rsidR="00581C5A" w:rsidRPr="00581C5A" w:rsidRDefault="00581C5A" w:rsidP="00581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1C5A">
              <w:rPr>
                <w:rFonts w:ascii="Tahoma" w:hAnsi="Tahoma" w:cs="Tahoma"/>
                <w:color w:val="000000"/>
                <w:sz w:val="20"/>
                <w:szCs w:val="20"/>
              </w:rPr>
              <w:t>Termin: 30</w:t>
            </w:r>
          </w:p>
          <w:p w:rsidR="00581C5A" w:rsidRPr="00581C5A" w:rsidRDefault="00581C5A" w:rsidP="00581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1C5A">
              <w:rPr>
                <w:rFonts w:ascii="Tahoma" w:hAnsi="Tahoma" w:cs="Tahoma"/>
                <w:color w:val="000000"/>
                <w:sz w:val="20"/>
                <w:szCs w:val="20"/>
              </w:rPr>
              <w:t>Razem:78,11</w:t>
            </w:r>
          </w:p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44BA3" w:rsidTr="00D44BA3">
        <w:trPr>
          <w:trHeight w:val="185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Default="00D44BA3" w:rsidP="00D4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Elbest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:rsidR="00D44BA3" w:rsidRDefault="00D44BA3" w:rsidP="00D4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1-go Maja 83</w:t>
            </w:r>
          </w:p>
          <w:p w:rsidR="00D44BA3" w:rsidRDefault="00D44BA3" w:rsidP="00D4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97-400 Bełchatów Oddział Bogatynia ul. Pocztowa 15, 59-920 Bogatynia</w:t>
            </w:r>
          </w:p>
          <w:p w:rsidR="00D44BA3" w:rsidRDefault="00D44BA3" w:rsidP="00D44B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11548zł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16.10.2019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A685F" w:rsidRPr="00DA685F" w:rsidRDefault="00DA685F" w:rsidP="00DA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685F">
              <w:rPr>
                <w:rFonts w:ascii="Tahoma" w:hAnsi="Tahoma" w:cs="Tahoma"/>
                <w:color w:val="000000"/>
                <w:sz w:val="20"/>
                <w:szCs w:val="20"/>
              </w:rPr>
              <w:t>Cena: 68,83</w:t>
            </w:r>
          </w:p>
          <w:p w:rsidR="00DA685F" w:rsidRPr="00DA685F" w:rsidRDefault="00DA685F" w:rsidP="00DA685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</w:t>
            </w:r>
            <w:r w:rsidRPr="00DA685F">
              <w:rPr>
                <w:rFonts w:ascii="Tahoma" w:hAnsi="Tahoma" w:cs="Tahoma"/>
                <w:color w:val="000000"/>
                <w:sz w:val="20"/>
                <w:szCs w:val="20"/>
              </w:rPr>
              <w:t>Termin: 10</w:t>
            </w:r>
          </w:p>
          <w:p w:rsidR="00D44BA3" w:rsidRPr="00DA685F" w:rsidRDefault="00DA685F" w:rsidP="00DA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685F">
              <w:rPr>
                <w:rFonts w:ascii="Tahoma" w:hAnsi="Tahoma" w:cs="Tahoma"/>
                <w:color w:val="000000"/>
                <w:sz w:val="20"/>
                <w:szCs w:val="20"/>
              </w:rPr>
              <w:t>Razem: 78,83</w:t>
            </w:r>
          </w:p>
          <w:p w:rsidR="00D44BA3" w:rsidRDefault="00D44BA3" w:rsidP="00D44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A368C4" w:rsidRDefault="006B4E1B" w:rsidP="006B4E1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</w:t>
      </w:r>
      <w:r w:rsidR="008524C6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</w:p>
    <w:sectPr w:rsidR="00A368C4" w:rsidSect="007D6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07" w:rsidRDefault="008C2A07" w:rsidP="00FE69F7">
      <w:pPr>
        <w:spacing w:after="0" w:line="240" w:lineRule="auto"/>
      </w:pPr>
      <w:r>
        <w:separator/>
      </w:r>
    </w:p>
  </w:endnote>
  <w:endnote w:type="continuationSeparator" w:id="0">
    <w:p w:rsidR="008C2A07" w:rsidRDefault="008C2A0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B37C1">
      <w:rPr>
        <w:noProof/>
      </w:rPr>
      <w:t>2</w:t>
    </w:r>
    <w:r>
      <w:fldChar w:fldCharType="end"/>
    </w:r>
  </w:p>
  <w:p w:rsidR="008C2A07" w:rsidRDefault="008C2A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Pr="00EE63C2" w:rsidRDefault="008C2A07">
    <w:pPr>
      <w:pStyle w:val="Stopka"/>
      <w:rPr>
        <w:rFonts w:ascii="Arial" w:hAnsi="Arial" w:cs="Arial"/>
        <w:sz w:val="12"/>
        <w:szCs w:val="12"/>
      </w:rPr>
    </w:pPr>
  </w:p>
  <w:p w:rsidR="008C2A07" w:rsidRPr="00FE69F7" w:rsidRDefault="008C2A0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8C2A07" w:rsidRPr="00577919" w:rsidTr="00D13360">
      <w:trPr>
        <w:trHeight w:val="500"/>
      </w:trPr>
      <w:tc>
        <w:tcPr>
          <w:tcW w:w="4865" w:type="dxa"/>
          <w:shd w:val="clear" w:color="auto" w:fill="auto"/>
        </w:tcPr>
        <w:p w:rsidR="008C2A07" w:rsidRPr="00F2698E" w:rsidRDefault="008C2A0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C2A07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8C2A07" w:rsidRPr="00F2698E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8C2A07" w:rsidRPr="000670D6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670D6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8C2A07" w:rsidRPr="000670D6" w:rsidRDefault="008C2A0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670D6">
      <w:rPr>
        <w:noProof/>
        <w:lang w:val="en-US" w:eastAsia="pl-PL"/>
      </w:rPr>
      <w:t xml:space="preserve">          </w:t>
    </w:r>
    <w:r w:rsidRPr="000670D6">
      <w:rPr>
        <w:noProof/>
        <w:lang w:val="en-US" w:eastAsia="pl-PL"/>
      </w:rPr>
      <w:tab/>
      <w:t xml:space="preserve">          </w:t>
    </w:r>
  </w:p>
  <w:p w:rsidR="008C2A07" w:rsidRPr="00DC6505" w:rsidRDefault="008C2A07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07" w:rsidRDefault="008C2A07" w:rsidP="00FE69F7">
      <w:pPr>
        <w:spacing w:after="0" w:line="240" w:lineRule="auto"/>
      </w:pPr>
      <w:r>
        <w:separator/>
      </w:r>
    </w:p>
  </w:footnote>
  <w:footnote w:type="continuationSeparator" w:id="0">
    <w:p w:rsidR="008C2A07" w:rsidRDefault="008C2A0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07" w:rsidRDefault="008C2A07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Default="008C2A07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ED624A"/>
    <w:multiLevelType w:val="hybridMultilevel"/>
    <w:tmpl w:val="8A4AA9F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D454C8"/>
    <w:multiLevelType w:val="hybridMultilevel"/>
    <w:tmpl w:val="6456A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351185"/>
    <w:multiLevelType w:val="multilevel"/>
    <w:tmpl w:val="B0621342"/>
    <w:lvl w:ilvl="0">
      <w:start w:val="3"/>
      <w:numFmt w:val="decimal"/>
      <w:lvlText w:val="%1."/>
      <w:lvlJc w:val="left"/>
      <w:pPr>
        <w:ind w:left="390" w:hanging="390"/>
      </w:pPr>
      <w:rPr>
        <w:rFonts w:ascii="Verdana" w:hAnsi="Verdana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908766F"/>
    <w:multiLevelType w:val="hybridMultilevel"/>
    <w:tmpl w:val="A538D1B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2C310772"/>
    <w:multiLevelType w:val="multilevel"/>
    <w:tmpl w:val="3C2AA58A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96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820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244" w:hanging="1440"/>
      </w:pPr>
    </w:lvl>
    <w:lvl w:ilvl="6">
      <w:start w:val="1"/>
      <w:numFmt w:val="decimal"/>
      <w:isLgl/>
      <w:lvlText w:val="%1.%2.%3.%4.%5.%6.%7."/>
      <w:lvlJc w:val="left"/>
      <w:pPr>
        <w:ind w:left="2636" w:hanging="1800"/>
      </w:p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2" w15:restartNumberingAfterBreak="0">
    <w:nsid w:val="2EDF51EA"/>
    <w:multiLevelType w:val="multilevel"/>
    <w:tmpl w:val="79669DB2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22"/>
      <w:numFmt w:val="decimal"/>
      <w:lvlText w:val="%1.%2"/>
      <w:lvlJc w:val="left"/>
      <w:pPr>
        <w:ind w:left="37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3" w15:restartNumberingAfterBreak="0">
    <w:nsid w:val="303066DB"/>
    <w:multiLevelType w:val="hybridMultilevel"/>
    <w:tmpl w:val="484A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3C95D4">
      <w:start w:val="1"/>
      <w:numFmt w:val="decimal"/>
      <w:lvlText w:val="%3)"/>
      <w:lvlJc w:val="left"/>
      <w:pPr>
        <w:ind w:left="2340" w:hanging="360"/>
      </w:pPr>
    </w:lvl>
    <w:lvl w:ilvl="3" w:tplc="C3CC20C4">
      <w:start w:val="1"/>
      <w:numFmt w:val="lowerLetter"/>
      <w:lvlText w:val="%4)"/>
      <w:lvlJc w:val="left"/>
      <w:pPr>
        <w:ind w:left="1021" w:hanging="284"/>
      </w:pPr>
      <w:rPr>
        <w:rFonts w:ascii="Tahoma" w:eastAsia="Calibri" w:hAnsi="Tahoma" w:cs="Tahoma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2438" w:hanging="312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0DB721F"/>
    <w:multiLevelType w:val="hybridMultilevel"/>
    <w:tmpl w:val="AD449AE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9047D4"/>
    <w:multiLevelType w:val="hybridMultilevel"/>
    <w:tmpl w:val="464888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267F3"/>
    <w:multiLevelType w:val="hybridMultilevel"/>
    <w:tmpl w:val="B4B05F00"/>
    <w:lvl w:ilvl="0" w:tplc="35CC659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75852"/>
    <w:multiLevelType w:val="hybridMultilevel"/>
    <w:tmpl w:val="B2D8B4FC"/>
    <w:lvl w:ilvl="0" w:tplc="D7DEEA84">
      <w:start w:val="1"/>
      <w:numFmt w:val="decimal"/>
      <w:lvlText w:val="%1."/>
      <w:lvlJc w:val="center"/>
      <w:pPr>
        <w:ind w:left="4329" w:hanging="360"/>
      </w:pPr>
      <w:rPr>
        <w:b w:val="0"/>
        <w:sz w:val="20"/>
        <w:szCs w:val="20"/>
      </w:r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B568E178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B4370"/>
    <w:multiLevelType w:val="hybridMultilevel"/>
    <w:tmpl w:val="9FF4F066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A75AD1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3E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</w:rPr>
    </w:lvl>
    <w:lvl w:ilvl="4" w:tplc="49163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  <w:lvl w:ilvl="5" w:tplc="4C8E5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2A54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2760B"/>
    <w:multiLevelType w:val="hybridMultilevel"/>
    <w:tmpl w:val="86CE28B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FAC2AFA2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  <w:rPr>
        <w:b w:val="0"/>
        <w:i w:val="0"/>
      </w:r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53826318"/>
    <w:multiLevelType w:val="hybridMultilevel"/>
    <w:tmpl w:val="00C2747E"/>
    <w:lvl w:ilvl="0" w:tplc="9058F3DC">
      <w:start w:val="1"/>
      <w:numFmt w:val="upperRoman"/>
      <w:lvlText w:val="%1."/>
      <w:lvlJc w:val="left"/>
      <w:pPr>
        <w:ind w:left="425" w:hanging="42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7413F1"/>
    <w:multiLevelType w:val="hybridMultilevel"/>
    <w:tmpl w:val="51407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25A63"/>
    <w:multiLevelType w:val="hybridMultilevel"/>
    <w:tmpl w:val="E506C920"/>
    <w:lvl w:ilvl="0" w:tplc="53206748">
      <w:start w:val="13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7EDC61F2">
      <w:start w:val="1"/>
      <w:numFmt w:val="decimal"/>
      <w:lvlText w:val="%7."/>
      <w:lvlJc w:val="left"/>
      <w:pPr>
        <w:ind w:left="1352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B232545"/>
    <w:multiLevelType w:val="hybridMultilevel"/>
    <w:tmpl w:val="60D64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3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41A0DA9"/>
    <w:multiLevelType w:val="hybridMultilevel"/>
    <w:tmpl w:val="BFFA6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34F51"/>
    <w:multiLevelType w:val="hybridMultilevel"/>
    <w:tmpl w:val="0BBC7396"/>
    <w:lvl w:ilvl="0" w:tplc="C76024B8">
      <w:start w:val="1"/>
      <w:numFmt w:val="decimal"/>
      <w:lvlText w:val="%1)"/>
      <w:lvlJc w:val="left"/>
      <w:pPr>
        <w:ind w:left="644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B416C8"/>
    <w:multiLevelType w:val="hybridMultilevel"/>
    <w:tmpl w:val="92EE4672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AE65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B17FDA"/>
    <w:multiLevelType w:val="hybridMultilevel"/>
    <w:tmpl w:val="B0B4704E"/>
    <w:lvl w:ilvl="0" w:tplc="DAA45176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71470959"/>
    <w:multiLevelType w:val="multilevel"/>
    <w:tmpl w:val="BED2FEE0"/>
    <w:lvl w:ilvl="0">
      <w:start w:val="3"/>
      <w:numFmt w:val="decimal"/>
      <w:lvlText w:val="%1."/>
      <w:lvlJc w:val="left"/>
      <w:pPr>
        <w:ind w:left="495" w:hanging="495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eastAsia="Calibri"/>
      </w:rPr>
    </w:lvl>
  </w:abstractNum>
  <w:abstractNum w:abstractNumId="42" w15:restartNumberingAfterBreak="0">
    <w:nsid w:val="73B00B05"/>
    <w:multiLevelType w:val="multilevel"/>
    <w:tmpl w:val="27122CB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43" w15:restartNumberingAfterBreak="0">
    <w:nsid w:val="773A503F"/>
    <w:multiLevelType w:val="multilevel"/>
    <w:tmpl w:val="D7C0626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4" w15:restartNumberingAfterBreak="0">
    <w:nsid w:val="79237877"/>
    <w:multiLevelType w:val="hybridMultilevel"/>
    <w:tmpl w:val="5518E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0780C"/>
    <w:multiLevelType w:val="hybridMultilevel"/>
    <w:tmpl w:val="F692D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CB7596"/>
    <w:multiLevelType w:val="hybridMultilevel"/>
    <w:tmpl w:val="39A49068"/>
    <w:lvl w:ilvl="0" w:tplc="8B800F38">
      <w:start w:val="1"/>
      <w:numFmt w:val="lowerLetter"/>
      <w:lvlText w:val="%1)"/>
      <w:lvlJc w:val="left"/>
      <w:pPr>
        <w:ind w:left="1021" w:hanging="284"/>
      </w:pPr>
      <w:rPr>
        <w:rFonts w:ascii="Tahoma" w:eastAsia="Times New Roman" w:hAnsi="Tahoma" w:cs="Tahoma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0">
    <w:abstractNumId w:val="46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1">
    <w:abstractNumId w:val="2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5"/>
  </w:num>
  <w:num w:numId="46">
    <w:abstractNumId w:val="28"/>
  </w:num>
  <w:num w:numId="47">
    <w:abstractNumId w:val="31"/>
  </w:num>
  <w:num w:numId="48">
    <w:abstractNumId w:val="18"/>
  </w:num>
  <w:num w:numId="49">
    <w:abstractNumId w:val="45"/>
  </w:num>
  <w:num w:numId="50">
    <w:abstractNumId w:val="44"/>
  </w:num>
  <w:num w:numId="51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89"/>
    <w:rsid w:val="000441CF"/>
    <w:rsid w:val="0005282C"/>
    <w:rsid w:val="00054B3B"/>
    <w:rsid w:val="00055593"/>
    <w:rsid w:val="000670D6"/>
    <w:rsid w:val="00067E55"/>
    <w:rsid w:val="000751E7"/>
    <w:rsid w:val="0009114D"/>
    <w:rsid w:val="000A2211"/>
    <w:rsid w:val="000A6CFA"/>
    <w:rsid w:val="000B265A"/>
    <w:rsid w:val="000B59D7"/>
    <w:rsid w:val="000D2F0E"/>
    <w:rsid w:val="0011150B"/>
    <w:rsid w:val="00114498"/>
    <w:rsid w:val="00141F4D"/>
    <w:rsid w:val="00173430"/>
    <w:rsid w:val="00174013"/>
    <w:rsid w:val="001757CF"/>
    <w:rsid w:val="001A085B"/>
    <w:rsid w:val="001A0EE8"/>
    <w:rsid w:val="001B0B75"/>
    <w:rsid w:val="001D52A9"/>
    <w:rsid w:val="001D53C8"/>
    <w:rsid w:val="001E7A6F"/>
    <w:rsid w:val="001F766F"/>
    <w:rsid w:val="00201B68"/>
    <w:rsid w:val="002117A5"/>
    <w:rsid w:val="002168B5"/>
    <w:rsid w:val="002267B5"/>
    <w:rsid w:val="0023362D"/>
    <w:rsid w:val="00234513"/>
    <w:rsid w:val="002379D3"/>
    <w:rsid w:val="002444AF"/>
    <w:rsid w:val="002577A9"/>
    <w:rsid w:val="0027241C"/>
    <w:rsid w:val="00273349"/>
    <w:rsid w:val="0027388A"/>
    <w:rsid w:val="002837DB"/>
    <w:rsid w:val="00283BD0"/>
    <w:rsid w:val="002A7FCB"/>
    <w:rsid w:val="002C464A"/>
    <w:rsid w:val="002C53D5"/>
    <w:rsid w:val="002D2F70"/>
    <w:rsid w:val="002E72C8"/>
    <w:rsid w:val="002F0DC7"/>
    <w:rsid w:val="002F3BF5"/>
    <w:rsid w:val="002F3BF9"/>
    <w:rsid w:val="002F4404"/>
    <w:rsid w:val="00302705"/>
    <w:rsid w:val="0032073F"/>
    <w:rsid w:val="003222C6"/>
    <w:rsid w:val="003262A8"/>
    <w:rsid w:val="0033543A"/>
    <w:rsid w:val="00343030"/>
    <w:rsid w:val="0034397B"/>
    <w:rsid w:val="0035198C"/>
    <w:rsid w:val="00377868"/>
    <w:rsid w:val="00384F22"/>
    <w:rsid w:val="00391A2A"/>
    <w:rsid w:val="00393B13"/>
    <w:rsid w:val="00394A83"/>
    <w:rsid w:val="00396193"/>
    <w:rsid w:val="003A41EE"/>
    <w:rsid w:val="003A7268"/>
    <w:rsid w:val="003B7D07"/>
    <w:rsid w:val="00413CA9"/>
    <w:rsid w:val="00435F4F"/>
    <w:rsid w:val="00442C4B"/>
    <w:rsid w:val="0044773F"/>
    <w:rsid w:val="00453567"/>
    <w:rsid w:val="00460C8A"/>
    <w:rsid w:val="004B3E83"/>
    <w:rsid w:val="004B5253"/>
    <w:rsid w:val="004C6591"/>
    <w:rsid w:val="00552E30"/>
    <w:rsid w:val="00575045"/>
    <w:rsid w:val="00577919"/>
    <w:rsid w:val="00581C5A"/>
    <w:rsid w:val="005852ED"/>
    <w:rsid w:val="00587F58"/>
    <w:rsid w:val="005A181F"/>
    <w:rsid w:val="005A5E99"/>
    <w:rsid w:val="005C145B"/>
    <w:rsid w:val="005D6F88"/>
    <w:rsid w:val="005F3799"/>
    <w:rsid w:val="005F3CAE"/>
    <w:rsid w:val="005F7822"/>
    <w:rsid w:val="006002F6"/>
    <w:rsid w:val="00603D97"/>
    <w:rsid w:val="00617A99"/>
    <w:rsid w:val="00621370"/>
    <w:rsid w:val="00622188"/>
    <w:rsid w:val="00635529"/>
    <w:rsid w:val="00646437"/>
    <w:rsid w:val="0067646E"/>
    <w:rsid w:val="0068202C"/>
    <w:rsid w:val="00693980"/>
    <w:rsid w:val="006A1A89"/>
    <w:rsid w:val="006B37C1"/>
    <w:rsid w:val="006B4E1B"/>
    <w:rsid w:val="006C33AE"/>
    <w:rsid w:val="006C5C01"/>
    <w:rsid w:val="006C7AE6"/>
    <w:rsid w:val="006D1A03"/>
    <w:rsid w:val="006D73DE"/>
    <w:rsid w:val="006E141B"/>
    <w:rsid w:val="00706990"/>
    <w:rsid w:val="0072197F"/>
    <w:rsid w:val="00721D94"/>
    <w:rsid w:val="0072315F"/>
    <w:rsid w:val="00724337"/>
    <w:rsid w:val="007733EF"/>
    <w:rsid w:val="007853DA"/>
    <w:rsid w:val="00785514"/>
    <w:rsid w:val="00785DB3"/>
    <w:rsid w:val="007A3A6E"/>
    <w:rsid w:val="007B36D5"/>
    <w:rsid w:val="007B4407"/>
    <w:rsid w:val="007B742E"/>
    <w:rsid w:val="007C25EF"/>
    <w:rsid w:val="007D6A27"/>
    <w:rsid w:val="007D6C12"/>
    <w:rsid w:val="007E2ADC"/>
    <w:rsid w:val="007E40B3"/>
    <w:rsid w:val="00812335"/>
    <w:rsid w:val="00846258"/>
    <w:rsid w:val="008524C6"/>
    <w:rsid w:val="00854256"/>
    <w:rsid w:val="00884330"/>
    <w:rsid w:val="008855CA"/>
    <w:rsid w:val="008A4682"/>
    <w:rsid w:val="008A5D58"/>
    <w:rsid w:val="008C05B0"/>
    <w:rsid w:val="008C0E0C"/>
    <w:rsid w:val="008C2A07"/>
    <w:rsid w:val="008C3947"/>
    <w:rsid w:val="008C3D0D"/>
    <w:rsid w:val="008E1E42"/>
    <w:rsid w:val="008E656B"/>
    <w:rsid w:val="008F2E97"/>
    <w:rsid w:val="008F73A6"/>
    <w:rsid w:val="00901B09"/>
    <w:rsid w:val="00906BAF"/>
    <w:rsid w:val="00930F03"/>
    <w:rsid w:val="00944D32"/>
    <w:rsid w:val="0096280A"/>
    <w:rsid w:val="009C120B"/>
    <w:rsid w:val="009C16D3"/>
    <w:rsid w:val="009E49AA"/>
    <w:rsid w:val="009F2E4C"/>
    <w:rsid w:val="00A368C4"/>
    <w:rsid w:val="00A51065"/>
    <w:rsid w:val="00A53F20"/>
    <w:rsid w:val="00A60C0D"/>
    <w:rsid w:val="00A619B8"/>
    <w:rsid w:val="00A62AC2"/>
    <w:rsid w:val="00AB0195"/>
    <w:rsid w:val="00AD3A98"/>
    <w:rsid w:val="00AF42AC"/>
    <w:rsid w:val="00B04B2F"/>
    <w:rsid w:val="00B0524F"/>
    <w:rsid w:val="00B23089"/>
    <w:rsid w:val="00B25B4F"/>
    <w:rsid w:val="00B504EB"/>
    <w:rsid w:val="00B651EE"/>
    <w:rsid w:val="00B73F4A"/>
    <w:rsid w:val="00B766AD"/>
    <w:rsid w:val="00B77073"/>
    <w:rsid w:val="00B9188D"/>
    <w:rsid w:val="00BE2362"/>
    <w:rsid w:val="00BE34D8"/>
    <w:rsid w:val="00CA3459"/>
    <w:rsid w:val="00CB1B12"/>
    <w:rsid w:val="00CB5C32"/>
    <w:rsid w:val="00CC3AEA"/>
    <w:rsid w:val="00CD6F6C"/>
    <w:rsid w:val="00CE51E1"/>
    <w:rsid w:val="00CE7DEE"/>
    <w:rsid w:val="00CF349E"/>
    <w:rsid w:val="00D12A43"/>
    <w:rsid w:val="00D13360"/>
    <w:rsid w:val="00D35BDE"/>
    <w:rsid w:val="00D44BA3"/>
    <w:rsid w:val="00D46CD5"/>
    <w:rsid w:val="00D507F2"/>
    <w:rsid w:val="00D56C8E"/>
    <w:rsid w:val="00D7338E"/>
    <w:rsid w:val="00D76D7A"/>
    <w:rsid w:val="00D7754F"/>
    <w:rsid w:val="00D917D5"/>
    <w:rsid w:val="00D974B3"/>
    <w:rsid w:val="00DA685F"/>
    <w:rsid w:val="00DB062A"/>
    <w:rsid w:val="00DB5EEE"/>
    <w:rsid w:val="00DC6505"/>
    <w:rsid w:val="00DD477D"/>
    <w:rsid w:val="00DE0259"/>
    <w:rsid w:val="00DE7E7F"/>
    <w:rsid w:val="00DF17C7"/>
    <w:rsid w:val="00DF2EEC"/>
    <w:rsid w:val="00E11FE0"/>
    <w:rsid w:val="00E12FF2"/>
    <w:rsid w:val="00E21EC4"/>
    <w:rsid w:val="00E764B9"/>
    <w:rsid w:val="00E86FBD"/>
    <w:rsid w:val="00EB5E52"/>
    <w:rsid w:val="00EC7BA2"/>
    <w:rsid w:val="00EE63C2"/>
    <w:rsid w:val="00EF5B09"/>
    <w:rsid w:val="00F07231"/>
    <w:rsid w:val="00F11FF8"/>
    <w:rsid w:val="00F2698E"/>
    <w:rsid w:val="00F37551"/>
    <w:rsid w:val="00F57FA5"/>
    <w:rsid w:val="00F60A4C"/>
    <w:rsid w:val="00F61305"/>
    <w:rsid w:val="00F750EF"/>
    <w:rsid w:val="00F76366"/>
    <w:rsid w:val="00F84502"/>
    <w:rsid w:val="00F913CA"/>
    <w:rsid w:val="00FA24E4"/>
    <w:rsid w:val="00FA626D"/>
    <w:rsid w:val="00FA751C"/>
    <w:rsid w:val="00FB214D"/>
    <w:rsid w:val="00FB44B7"/>
    <w:rsid w:val="00FB7FDC"/>
    <w:rsid w:val="00FC61B5"/>
    <w:rsid w:val="00FD326A"/>
    <w:rsid w:val="00FE69F7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9E9D4148-8C6F-450B-9DFF-EE078399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A1A89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A1A89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A1A89"/>
    <w:rPr>
      <w:rFonts w:ascii="Times New Roman" w:eastAsia="MS Mincho" w:hAnsi="Times New Roman"/>
      <w:sz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6A1A89"/>
    <w:rPr>
      <w:rFonts w:ascii="Cambria" w:eastAsia="Times New Roman" w:hAnsi="Cambria"/>
      <w:i/>
      <w:iCs/>
      <w:color w:val="404040"/>
      <w:lang w:val="x-none" w:eastAsia="x-none"/>
    </w:rPr>
  </w:style>
  <w:style w:type="character" w:styleId="UyteHipercze">
    <w:name w:val="FollowedHyperlink"/>
    <w:uiPriority w:val="99"/>
    <w:semiHidden/>
    <w:unhideWhenUsed/>
    <w:rsid w:val="006A1A89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6A1A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A1A89"/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1A8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1A89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A8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1A8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A89"/>
    <w:rPr>
      <w:rFonts w:ascii="Times New Roman" w:eastAsia="Times New Roman" w:hAnsi="Times New Roman"/>
      <w:b/>
      <w:bCs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6A1A89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A1A89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semiHidden/>
    <w:rsid w:val="006A1A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6A1A89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6A1A89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6A1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unhideWhenUsed/>
    <w:rsid w:val="006A1A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A1A89"/>
    <w:rPr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6A1A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Zesp&#243;&#322;%20ds.%20Zam&#243;wie&#324;%20Publicznych\kolor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5657-1F35-4B33-9105-C1941D18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53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21</cp:revision>
  <cp:lastPrinted>2019-09-25T12:11:00Z</cp:lastPrinted>
  <dcterms:created xsi:type="dcterms:W3CDTF">2019-10-01T07:58:00Z</dcterms:created>
  <dcterms:modified xsi:type="dcterms:W3CDTF">2019-10-11T09:45:00Z</dcterms:modified>
</cp:coreProperties>
</file>