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0142" w:rsidRPr="00905B63" w:rsidRDefault="00905B63" w:rsidP="00915F70">
      <w:pPr>
        <w:jc w:val="center"/>
        <w:rPr>
          <w:rFonts w:ascii="Tahoma" w:hAnsi="Tahoma" w:cs="Tahoma"/>
          <w:sz w:val="20"/>
          <w:szCs w:val="20"/>
        </w:rPr>
      </w:pPr>
      <w:bookmarkStart w:id="0" w:name="_GoBack"/>
      <w:bookmarkEnd w:id="0"/>
      <w:r>
        <w:rPr>
          <w:rFonts w:ascii="Palatino Linotype" w:hAnsi="Palatino Linotype"/>
          <w:sz w:val="20"/>
          <w:szCs w:val="20"/>
        </w:rPr>
        <w:t xml:space="preserve">                                                                                                                          </w:t>
      </w:r>
      <w:r w:rsidR="00E20142" w:rsidRPr="00905B63">
        <w:rPr>
          <w:rFonts w:ascii="Tahoma" w:hAnsi="Tahoma" w:cs="Tahoma"/>
          <w:sz w:val="20"/>
          <w:szCs w:val="20"/>
        </w:rPr>
        <w:t>Załącznik nr 2</w:t>
      </w:r>
    </w:p>
    <w:p w:rsidR="00E20142" w:rsidRPr="00905B63" w:rsidRDefault="00D1588A" w:rsidP="00D1588A">
      <w:pPr>
        <w:pStyle w:val="Nagwek1"/>
        <w:jc w:val="center"/>
        <w:rPr>
          <w:rFonts w:ascii="Tahoma" w:hAnsi="Tahoma" w:cs="Tahoma"/>
          <w:b w:val="0"/>
          <w:sz w:val="20"/>
          <w:szCs w:val="20"/>
        </w:rPr>
      </w:pPr>
      <w:r w:rsidRPr="00905B63">
        <w:rPr>
          <w:rFonts w:ascii="Tahoma" w:hAnsi="Tahoma" w:cs="Tahoma"/>
          <w:b w:val="0"/>
          <w:sz w:val="20"/>
          <w:szCs w:val="20"/>
        </w:rPr>
        <w:t xml:space="preserve">                      </w:t>
      </w:r>
    </w:p>
    <w:p w:rsidR="00737078" w:rsidRPr="00737078" w:rsidRDefault="00E20142" w:rsidP="00737078">
      <w:pPr>
        <w:pStyle w:val="Nagwek1"/>
        <w:jc w:val="center"/>
        <w:rPr>
          <w:rFonts w:ascii="Tahoma" w:hAnsi="Tahoma" w:cs="Tahoma"/>
          <w:color w:val="000000" w:themeColor="text1"/>
          <w:sz w:val="20"/>
          <w:szCs w:val="20"/>
          <w:lang w:eastAsia="ar-SA"/>
        </w:rPr>
      </w:pPr>
      <w:r w:rsidRPr="00752004">
        <w:rPr>
          <w:rFonts w:ascii="Tahoma" w:hAnsi="Tahoma" w:cs="Tahoma"/>
          <w:color w:val="000000" w:themeColor="text1"/>
          <w:sz w:val="20"/>
          <w:szCs w:val="20"/>
          <w:lang w:eastAsia="ar-SA"/>
        </w:rPr>
        <w:t>Wzór umowy</w:t>
      </w:r>
      <w:r w:rsidR="002D3540" w:rsidRPr="00752004">
        <w:rPr>
          <w:rFonts w:ascii="Tahoma" w:hAnsi="Tahoma" w:cs="Tahoma"/>
          <w:color w:val="000000" w:themeColor="text1"/>
          <w:sz w:val="20"/>
          <w:szCs w:val="20"/>
          <w:lang w:eastAsia="ar-SA"/>
        </w:rPr>
        <w:t xml:space="preserve"> dot. części </w:t>
      </w:r>
      <w:r w:rsidR="00737078">
        <w:rPr>
          <w:rFonts w:ascii="Tahoma" w:hAnsi="Tahoma" w:cs="Tahoma"/>
          <w:color w:val="000000" w:themeColor="text1"/>
          <w:sz w:val="20"/>
          <w:szCs w:val="20"/>
          <w:lang w:eastAsia="ar-SA"/>
        </w:rPr>
        <w:t>A/B/C</w:t>
      </w:r>
    </w:p>
    <w:p w:rsidR="00E20142" w:rsidRPr="00752004" w:rsidRDefault="00E20142" w:rsidP="00E20142">
      <w:pPr>
        <w:rPr>
          <w:rFonts w:ascii="Tahoma" w:hAnsi="Tahoma" w:cs="Tahoma"/>
          <w:color w:val="000000" w:themeColor="text1"/>
          <w:sz w:val="20"/>
          <w:szCs w:val="20"/>
          <w:lang w:eastAsia="ar-SA"/>
        </w:rPr>
      </w:pPr>
    </w:p>
    <w:p w:rsidR="00E20142" w:rsidRPr="00905B63" w:rsidRDefault="00E20142" w:rsidP="00E20142">
      <w:pPr>
        <w:rPr>
          <w:rFonts w:ascii="Tahoma" w:hAnsi="Tahoma" w:cs="Tahoma"/>
          <w:sz w:val="20"/>
          <w:szCs w:val="20"/>
          <w:lang w:eastAsia="ar-SA"/>
        </w:rPr>
      </w:pPr>
    </w:p>
    <w:p w:rsidR="00E20142" w:rsidRPr="00905B63" w:rsidRDefault="00E20142" w:rsidP="00E20142">
      <w:pPr>
        <w:keepNext/>
        <w:tabs>
          <w:tab w:val="num" w:pos="432"/>
        </w:tabs>
        <w:spacing w:line="360" w:lineRule="auto"/>
        <w:ind w:left="432" w:hanging="432"/>
        <w:jc w:val="center"/>
        <w:outlineLvl w:val="0"/>
        <w:rPr>
          <w:rFonts w:ascii="Tahoma" w:hAnsi="Tahoma" w:cs="Tahoma"/>
          <w:b/>
          <w:sz w:val="20"/>
          <w:szCs w:val="20"/>
          <w:lang w:eastAsia="ar-SA"/>
        </w:rPr>
      </w:pPr>
      <w:r w:rsidRPr="00905B63">
        <w:rPr>
          <w:rFonts w:ascii="Tahoma" w:eastAsia="Times New Roman" w:hAnsi="Tahoma" w:cs="Tahoma"/>
          <w:b/>
          <w:sz w:val="20"/>
          <w:szCs w:val="20"/>
          <w:lang w:eastAsia="ar-SA"/>
        </w:rPr>
        <w:t>Umowa  sprzedaży</w:t>
      </w:r>
    </w:p>
    <w:p w:rsidR="00E20142" w:rsidRPr="00905B63" w:rsidRDefault="00E20142" w:rsidP="00E20142">
      <w:pPr>
        <w:rPr>
          <w:rFonts w:ascii="Tahoma" w:hAnsi="Tahoma" w:cs="Tahoma"/>
          <w:sz w:val="20"/>
          <w:szCs w:val="20"/>
          <w:lang w:eastAsia="ar-SA"/>
        </w:rPr>
      </w:pPr>
    </w:p>
    <w:p w:rsidR="00E20142" w:rsidRPr="00905B63" w:rsidRDefault="00E20142" w:rsidP="00E20142">
      <w:pPr>
        <w:rPr>
          <w:rFonts w:ascii="Tahoma" w:hAnsi="Tahoma" w:cs="Tahoma"/>
          <w:sz w:val="20"/>
          <w:szCs w:val="20"/>
          <w:lang w:eastAsia="ar-SA"/>
        </w:rPr>
      </w:pPr>
    </w:p>
    <w:p w:rsidR="00E20142" w:rsidRPr="00905B63" w:rsidRDefault="00E20142" w:rsidP="00E20142">
      <w:pPr>
        <w:spacing w:line="360" w:lineRule="auto"/>
        <w:jc w:val="both"/>
        <w:rPr>
          <w:rFonts w:ascii="Tahoma" w:hAnsi="Tahoma" w:cs="Tahoma"/>
          <w:color w:val="000000"/>
          <w:sz w:val="20"/>
          <w:szCs w:val="20"/>
          <w:lang w:eastAsia="ar-SA"/>
        </w:rPr>
      </w:pPr>
      <w:r w:rsidRPr="00905B63">
        <w:rPr>
          <w:rFonts w:ascii="Tahoma" w:hAnsi="Tahoma" w:cs="Tahoma"/>
          <w:color w:val="000000"/>
          <w:sz w:val="20"/>
          <w:szCs w:val="20"/>
          <w:lang w:eastAsia="ar-SA"/>
        </w:rPr>
        <w:t xml:space="preserve">zawarta dnia  ................................ w </w:t>
      </w:r>
      <w:r w:rsidR="00D1588A" w:rsidRPr="00905B63">
        <w:rPr>
          <w:rFonts w:ascii="Tahoma" w:hAnsi="Tahoma" w:cs="Tahoma"/>
          <w:color w:val="000000"/>
          <w:sz w:val="20"/>
          <w:szCs w:val="20"/>
          <w:lang w:eastAsia="ar-SA"/>
        </w:rPr>
        <w:t>…………………………………………………………………</w:t>
      </w:r>
    </w:p>
    <w:p w:rsidR="00905B63" w:rsidRPr="00905B63" w:rsidRDefault="00905B63" w:rsidP="00905B63">
      <w:pPr>
        <w:widowControl/>
        <w:suppressAutoHyphens w:val="0"/>
        <w:spacing w:after="160" w:line="259" w:lineRule="auto"/>
        <w:jc w:val="both"/>
        <w:rPr>
          <w:rFonts w:ascii="Tahoma" w:eastAsia="Calibri" w:hAnsi="Tahoma" w:cs="Tahoma"/>
          <w:sz w:val="20"/>
          <w:szCs w:val="20"/>
          <w:lang w:eastAsia="en-US"/>
        </w:rPr>
      </w:pPr>
    </w:p>
    <w:p w:rsidR="00905B63" w:rsidRPr="00905B63" w:rsidRDefault="00905B63" w:rsidP="00905B63">
      <w:pPr>
        <w:widowControl/>
        <w:suppressAutoHyphens w:val="0"/>
        <w:spacing w:after="160" w:line="259" w:lineRule="auto"/>
        <w:rPr>
          <w:rFonts w:ascii="Tahoma" w:eastAsia="Calibri" w:hAnsi="Tahoma" w:cs="Tahoma"/>
          <w:sz w:val="20"/>
          <w:szCs w:val="20"/>
          <w:lang w:eastAsia="en-US"/>
        </w:rPr>
      </w:pPr>
      <w:r w:rsidRPr="00905B63">
        <w:rPr>
          <w:rFonts w:ascii="Tahoma" w:eastAsia="Calibri" w:hAnsi="Tahoma" w:cs="Tahoma"/>
          <w:sz w:val="20"/>
          <w:szCs w:val="20"/>
          <w:lang w:eastAsia="en-US"/>
        </w:rPr>
        <w:t>zawarta pomiędzy:</w:t>
      </w:r>
    </w:p>
    <w:p w:rsidR="00905B63" w:rsidRPr="00905B63" w:rsidRDefault="00905B63" w:rsidP="00905B63">
      <w:pPr>
        <w:widowControl/>
        <w:suppressAutoHyphens w:val="0"/>
        <w:jc w:val="both"/>
        <w:rPr>
          <w:rFonts w:ascii="Tahoma" w:eastAsia="Times New Roman" w:hAnsi="Tahoma" w:cs="Tahoma"/>
          <w:sz w:val="20"/>
          <w:szCs w:val="20"/>
        </w:rPr>
      </w:pPr>
      <w:r w:rsidRPr="00905B63">
        <w:rPr>
          <w:rFonts w:ascii="Tahoma" w:eastAsia="Times New Roman" w:hAnsi="Tahoma" w:cs="Tahoma"/>
          <w:sz w:val="20"/>
          <w:szCs w:val="20"/>
        </w:rPr>
        <w:t xml:space="preserve">Województwem Dolnośląskim - Dolnośląskim Wojewódzkim Urzędem Pracy przy ul. Ogrodowej 5b, </w:t>
      </w:r>
    </w:p>
    <w:p w:rsidR="00905B63" w:rsidRPr="00905B63" w:rsidRDefault="00905B63" w:rsidP="00905B63">
      <w:pPr>
        <w:widowControl/>
        <w:suppressAutoHyphens w:val="0"/>
        <w:jc w:val="both"/>
        <w:rPr>
          <w:rFonts w:ascii="Tahoma" w:eastAsia="Times New Roman" w:hAnsi="Tahoma" w:cs="Tahoma"/>
          <w:sz w:val="20"/>
          <w:szCs w:val="20"/>
        </w:rPr>
      </w:pPr>
      <w:r w:rsidRPr="00905B63">
        <w:rPr>
          <w:rFonts w:ascii="Tahoma" w:eastAsia="Times New Roman" w:hAnsi="Tahoma" w:cs="Tahoma"/>
          <w:sz w:val="20"/>
          <w:szCs w:val="20"/>
        </w:rPr>
        <w:t>58-306 Wałbrzych NIP: 886-25-66-413, reprezentowanym przez:</w:t>
      </w:r>
    </w:p>
    <w:p w:rsidR="00905B63" w:rsidRPr="00905B63" w:rsidRDefault="00905B63" w:rsidP="00905B63">
      <w:pPr>
        <w:widowControl/>
        <w:suppressAutoHyphens w:val="0"/>
        <w:jc w:val="both"/>
        <w:rPr>
          <w:rFonts w:ascii="Tahoma" w:eastAsia="Times New Roman" w:hAnsi="Tahoma" w:cs="Tahoma"/>
          <w:sz w:val="20"/>
          <w:szCs w:val="20"/>
        </w:rPr>
      </w:pPr>
    </w:p>
    <w:p w:rsidR="00905B63" w:rsidRPr="00905B63" w:rsidRDefault="00905B63" w:rsidP="00905B63">
      <w:pPr>
        <w:widowControl/>
        <w:suppressAutoHyphens w:val="0"/>
        <w:jc w:val="both"/>
        <w:rPr>
          <w:rFonts w:ascii="Tahoma" w:eastAsia="Times New Roman" w:hAnsi="Tahoma" w:cs="Tahoma"/>
          <w:sz w:val="20"/>
          <w:szCs w:val="20"/>
        </w:rPr>
      </w:pPr>
      <w:r w:rsidRPr="00905B63">
        <w:rPr>
          <w:rFonts w:ascii="Tahoma" w:eastAsia="Times New Roman" w:hAnsi="Tahoma" w:cs="Tahoma"/>
          <w:sz w:val="20"/>
          <w:szCs w:val="20"/>
        </w:rPr>
        <w:t>Bartosza Koteckiego – Wicedyrektora Dolnośląskiego Wojewódzkiego Urzędu Pracy</w:t>
      </w:r>
    </w:p>
    <w:p w:rsidR="00E20142" w:rsidRPr="00905B63" w:rsidRDefault="00E20142" w:rsidP="00E20142">
      <w:pPr>
        <w:spacing w:line="360" w:lineRule="auto"/>
        <w:jc w:val="both"/>
        <w:rPr>
          <w:rFonts w:ascii="Tahoma" w:hAnsi="Tahoma" w:cs="Tahoma"/>
          <w:color w:val="000000"/>
          <w:sz w:val="20"/>
          <w:szCs w:val="20"/>
          <w:lang w:eastAsia="ar-SA"/>
        </w:rPr>
      </w:pPr>
    </w:p>
    <w:p w:rsidR="00E20142" w:rsidRPr="00905B63" w:rsidRDefault="00E20142" w:rsidP="00E20142">
      <w:pPr>
        <w:spacing w:line="360" w:lineRule="auto"/>
        <w:jc w:val="both"/>
        <w:rPr>
          <w:rFonts w:ascii="Tahoma" w:hAnsi="Tahoma" w:cs="Tahoma"/>
          <w:color w:val="000000"/>
          <w:sz w:val="20"/>
          <w:szCs w:val="20"/>
          <w:lang w:eastAsia="ar-SA"/>
        </w:rPr>
      </w:pPr>
      <w:r w:rsidRPr="00905B63">
        <w:rPr>
          <w:rFonts w:ascii="Tahoma" w:hAnsi="Tahoma" w:cs="Tahoma"/>
          <w:color w:val="000000"/>
          <w:sz w:val="20"/>
          <w:szCs w:val="20"/>
          <w:lang w:eastAsia="ar-SA"/>
        </w:rPr>
        <w:t xml:space="preserve">zwanym </w:t>
      </w:r>
      <w:r w:rsidRPr="00905B63">
        <w:rPr>
          <w:rFonts w:ascii="Tahoma" w:hAnsi="Tahoma" w:cs="Tahoma"/>
          <w:bCs/>
          <w:color w:val="000000"/>
          <w:sz w:val="20"/>
          <w:szCs w:val="20"/>
          <w:lang w:eastAsia="ar-SA"/>
        </w:rPr>
        <w:t xml:space="preserve">dalej </w:t>
      </w:r>
      <w:r w:rsidRPr="00905B63">
        <w:rPr>
          <w:rFonts w:ascii="Tahoma" w:hAnsi="Tahoma" w:cs="Tahoma"/>
          <w:b/>
          <w:bCs/>
          <w:color w:val="000000"/>
          <w:sz w:val="20"/>
          <w:szCs w:val="20"/>
          <w:lang w:eastAsia="ar-SA"/>
        </w:rPr>
        <w:t>Sprzedającym</w:t>
      </w:r>
    </w:p>
    <w:p w:rsidR="00E20142" w:rsidRPr="00905B63" w:rsidRDefault="00E20142" w:rsidP="00E20142">
      <w:pPr>
        <w:tabs>
          <w:tab w:val="left" w:pos="142"/>
        </w:tabs>
        <w:spacing w:line="360" w:lineRule="auto"/>
        <w:jc w:val="both"/>
        <w:rPr>
          <w:rFonts w:ascii="Tahoma" w:hAnsi="Tahoma" w:cs="Tahoma"/>
          <w:b/>
          <w:color w:val="000000"/>
          <w:sz w:val="20"/>
          <w:szCs w:val="20"/>
          <w:lang w:eastAsia="ar-SA"/>
        </w:rPr>
      </w:pPr>
      <w:r w:rsidRPr="00905B63">
        <w:rPr>
          <w:rFonts w:ascii="Tahoma" w:hAnsi="Tahoma" w:cs="Tahoma"/>
          <w:color w:val="000000"/>
          <w:sz w:val="20"/>
          <w:szCs w:val="20"/>
          <w:lang w:eastAsia="ar-SA"/>
        </w:rPr>
        <w:t>a</w:t>
      </w:r>
    </w:p>
    <w:p w:rsidR="00E20142" w:rsidRPr="00905B63" w:rsidRDefault="00E20142" w:rsidP="00E20142">
      <w:pPr>
        <w:spacing w:line="360" w:lineRule="auto"/>
        <w:jc w:val="both"/>
        <w:rPr>
          <w:rFonts w:ascii="Tahoma" w:hAnsi="Tahoma" w:cs="Tahoma"/>
          <w:color w:val="000000"/>
          <w:sz w:val="20"/>
          <w:szCs w:val="20"/>
          <w:lang w:eastAsia="ar-SA"/>
        </w:rPr>
      </w:pPr>
      <w:r w:rsidRPr="00905B63">
        <w:rPr>
          <w:rFonts w:ascii="Tahoma" w:hAnsi="Tahoma" w:cs="Tahoma"/>
          <w:b/>
          <w:color w:val="000000"/>
          <w:sz w:val="20"/>
          <w:szCs w:val="20"/>
          <w:lang w:eastAsia="ar-SA"/>
        </w:rPr>
        <w:t>…………………………………………….</w:t>
      </w:r>
    </w:p>
    <w:p w:rsidR="00E20142" w:rsidRPr="00905B63" w:rsidRDefault="00E20142" w:rsidP="00E20142">
      <w:pPr>
        <w:spacing w:line="360" w:lineRule="auto"/>
        <w:jc w:val="both"/>
        <w:rPr>
          <w:rFonts w:ascii="Tahoma" w:hAnsi="Tahoma" w:cs="Tahoma"/>
          <w:b/>
          <w:color w:val="000000"/>
          <w:sz w:val="20"/>
          <w:szCs w:val="20"/>
          <w:lang w:eastAsia="ar-SA"/>
        </w:rPr>
      </w:pPr>
      <w:r w:rsidRPr="00905B63">
        <w:rPr>
          <w:rFonts w:ascii="Tahoma" w:hAnsi="Tahoma" w:cs="Tahoma"/>
          <w:color w:val="000000"/>
          <w:sz w:val="20"/>
          <w:szCs w:val="20"/>
          <w:lang w:eastAsia="ar-SA"/>
        </w:rPr>
        <w:t>reprezentowanym przez</w:t>
      </w:r>
    </w:p>
    <w:p w:rsidR="00E20142" w:rsidRPr="00905B63" w:rsidRDefault="00E20142" w:rsidP="00E20142">
      <w:pPr>
        <w:spacing w:line="360" w:lineRule="auto"/>
        <w:jc w:val="both"/>
        <w:rPr>
          <w:rFonts w:ascii="Tahoma" w:hAnsi="Tahoma" w:cs="Tahoma"/>
          <w:color w:val="000000"/>
          <w:sz w:val="20"/>
          <w:szCs w:val="20"/>
          <w:lang w:eastAsia="ar-SA"/>
        </w:rPr>
      </w:pPr>
      <w:r w:rsidRPr="00905B63">
        <w:rPr>
          <w:rFonts w:ascii="Tahoma" w:hAnsi="Tahoma" w:cs="Tahoma"/>
          <w:b/>
          <w:color w:val="000000"/>
          <w:sz w:val="20"/>
          <w:szCs w:val="20"/>
          <w:lang w:eastAsia="ar-SA"/>
        </w:rPr>
        <w:t>……………………………………………</w:t>
      </w:r>
    </w:p>
    <w:p w:rsidR="00E20142" w:rsidRPr="00905B63" w:rsidRDefault="00E20142" w:rsidP="00E20142">
      <w:pPr>
        <w:spacing w:line="36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905B63">
        <w:rPr>
          <w:rFonts w:ascii="Tahoma" w:hAnsi="Tahoma" w:cs="Tahoma"/>
          <w:color w:val="000000"/>
          <w:sz w:val="20"/>
          <w:szCs w:val="20"/>
          <w:lang w:eastAsia="ar-SA"/>
        </w:rPr>
        <w:t xml:space="preserve">zwanym  dalej </w:t>
      </w:r>
      <w:r w:rsidRPr="00905B63">
        <w:rPr>
          <w:rFonts w:ascii="Tahoma" w:hAnsi="Tahoma" w:cs="Tahoma"/>
          <w:b/>
          <w:color w:val="000000"/>
          <w:sz w:val="20"/>
          <w:szCs w:val="20"/>
          <w:lang w:eastAsia="ar-SA"/>
        </w:rPr>
        <w:t>Kupującym</w:t>
      </w:r>
    </w:p>
    <w:p w:rsidR="00E20142" w:rsidRPr="00905B63" w:rsidRDefault="00E20142" w:rsidP="00E20142">
      <w:pPr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E20142" w:rsidRPr="00905B63" w:rsidRDefault="00E20142" w:rsidP="00E20142">
      <w:pPr>
        <w:shd w:val="clear" w:color="auto" w:fill="FFFFFF"/>
        <w:tabs>
          <w:tab w:val="left" w:pos="974"/>
          <w:tab w:val="left" w:leader="dot" w:pos="2779"/>
          <w:tab w:val="left" w:pos="8454"/>
        </w:tabs>
        <w:spacing w:before="240" w:after="120"/>
        <w:ind w:right="-51"/>
        <w:jc w:val="center"/>
        <w:rPr>
          <w:rFonts w:ascii="Tahoma" w:eastAsia="Times New Roman" w:hAnsi="Tahoma" w:cs="Tahoma"/>
          <w:spacing w:val="6"/>
          <w:sz w:val="20"/>
          <w:szCs w:val="20"/>
          <w:lang w:eastAsia="ar-SA"/>
        </w:rPr>
      </w:pPr>
      <w:r w:rsidRPr="00905B63">
        <w:rPr>
          <w:rFonts w:ascii="Tahoma" w:eastAsia="Times New Roman" w:hAnsi="Tahoma" w:cs="Tahoma"/>
          <w:b/>
          <w:spacing w:val="-25"/>
          <w:sz w:val="20"/>
          <w:szCs w:val="20"/>
          <w:lang w:eastAsia="ar-SA"/>
        </w:rPr>
        <w:t>§ 1</w:t>
      </w:r>
    </w:p>
    <w:p w:rsidR="00E20142" w:rsidRPr="00905B63" w:rsidRDefault="00E20142" w:rsidP="00E20142">
      <w:pPr>
        <w:shd w:val="clear" w:color="auto" w:fill="FFFFFF"/>
        <w:tabs>
          <w:tab w:val="left" w:pos="974"/>
          <w:tab w:val="left" w:leader="dot" w:pos="2779"/>
          <w:tab w:val="left" w:pos="8454"/>
        </w:tabs>
        <w:ind w:right="-51"/>
        <w:jc w:val="both"/>
        <w:rPr>
          <w:rFonts w:ascii="Tahoma" w:eastAsia="Times New Roman" w:hAnsi="Tahoma" w:cs="Tahoma"/>
          <w:b/>
          <w:spacing w:val="-25"/>
          <w:sz w:val="20"/>
          <w:szCs w:val="20"/>
          <w:lang w:eastAsia="ar-SA"/>
        </w:rPr>
      </w:pPr>
      <w:r w:rsidRPr="00905B63">
        <w:rPr>
          <w:rFonts w:ascii="Tahoma" w:eastAsia="Times New Roman" w:hAnsi="Tahoma" w:cs="Tahoma"/>
          <w:spacing w:val="6"/>
          <w:sz w:val="20"/>
          <w:szCs w:val="20"/>
          <w:lang w:eastAsia="ar-SA"/>
        </w:rPr>
        <w:t xml:space="preserve">Sprzedający sprzedaje a Kupujący nabywa pojazd </w:t>
      </w:r>
      <w:r w:rsidR="00F55619">
        <w:rPr>
          <w:rFonts w:ascii="Tahoma" w:eastAsia="Times New Roman" w:hAnsi="Tahoma" w:cs="Tahoma"/>
          <w:spacing w:val="6"/>
          <w:sz w:val="20"/>
          <w:szCs w:val="20"/>
          <w:lang w:eastAsia="ar-SA"/>
        </w:rPr>
        <w:t>marki…………………………</w:t>
      </w:r>
      <w:r w:rsidRPr="00905B63">
        <w:rPr>
          <w:rFonts w:ascii="Tahoma" w:eastAsia="Times New Roman" w:hAnsi="Tahoma" w:cs="Tahoma"/>
          <w:spacing w:val="6"/>
          <w:sz w:val="20"/>
          <w:szCs w:val="20"/>
          <w:lang w:eastAsia="ar-SA"/>
        </w:rPr>
        <w:t xml:space="preserve">, nr rejestracyjny                    </w:t>
      </w:r>
      <w:r w:rsidR="008922C3">
        <w:rPr>
          <w:rFonts w:ascii="Tahoma" w:eastAsia="Times New Roman" w:hAnsi="Tahoma" w:cs="Tahoma"/>
          <w:spacing w:val="6"/>
          <w:sz w:val="20"/>
          <w:szCs w:val="20"/>
          <w:lang w:eastAsia="ar-SA"/>
        </w:rPr>
        <w:t>…………………………………</w:t>
      </w:r>
      <w:r w:rsidRPr="00905B63">
        <w:rPr>
          <w:rFonts w:ascii="Tahoma" w:eastAsia="Times New Roman" w:hAnsi="Tahoma" w:cs="Tahoma"/>
          <w:spacing w:val="6"/>
          <w:sz w:val="20"/>
          <w:szCs w:val="20"/>
          <w:lang w:eastAsia="ar-SA"/>
        </w:rPr>
        <w:t>, numer identyfikacyjny (VIN)</w:t>
      </w:r>
      <w:r w:rsidR="008922C3">
        <w:rPr>
          <w:rFonts w:ascii="Tahoma" w:eastAsia="Times New Roman" w:hAnsi="Tahoma" w:cs="Tahoma"/>
          <w:spacing w:val="6"/>
          <w:sz w:val="20"/>
          <w:szCs w:val="20"/>
          <w:lang w:eastAsia="ar-SA"/>
        </w:rPr>
        <w:t>………………………………………</w:t>
      </w:r>
      <w:r w:rsidRPr="00905B63">
        <w:rPr>
          <w:rFonts w:ascii="Tahoma" w:eastAsia="Times New Roman" w:hAnsi="Tahoma" w:cs="Tahoma"/>
          <w:spacing w:val="6"/>
          <w:sz w:val="20"/>
          <w:szCs w:val="20"/>
          <w:lang w:eastAsia="ar-SA"/>
        </w:rPr>
        <w:t xml:space="preserve">, rok produkcji </w:t>
      </w:r>
      <w:r w:rsidR="008922C3">
        <w:rPr>
          <w:rFonts w:ascii="Tahoma" w:eastAsia="Times New Roman" w:hAnsi="Tahoma" w:cs="Tahoma"/>
          <w:spacing w:val="6"/>
          <w:sz w:val="20"/>
          <w:szCs w:val="20"/>
          <w:lang w:eastAsia="ar-SA"/>
        </w:rPr>
        <w:t>…………………………………..</w:t>
      </w:r>
      <w:r w:rsidRPr="00905B63">
        <w:rPr>
          <w:rFonts w:ascii="Tahoma" w:eastAsia="Times New Roman" w:hAnsi="Tahoma" w:cs="Tahoma"/>
          <w:spacing w:val="6"/>
          <w:sz w:val="20"/>
          <w:szCs w:val="20"/>
          <w:lang w:eastAsia="ar-SA"/>
        </w:rPr>
        <w:t xml:space="preserve"> r.  </w:t>
      </w:r>
    </w:p>
    <w:p w:rsidR="00E20142" w:rsidRPr="00905B63" w:rsidRDefault="00E20142" w:rsidP="00E20142">
      <w:pPr>
        <w:shd w:val="clear" w:color="auto" w:fill="FFFFFF"/>
        <w:tabs>
          <w:tab w:val="left" w:pos="974"/>
          <w:tab w:val="left" w:leader="dot" w:pos="2779"/>
          <w:tab w:val="left" w:pos="8454"/>
        </w:tabs>
        <w:spacing w:before="240" w:after="120"/>
        <w:ind w:right="-51"/>
        <w:jc w:val="center"/>
        <w:rPr>
          <w:rFonts w:ascii="Tahoma" w:eastAsia="Times New Roman" w:hAnsi="Tahoma" w:cs="Tahoma"/>
          <w:spacing w:val="7"/>
          <w:sz w:val="20"/>
          <w:szCs w:val="20"/>
          <w:lang w:eastAsia="ar-SA"/>
        </w:rPr>
      </w:pPr>
      <w:r w:rsidRPr="00905B63">
        <w:rPr>
          <w:rFonts w:ascii="Tahoma" w:eastAsia="Times New Roman" w:hAnsi="Tahoma" w:cs="Tahoma"/>
          <w:b/>
          <w:spacing w:val="-25"/>
          <w:sz w:val="20"/>
          <w:szCs w:val="20"/>
          <w:lang w:eastAsia="ar-SA"/>
        </w:rPr>
        <w:t>§ 2</w:t>
      </w:r>
    </w:p>
    <w:p w:rsidR="00E20142" w:rsidRPr="00905B63" w:rsidRDefault="00E20142" w:rsidP="00E20142">
      <w:pPr>
        <w:shd w:val="clear" w:color="auto" w:fill="FFFFFF"/>
        <w:tabs>
          <w:tab w:val="left" w:pos="284"/>
          <w:tab w:val="left" w:pos="8454"/>
        </w:tabs>
        <w:jc w:val="both"/>
        <w:rPr>
          <w:rFonts w:ascii="Tahoma" w:eastAsia="Times New Roman" w:hAnsi="Tahoma" w:cs="Tahoma"/>
          <w:b/>
          <w:spacing w:val="-25"/>
          <w:sz w:val="20"/>
          <w:szCs w:val="20"/>
          <w:lang w:eastAsia="ar-SA"/>
        </w:rPr>
      </w:pPr>
      <w:r w:rsidRPr="00905B63">
        <w:rPr>
          <w:rFonts w:ascii="Tahoma" w:eastAsia="Times New Roman" w:hAnsi="Tahoma" w:cs="Tahoma"/>
          <w:spacing w:val="7"/>
          <w:sz w:val="20"/>
          <w:szCs w:val="20"/>
          <w:lang w:eastAsia="ar-SA"/>
        </w:rPr>
        <w:t xml:space="preserve">Pojazd, o którym mowa w § 1 niniejszej umowy stanowi własność Sprzedającego, jest wolny od wad prawnych, nie jest obciążony prawami na rzecz osób trzecich oraz w stosunku do niego nie toczą się żadne postępowania, których przedmiotem jest ten pojazd, nie stanowi on również przedmiotu zabezpieczenia. </w:t>
      </w:r>
    </w:p>
    <w:p w:rsidR="00E20142" w:rsidRPr="00905B63" w:rsidRDefault="00E20142" w:rsidP="00E20142">
      <w:pPr>
        <w:shd w:val="clear" w:color="auto" w:fill="FFFFFF"/>
        <w:tabs>
          <w:tab w:val="left" w:pos="974"/>
          <w:tab w:val="left" w:leader="dot" w:pos="2779"/>
          <w:tab w:val="left" w:pos="8454"/>
        </w:tabs>
        <w:spacing w:before="240" w:after="120"/>
        <w:ind w:right="-51"/>
        <w:jc w:val="center"/>
        <w:rPr>
          <w:rFonts w:ascii="Tahoma" w:eastAsia="Times New Roman" w:hAnsi="Tahoma" w:cs="Tahoma"/>
          <w:spacing w:val="1"/>
          <w:sz w:val="20"/>
          <w:szCs w:val="20"/>
          <w:lang w:eastAsia="ar-SA"/>
        </w:rPr>
      </w:pPr>
      <w:r w:rsidRPr="00905B63">
        <w:rPr>
          <w:rFonts w:ascii="Tahoma" w:eastAsia="Times New Roman" w:hAnsi="Tahoma" w:cs="Tahoma"/>
          <w:b/>
          <w:spacing w:val="-25"/>
          <w:sz w:val="20"/>
          <w:szCs w:val="20"/>
          <w:lang w:eastAsia="ar-SA"/>
        </w:rPr>
        <w:t>§ 3</w:t>
      </w:r>
    </w:p>
    <w:p w:rsidR="000045C7" w:rsidRDefault="000045C7" w:rsidP="008922C3">
      <w:pPr>
        <w:shd w:val="clear" w:color="auto" w:fill="FFFFFF"/>
        <w:tabs>
          <w:tab w:val="left" w:pos="709"/>
          <w:tab w:val="left" w:pos="8454"/>
        </w:tabs>
        <w:ind w:right="-51"/>
        <w:jc w:val="both"/>
        <w:rPr>
          <w:rFonts w:ascii="Tahoma" w:eastAsia="Times New Roman" w:hAnsi="Tahoma" w:cs="Tahoma"/>
          <w:spacing w:val="1"/>
          <w:sz w:val="20"/>
          <w:szCs w:val="20"/>
          <w:lang w:eastAsia="ar-SA"/>
        </w:rPr>
      </w:pPr>
      <w:r>
        <w:rPr>
          <w:rFonts w:ascii="Tahoma" w:eastAsia="Times New Roman" w:hAnsi="Tahoma" w:cs="Tahoma"/>
          <w:spacing w:val="1"/>
          <w:sz w:val="20"/>
          <w:szCs w:val="20"/>
          <w:lang w:eastAsia="ar-SA"/>
        </w:rPr>
        <w:t>1.</w:t>
      </w:r>
      <w:r w:rsidR="00E20142" w:rsidRPr="00905B63">
        <w:rPr>
          <w:rFonts w:ascii="Tahoma" w:eastAsia="Times New Roman" w:hAnsi="Tahoma" w:cs="Tahoma"/>
          <w:spacing w:val="1"/>
          <w:sz w:val="20"/>
          <w:szCs w:val="20"/>
          <w:lang w:eastAsia="ar-SA"/>
        </w:rPr>
        <w:t xml:space="preserve">Tytułem zapłaty ceny za pojazd, o którym mowa w § 1 Kupujący zapłaci Sprzedającemu kwotę  …………………. (słownie: ……………..) zł brutto, płatną w terminie </w:t>
      </w:r>
      <w:r w:rsidR="00737078">
        <w:rPr>
          <w:rFonts w:ascii="Tahoma" w:eastAsia="Times New Roman" w:hAnsi="Tahoma" w:cs="Tahoma"/>
          <w:color w:val="000000" w:themeColor="text1"/>
          <w:spacing w:val="1"/>
          <w:sz w:val="20"/>
          <w:szCs w:val="20"/>
          <w:lang w:eastAsia="ar-SA"/>
        </w:rPr>
        <w:t>5</w:t>
      </w:r>
      <w:r w:rsidR="00E20142" w:rsidRPr="00752004">
        <w:rPr>
          <w:rFonts w:ascii="Tahoma" w:eastAsia="Times New Roman" w:hAnsi="Tahoma" w:cs="Tahoma"/>
          <w:color w:val="000000" w:themeColor="text1"/>
          <w:spacing w:val="1"/>
          <w:sz w:val="20"/>
          <w:szCs w:val="20"/>
          <w:lang w:eastAsia="ar-SA"/>
        </w:rPr>
        <w:t xml:space="preserve"> dni</w:t>
      </w:r>
      <w:r w:rsidR="00E20142" w:rsidRPr="00D03896">
        <w:rPr>
          <w:rFonts w:ascii="Tahoma" w:eastAsia="Times New Roman" w:hAnsi="Tahoma" w:cs="Tahoma"/>
          <w:color w:val="FF0000"/>
          <w:spacing w:val="1"/>
          <w:sz w:val="20"/>
          <w:szCs w:val="20"/>
          <w:lang w:eastAsia="ar-SA"/>
        </w:rPr>
        <w:t xml:space="preserve"> </w:t>
      </w:r>
      <w:r w:rsidR="00E20142" w:rsidRPr="00905B63">
        <w:rPr>
          <w:rFonts w:ascii="Tahoma" w:eastAsia="Times New Roman" w:hAnsi="Tahoma" w:cs="Tahoma"/>
          <w:spacing w:val="1"/>
          <w:sz w:val="20"/>
          <w:szCs w:val="20"/>
          <w:lang w:eastAsia="ar-SA"/>
        </w:rPr>
        <w:t xml:space="preserve">od dnia </w:t>
      </w:r>
      <w:r w:rsidR="00737078">
        <w:rPr>
          <w:rFonts w:ascii="Tahoma" w:eastAsia="Times New Roman" w:hAnsi="Tahoma" w:cs="Tahoma"/>
          <w:spacing w:val="1"/>
          <w:sz w:val="20"/>
          <w:szCs w:val="20"/>
          <w:lang w:eastAsia="ar-SA"/>
        </w:rPr>
        <w:t>otrzymania przez kupującego zawiadomienia o wyborze jego oferty, jako najkorzystniejszej</w:t>
      </w:r>
      <w:r w:rsidR="00E20142" w:rsidRPr="00905B63">
        <w:rPr>
          <w:rFonts w:ascii="Tahoma" w:eastAsia="Times New Roman" w:hAnsi="Tahoma" w:cs="Tahoma"/>
          <w:spacing w:val="1"/>
          <w:sz w:val="20"/>
          <w:szCs w:val="20"/>
          <w:lang w:eastAsia="ar-SA"/>
        </w:rPr>
        <w:t xml:space="preserve">.    </w:t>
      </w:r>
    </w:p>
    <w:p w:rsidR="00737078" w:rsidRDefault="000045C7" w:rsidP="008922C3">
      <w:pPr>
        <w:shd w:val="clear" w:color="auto" w:fill="FFFFFF"/>
        <w:tabs>
          <w:tab w:val="left" w:pos="709"/>
          <w:tab w:val="left" w:pos="8454"/>
        </w:tabs>
        <w:ind w:right="-51"/>
        <w:jc w:val="both"/>
        <w:rPr>
          <w:rFonts w:ascii="Tahoma" w:eastAsia="Times New Roman" w:hAnsi="Tahoma" w:cs="Tahoma"/>
          <w:spacing w:val="1"/>
          <w:sz w:val="20"/>
          <w:szCs w:val="20"/>
          <w:lang w:eastAsia="ar-SA"/>
        </w:rPr>
      </w:pPr>
      <w:r>
        <w:rPr>
          <w:rFonts w:ascii="Tahoma" w:eastAsia="Times New Roman" w:hAnsi="Tahoma" w:cs="Tahoma"/>
          <w:spacing w:val="1"/>
          <w:sz w:val="20"/>
          <w:szCs w:val="20"/>
          <w:lang w:eastAsia="ar-SA"/>
        </w:rPr>
        <w:t xml:space="preserve">2. Kwota określona w </w:t>
      </w:r>
      <w:r w:rsidRPr="00905B63">
        <w:rPr>
          <w:rFonts w:ascii="Tahoma" w:eastAsia="Times New Roman" w:hAnsi="Tahoma" w:cs="Tahoma"/>
          <w:spacing w:val="7"/>
          <w:sz w:val="20"/>
          <w:szCs w:val="20"/>
          <w:lang w:eastAsia="ar-SA"/>
        </w:rPr>
        <w:t xml:space="preserve"> § 1 niniejszej umowy</w:t>
      </w:r>
      <w:r w:rsidR="00E20142" w:rsidRPr="00905B63">
        <w:rPr>
          <w:rFonts w:ascii="Tahoma" w:eastAsia="Times New Roman" w:hAnsi="Tahoma" w:cs="Tahoma"/>
          <w:spacing w:val="1"/>
          <w:sz w:val="20"/>
          <w:szCs w:val="20"/>
          <w:lang w:eastAsia="ar-SA"/>
        </w:rPr>
        <w:t xml:space="preserve"> </w:t>
      </w:r>
      <w:r>
        <w:rPr>
          <w:rFonts w:ascii="Tahoma" w:eastAsia="Times New Roman" w:hAnsi="Tahoma" w:cs="Tahoma"/>
          <w:spacing w:val="1"/>
          <w:sz w:val="20"/>
          <w:szCs w:val="20"/>
          <w:lang w:eastAsia="ar-SA"/>
        </w:rPr>
        <w:t>jest kwotą zgodną z ceną zaoferowaną przez Kupującego w formularzu ofertowym.</w:t>
      </w:r>
      <w:r w:rsidR="00E20142" w:rsidRPr="00905B63">
        <w:rPr>
          <w:rFonts w:ascii="Tahoma" w:eastAsia="Times New Roman" w:hAnsi="Tahoma" w:cs="Tahoma"/>
          <w:spacing w:val="1"/>
          <w:sz w:val="20"/>
          <w:szCs w:val="20"/>
          <w:lang w:eastAsia="ar-SA"/>
        </w:rPr>
        <w:t xml:space="preserve">    </w:t>
      </w:r>
    </w:p>
    <w:p w:rsidR="00442950" w:rsidRDefault="00737078" w:rsidP="00442950">
      <w:pPr>
        <w:shd w:val="clear" w:color="auto" w:fill="FFFFFF"/>
        <w:tabs>
          <w:tab w:val="left" w:pos="284"/>
          <w:tab w:val="left" w:pos="8454"/>
        </w:tabs>
        <w:ind w:right="-51"/>
        <w:jc w:val="both"/>
        <w:rPr>
          <w:rFonts w:ascii="Tahoma" w:eastAsia="Times New Roman" w:hAnsi="Tahoma" w:cs="Tahoma"/>
          <w:spacing w:val="1"/>
          <w:sz w:val="20"/>
          <w:szCs w:val="20"/>
          <w:lang w:eastAsia="ar-SA"/>
        </w:rPr>
      </w:pPr>
      <w:r>
        <w:rPr>
          <w:rFonts w:ascii="Tahoma" w:eastAsia="Times New Roman" w:hAnsi="Tahoma" w:cs="Tahoma"/>
          <w:spacing w:val="1"/>
          <w:sz w:val="20"/>
          <w:szCs w:val="20"/>
          <w:lang w:eastAsia="ar-SA"/>
        </w:rPr>
        <w:lastRenderedPageBreak/>
        <w:t xml:space="preserve">3. Podstawą do wystawienia faktury jest zapłata całej ceny sprzedaży przez Kupującego. </w:t>
      </w:r>
    </w:p>
    <w:p w:rsidR="00E20142" w:rsidRPr="00905B63" w:rsidRDefault="00442950" w:rsidP="00442950">
      <w:pPr>
        <w:shd w:val="clear" w:color="auto" w:fill="FFFFFF"/>
        <w:tabs>
          <w:tab w:val="left" w:pos="284"/>
          <w:tab w:val="left" w:pos="8454"/>
        </w:tabs>
        <w:ind w:right="-51"/>
        <w:jc w:val="both"/>
        <w:rPr>
          <w:rFonts w:ascii="Tahoma" w:eastAsia="Times New Roman" w:hAnsi="Tahoma" w:cs="Tahoma"/>
          <w:b/>
          <w:spacing w:val="-25"/>
          <w:sz w:val="20"/>
          <w:szCs w:val="20"/>
          <w:lang w:eastAsia="ar-SA"/>
        </w:rPr>
      </w:pPr>
      <w:r>
        <w:rPr>
          <w:rFonts w:ascii="Tahoma" w:eastAsia="Times New Roman" w:hAnsi="Tahoma" w:cs="Tahoma"/>
          <w:spacing w:val="1"/>
          <w:sz w:val="20"/>
          <w:szCs w:val="20"/>
          <w:lang w:eastAsia="ar-SA"/>
        </w:rPr>
        <w:t xml:space="preserve">4. </w:t>
      </w:r>
      <w:r w:rsidR="00737078">
        <w:rPr>
          <w:rFonts w:ascii="Tahoma" w:eastAsia="Times New Roman" w:hAnsi="Tahoma" w:cs="Tahoma"/>
          <w:spacing w:val="1"/>
          <w:sz w:val="20"/>
          <w:szCs w:val="20"/>
          <w:lang w:eastAsia="ar-SA"/>
        </w:rPr>
        <w:t xml:space="preserve">Za datę zapłaty uznaje się datę wpływu środków na rachunek bankowy sprzedającego. </w:t>
      </w:r>
      <w:r w:rsidR="00E20142" w:rsidRPr="00905B63">
        <w:rPr>
          <w:rFonts w:ascii="Tahoma" w:eastAsia="Times New Roman" w:hAnsi="Tahoma" w:cs="Tahoma"/>
          <w:spacing w:val="1"/>
          <w:sz w:val="20"/>
          <w:szCs w:val="20"/>
          <w:lang w:eastAsia="ar-SA"/>
        </w:rPr>
        <w:t xml:space="preserve">                     </w:t>
      </w:r>
    </w:p>
    <w:p w:rsidR="000045C7" w:rsidRDefault="000045C7" w:rsidP="00E20142">
      <w:pPr>
        <w:shd w:val="clear" w:color="auto" w:fill="FFFFFF"/>
        <w:tabs>
          <w:tab w:val="left" w:pos="974"/>
          <w:tab w:val="left" w:leader="dot" w:pos="2779"/>
          <w:tab w:val="left" w:pos="8454"/>
        </w:tabs>
        <w:spacing w:before="240" w:after="120"/>
        <w:ind w:right="-51"/>
        <w:jc w:val="center"/>
        <w:rPr>
          <w:rFonts w:ascii="Tahoma" w:eastAsia="Times New Roman" w:hAnsi="Tahoma" w:cs="Tahoma"/>
          <w:b/>
          <w:spacing w:val="-25"/>
          <w:sz w:val="20"/>
          <w:szCs w:val="20"/>
          <w:lang w:eastAsia="ar-SA"/>
        </w:rPr>
      </w:pPr>
    </w:p>
    <w:p w:rsidR="00E20142" w:rsidRPr="00905B63" w:rsidRDefault="00E20142" w:rsidP="00E20142">
      <w:pPr>
        <w:shd w:val="clear" w:color="auto" w:fill="FFFFFF"/>
        <w:tabs>
          <w:tab w:val="left" w:pos="974"/>
          <w:tab w:val="left" w:leader="dot" w:pos="2779"/>
          <w:tab w:val="left" w:pos="8454"/>
        </w:tabs>
        <w:spacing w:before="240" w:after="120"/>
        <w:ind w:right="-51"/>
        <w:jc w:val="center"/>
        <w:rPr>
          <w:rFonts w:ascii="Tahoma" w:eastAsia="Times New Roman" w:hAnsi="Tahoma" w:cs="Tahoma"/>
          <w:spacing w:val="4"/>
          <w:sz w:val="20"/>
          <w:szCs w:val="20"/>
          <w:lang w:eastAsia="ar-SA"/>
        </w:rPr>
      </w:pPr>
      <w:r w:rsidRPr="00905B63">
        <w:rPr>
          <w:rFonts w:ascii="Tahoma" w:eastAsia="Times New Roman" w:hAnsi="Tahoma" w:cs="Tahoma"/>
          <w:b/>
          <w:spacing w:val="-25"/>
          <w:sz w:val="20"/>
          <w:szCs w:val="20"/>
          <w:lang w:eastAsia="ar-SA"/>
        </w:rPr>
        <w:t>§ 4</w:t>
      </w:r>
    </w:p>
    <w:p w:rsidR="00E20142" w:rsidRPr="00905B63" w:rsidRDefault="00E20142" w:rsidP="00442950">
      <w:pPr>
        <w:numPr>
          <w:ilvl w:val="3"/>
          <w:numId w:val="43"/>
        </w:numPr>
        <w:shd w:val="clear" w:color="auto" w:fill="FFFFFF"/>
        <w:tabs>
          <w:tab w:val="left" w:pos="284"/>
          <w:tab w:val="left" w:pos="8454"/>
        </w:tabs>
        <w:ind w:left="284" w:right="-51" w:hanging="284"/>
        <w:jc w:val="both"/>
        <w:rPr>
          <w:rFonts w:ascii="Tahoma" w:eastAsia="Times New Roman" w:hAnsi="Tahoma" w:cs="Tahoma"/>
          <w:spacing w:val="5"/>
          <w:sz w:val="20"/>
          <w:szCs w:val="20"/>
          <w:lang w:eastAsia="ar-SA"/>
        </w:rPr>
      </w:pPr>
      <w:r w:rsidRPr="00905B63">
        <w:rPr>
          <w:rFonts w:ascii="Tahoma" w:eastAsia="Times New Roman" w:hAnsi="Tahoma" w:cs="Tahoma"/>
          <w:spacing w:val="4"/>
          <w:sz w:val="20"/>
          <w:szCs w:val="20"/>
          <w:lang w:eastAsia="ar-SA"/>
        </w:rPr>
        <w:t>Wydanie przedmiotu umowy nastąpi niezwłocznie po uiszczeniu przez Kupującego wynagrodzenia Sprzedającemu.</w:t>
      </w:r>
    </w:p>
    <w:p w:rsidR="00E20142" w:rsidRPr="00905B63" w:rsidRDefault="00E20142" w:rsidP="00442950">
      <w:pPr>
        <w:numPr>
          <w:ilvl w:val="3"/>
          <w:numId w:val="43"/>
        </w:numPr>
        <w:shd w:val="clear" w:color="auto" w:fill="FFFFFF"/>
        <w:tabs>
          <w:tab w:val="left" w:pos="284"/>
          <w:tab w:val="left" w:pos="8080"/>
          <w:tab w:val="left" w:pos="8454"/>
        </w:tabs>
        <w:ind w:left="284" w:right="-51" w:hanging="284"/>
        <w:jc w:val="both"/>
        <w:rPr>
          <w:rFonts w:ascii="Tahoma" w:eastAsia="Times New Roman" w:hAnsi="Tahoma" w:cs="Tahoma"/>
          <w:spacing w:val="5"/>
          <w:sz w:val="20"/>
          <w:szCs w:val="20"/>
          <w:lang w:eastAsia="ar-SA"/>
        </w:rPr>
      </w:pPr>
      <w:r w:rsidRPr="00905B63">
        <w:rPr>
          <w:rFonts w:ascii="Tahoma" w:eastAsia="Times New Roman" w:hAnsi="Tahoma" w:cs="Tahoma"/>
          <w:spacing w:val="5"/>
          <w:sz w:val="20"/>
          <w:szCs w:val="20"/>
          <w:lang w:eastAsia="ar-SA"/>
        </w:rPr>
        <w:t>Wydanie pojazdu wraz z dokumentami nastąpi na podstawie protokołu zdawczo – odbiorczego podpisanego przez Kupującego i przedstawiciela Sprzedającego.</w:t>
      </w:r>
    </w:p>
    <w:p w:rsidR="00E20142" w:rsidRPr="00905B63" w:rsidRDefault="00E20142" w:rsidP="00442950">
      <w:pPr>
        <w:numPr>
          <w:ilvl w:val="3"/>
          <w:numId w:val="43"/>
        </w:numPr>
        <w:shd w:val="clear" w:color="auto" w:fill="FFFFFF"/>
        <w:tabs>
          <w:tab w:val="left" w:pos="284"/>
          <w:tab w:val="left" w:pos="8080"/>
          <w:tab w:val="left" w:pos="8454"/>
        </w:tabs>
        <w:ind w:left="284" w:right="-51" w:hanging="284"/>
        <w:jc w:val="both"/>
        <w:rPr>
          <w:rFonts w:ascii="Tahoma" w:eastAsia="Times New Roman" w:hAnsi="Tahoma" w:cs="Tahoma"/>
          <w:b/>
          <w:spacing w:val="-25"/>
          <w:sz w:val="20"/>
          <w:szCs w:val="20"/>
          <w:lang w:eastAsia="ar-SA"/>
        </w:rPr>
      </w:pPr>
      <w:r w:rsidRPr="00905B63">
        <w:rPr>
          <w:rFonts w:ascii="Tahoma" w:eastAsia="Times New Roman" w:hAnsi="Tahoma" w:cs="Tahoma"/>
          <w:spacing w:val="5"/>
          <w:sz w:val="20"/>
          <w:szCs w:val="20"/>
          <w:lang w:eastAsia="ar-SA"/>
        </w:rPr>
        <w:t>Wraz z pojazdem Sprzedający wyda Kupującemu wszystkie posiadane przez niego dokumenty dotyczące pojazdu w tym  instrukcję obsługi, dowód rejestracyjny.</w:t>
      </w:r>
    </w:p>
    <w:p w:rsidR="00E20142" w:rsidRPr="00905B63" w:rsidRDefault="00E20142" w:rsidP="00442950">
      <w:pPr>
        <w:shd w:val="clear" w:color="auto" w:fill="FFFFFF"/>
        <w:tabs>
          <w:tab w:val="left" w:pos="284"/>
          <w:tab w:val="left" w:pos="974"/>
          <w:tab w:val="left" w:pos="2460"/>
          <w:tab w:val="left" w:leader="dot" w:pos="2779"/>
          <w:tab w:val="left" w:pos="8454"/>
        </w:tabs>
        <w:spacing w:before="240" w:after="120"/>
        <w:ind w:left="284" w:right="-51" w:hanging="284"/>
        <w:jc w:val="center"/>
        <w:rPr>
          <w:rFonts w:ascii="Tahoma" w:eastAsia="Times New Roman" w:hAnsi="Tahoma" w:cs="Tahoma"/>
          <w:spacing w:val="4"/>
          <w:sz w:val="20"/>
          <w:szCs w:val="20"/>
          <w:lang w:eastAsia="ar-SA"/>
        </w:rPr>
      </w:pPr>
      <w:r w:rsidRPr="00905B63">
        <w:rPr>
          <w:rFonts w:ascii="Tahoma" w:eastAsia="Times New Roman" w:hAnsi="Tahoma" w:cs="Tahoma"/>
          <w:b/>
          <w:spacing w:val="-25"/>
          <w:sz w:val="20"/>
          <w:szCs w:val="20"/>
          <w:lang w:eastAsia="ar-SA"/>
        </w:rPr>
        <w:t>§ 5</w:t>
      </w:r>
    </w:p>
    <w:p w:rsidR="00E20142" w:rsidRPr="00905B63" w:rsidRDefault="00E20142" w:rsidP="00442950">
      <w:pPr>
        <w:numPr>
          <w:ilvl w:val="0"/>
          <w:numId w:val="44"/>
        </w:numPr>
        <w:shd w:val="clear" w:color="auto" w:fill="FFFFFF"/>
        <w:tabs>
          <w:tab w:val="left" w:pos="284"/>
          <w:tab w:val="left" w:pos="8454"/>
        </w:tabs>
        <w:ind w:left="284" w:right="-51" w:hanging="284"/>
        <w:jc w:val="both"/>
        <w:rPr>
          <w:rFonts w:ascii="Tahoma" w:eastAsia="Times New Roman" w:hAnsi="Tahoma" w:cs="Tahoma"/>
          <w:spacing w:val="4"/>
          <w:sz w:val="20"/>
          <w:szCs w:val="20"/>
          <w:lang w:eastAsia="ar-SA"/>
        </w:rPr>
      </w:pPr>
      <w:r w:rsidRPr="00905B63">
        <w:rPr>
          <w:rFonts w:ascii="Tahoma" w:eastAsia="Times New Roman" w:hAnsi="Tahoma" w:cs="Tahoma"/>
          <w:spacing w:val="4"/>
          <w:sz w:val="20"/>
          <w:szCs w:val="20"/>
          <w:lang w:eastAsia="ar-SA"/>
        </w:rPr>
        <w:t xml:space="preserve">Kupujący oświadcza, że znany jest mu stan techniczny pojazdu określonego w § 1 niniejszej umowy oraz że z tego tytułu nie będzie rościł żadnych roszczeń do Sprzedającego. </w:t>
      </w:r>
    </w:p>
    <w:p w:rsidR="00E20142" w:rsidRPr="00905B63" w:rsidRDefault="00E20142" w:rsidP="00442950">
      <w:pPr>
        <w:numPr>
          <w:ilvl w:val="0"/>
          <w:numId w:val="44"/>
        </w:numPr>
        <w:shd w:val="clear" w:color="auto" w:fill="FFFFFF"/>
        <w:tabs>
          <w:tab w:val="left" w:pos="284"/>
          <w:tab w:val="left" w:pos="8454"/>
        </w:tabs>
        <w:ind w:left="284" w:right="-51" w:hanging="284"/>
        <w:jc w:val="both"/>
        <w:rPr>
          <w:rFonts w:ascii="Tahoma" w:eastAsia="Times New Roman" w:hAnsi="Tahoma" w:cs="Tahoma"/>
          <w:b/>
          <w:spacing w:val="-25"/>
          <w:sz w:val="20"/>
          <w:szCs w:val="20"/>
          <w:lang w:eastAsia="ar-SA"/>
        </w:rPr>
      </w:pPr>
      <w:r w:rsidRPr="00905B63">
        <w:rPr>
          <w:rFonts w:ascii="Tahoma" w:eastAsia="Times New Roman" w:hAnsi="Tahoma" w:cs="Tahoma"/>
          <w:spacing w:val="4"/>
          <w:sz w:val="20"/>
          <w:szCs w:val="20"/>
          <w:lang w:eastAsia="ar-SA"/>
        </w:rPr>
        <w:t>Kupujący dokonał sprawdzenia oznakowania pojazdu i dowodu rejestracyjnego nie wnosząc żadnych zastrzeżeń.</w:t>
      </w:r>
    </w:p>
    <w:p w:rsidR="00E20142" w:rsidRPr="00905B63" w:rsidRDefault="00E20142" w:rsidP="00E20142">
      <w:pPr>
        <w:shd w:val="clear" w:color="auto" w:fill="FFFFFF"/>
        <w:tabs>
          <w:tab w:val="left" w:pos="567"/>
          <w:tab w:val="left" w:leader="dot" w:pos="2779"/>
          <w:tab w:val="left" w:pos="8454"/>
        </w:tabs>
        <w:spacing w:before="240" w:after="120"/>
        <w:ind w:right="-51"/>
        <w:jc w:val="center"/>
        <w:rPr>
          <w:rFonts w:ascii="Tahoma" w:eastAsia="Times New Roman" w:hAnsi="Tahoma" w:cs="Tahoma"/>
          <w:sz w:val="20"/>
          <w:szCs w:val="20"/>
          <w:lang w:eastAsia="ar-SA"/>
        </w:rPr>
      </w:pPr>
      <w:r w:rsidRPr="00905B63">
        <w:rPr>
          <w:rFonts w:ascii="Tahoma" w:eastAsia="Times New Roman" w:hAnsi="Tahoma" w:cs="Tahoma"/>
          <w:b/>
          <w:spacing w:val="-25"/>
          <w:sz w:val="20"/>
          <w:szCs w:val="20"/>
          <w:lang w:eastAsia="ar-SA"/>
        </w:rPr>
        <w:t>§ 6</w:t>
      </w:r>
    </w:p>
    <w:p w:rsidR="00E20142" w:rsidRPr="00905B63" w:rsidRDefault="00E20142" w:rsidP="00E20142">
      <w:pPr>
        <w:jc w:val="both"/>
        <w:rPr>
          <w:rFonts w:ascii="Tahoma" w:eastAsia="Times New Roman" w:hAnsi="Tahoma" w:cs="Tahoma"/>
          <w:b/>
          <w:spacing w:val="-25"/>
          <w:sz w:val="20"/>
          <w:szCs w:val="20"/>
          <w:lang w:eastAsia="ar-SA"/>
        </w:rPr>
      </w:pPr>
      <w:r w:rsidRPr="00905B63">
        <w:rPr>
          <w:rFonts w:ascii="Tahoma" w:eastAsia="Times New Roman" w:hAnsi="Tahoma" w:cs="Tahoma"/>
          <w:sz w:val="20"/>
          <w:szCs w:val="20"/>
          <w:lang w:eastAsia="ar-SA"/>
        </w:rPr>
        <w:t>Wszelkie koszty związane z realizacją niniejszej umowy obciążają Kupującego.</w:t>
      </w:r>
    </w:p>
    <w:p w:rsidR="007846E9" w:rsidRDefault="00E20142" w:rsidP="007846E9">
      <w:pPr>
        <w:shd w:val="clear" w:color="auto" w:fill="FFFFFF"/>
        <w:tabs>
          <w:tab w:val="left" w:pos="567"/>
          <w:tab w:val="left" w:pos="8454"/>
        </w:tabs>
        <w:spacing w:before="240" w:after="120"/>
        <w:jc w:val="center"/>
        <w:rPr>
          <w:rFonts w:ascii="Tahoma" w:eastAsia="Times New Roman" w:hAnsi="Tahoma" w:cs="Tahoma"/>
          <w:sz w:val="20"/>
          <w:szCs w:val="20"/>
          <w:lang w:eastAsia="ar-SA"/>
        </w:rPr>
      </w:pPr>
      <w:r w:rsidRPr="00905B63">
        <w:rPr>
          <w:rFonts w:ascii="Tahoma" w:eastAsia="Times New Roman" w:hAnsi="Tahoma" w:cs="Tahoma"/>
          <w:b/>
          <w:spacing w:val="-25"/>
          <w:sz w:val="20"/>
          <w:szCs w:val="20"/>
          <w:lang w:eastAsia="ar-SA"/>
        </w:rPr>
        <w:t>§ 7</w:t>
      </w:r>
    </w:p>
    <w:p w:rsidR="00E20142" w:rsidRDefault="00E20142" w:rsidP="007846E9">
      <w:pPr>
        <w:shd w:val="clear" w:color="auto" w:fill="FFFFFF"/>
        <w:tabs>
          <w:tab w:val="left" w:pos="567"/>
          <w:tab w:val="left" w:pos="8454"/>
        </w:tabs>
        <w:spacing w:before="240" w:after="120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905B63">
        <w:rPr>
          <w:rFonts w:ascii="Tahoma" w:eastAsia="Times New Roman" w:hAnsi="Tahoma" w:cs="Tahoma"/>
          <w:sz w:val="20"/>
          <w:szCs w:val="20"/>
          <w:lang w:eastAsia="ar-SA"/>
        </w:rPr>
        <w:t>W sprawach nieuregulowanych niniejszą umową mają zastosowanie przepisy Kodeksu Cywilnego.</w:t>
      </w:r>
    </w:p>
    <w:p w:rsidR="00D03896" w:rsidRPr="00905B63" w:rsidRDefault="00D03896" w:rsidP="00D03896">
      <w:pPr>
        <w:shd w:val="clear" w:color="auto" w:fill="FFFFFF"/>
        <w:tabs>
          <w:tab w:val="left" w:pos="567"/>
          <w:tab w:val="left" w:pos="8454"/>
        </w:tabs>
        <w:spacing w:before="240" w:after="120"/>
        <w:jc w:val="center"/>
        <w:rPr>
          <w:rFonts w:ascii="Tahoma" w:eastAsia="Times New Roman" w:hAnsi="Tahoma" w:cs="Tahoma"/>
          <w:sz w:val="20"/>
          <w:szCs w:val="20"/>
          <w:lang w:eastAsia="ar-SA"/>
        </w:rPr>
      </w:pPr>
      <w:r>
        <w:rPr>
          <w:rFonts w:ascii="Tahoma" w:eastAsia="Times New Roman" w:hAnsi="Tahoma" w:cs="Tahoma"/>
          <w:b/>
          <w:sz w:val="20"/>
          <w:szCs w:val="20"/>
          <w:lang w:eastAsia="ar-SA"/>
        </w:rPr>
        <w:t>§</w:t>
      </w:r>
      <w:r w:rsidRPr="00D03896">
        <w:rPr>
          <w:rFonts w:ascii="Tahoma" w:eastAsia="Times New Roman" w:hAnsi="Tahoma" w:cs="Tahoma"/>
          <w:b/>
          <w:sz w:val="20"/>
          <w:szCs w:val="20"/>
          <w:lang w:eastAsia="ar-SA"/>
        </w:rPr>
        <w:t>8</w:t>
      </w:r>
    </w:p>
    <w:p w:rsidR="00E20142" w:rsidRPr="00905B63" w:rsidRDefault="00E20142" w:rsidP="00D97066">
      <w:pPr>
        <w:jc w:val="both"/>
        <w:rPr>
          <w:rFonts w:ascii="Tahoma" w:eastAsia="Times New Roman" w:hAnsi="Tahoma" w:cs="Tahoma"/>
          <w:b/>
          <w:spacing w:val="-25"/>
          <w:sz w:val="20"/>
          <w:szCs w:val="20"/>
          <w:lang w:eastAsia="ar-SA"/>
        </w:rPr>
      </w:pPr>
      <w:r w:rsidRPr="00905B63">
        <w:rPr>
          <w:rFonts w:ascii="Tahoma" w:eastAsia="Times New Roman" w:hAnsi="Tahoma" w:cs="Tahoma"/>
          <w:sz w:val="20"/>
          <w:szCs w:val="20"/>
          <w:lang w:eastAsia="ar-SA"/>
        </w:rPr>
        <w:t>Ewentualne spory wynikłe na tle wykonywania umowy będą rozstrzygane przez sąd powszechny właściwy dla siedziby Sprzedającego.</w:t>
      </w:r>
    </w:p>
    <w:p w:rsidR="00E20142" w:rsidRPr="00905B63" w:rsidRDefault="00E20142" w:rsidP="00E20142">
      <w:pPr>
        <w:shd w:val="clear" w:color="auto" w:fill="FFFFFF"/>
        <w:tabs>
          <w:tab w:val="left" w:pos="567"/>
          <w:tab w:val="left" w:pos="8454"/>
        </w:tabs>
        <w:spacing w:before="240" w:after="120"/>
        <w:ind w:right="-51"/>
        <w:jc w:val="center"/>
        <w:rPr>
          <w:rFonts w:ascii="Tahoma" w:eastAsia="Times New Roman" w:hAnsi="Tahoma" w:cs="Tahoma"/>
          <w:sz w:val="20"/>
          <w:szCs w:val="20"/>
          <w:lang w:eastAsia="ar-SA"/>
        </w:rPr>
      </w:pPr>
      <w:r w:rsidRPr="00905B63">
        <w:rPr>
          <w:rFonts w:ascii="Tahoma" w:eastAsia="Times New Roman" w:hAnsi="Tahoma" w:cs="Tahoma"/>
          <w:b/>
          <w:spacing w:val="-25"/>
          <w:sz w:val="20"/>
          <w:szCs w:val="20"/>
          <w:lang w:eastAsia="ar-SA"/>
        </w:rPr>
        <w:t xml:space="preserve">§ </w:t>
      </w:r>
      <w:r w:rsidR="00D03896">
        <w:rPr>
          <w:rFonts w:ascii="Tahoma" w:eastAsia="Times New Roman" w:hAnsi="Tahoma" w:cs="Tahoma"/>
          <w:b/>
          <w:spacing w:val="-25"/>
          <w:sz w:val="20"/>
          <w:szCs w:val="20"/>
          <w:lang w:eastAsia="ar-SA"/>
        </w:rPr>
        <w:t>9</w:t>
      </w:r>
    </w:p>
    <w:p w:rsidR="00E20142" w:rsidRPr="00905B63" w:rsidRDefault="00E20142" w:rsidP="00E20142">
      <w:pPr>
        <w:jc w:val="both"/>
        <w:rPr>
          <w:rFonts w:ascii="Tahoma" w:eastAsia="Times New Roman" w:hAnsi="Tahoma" w:cs="Tahoma"/>
          <w:spacing w:val="-1"/>
          <w:sz w:val="20"/>
          <w:szCs w:val="20"/>
          <w:lang w:eastAsia="ar-SA"/>
        </w:rPr>
      </w:pPr>
      <w:r w:rsidRPr="00905B63">
        <w:rPr>
          <w:rFonts w:ascii="Tahoma" w:eastAsia="Times New Roman" w:hAnsi="Tahoma" w:cs="Tahoma"/>
          <w:sz w:val="20"/>
          <w:szCs w:val="20"/>
          <w:lang w:eastAsia="ar-SA"/>
        </w:rPr>
        <w:t>Umowę sporządzono w trzech jednobrzmiących egzemplarzach, dwa dla Sprzedającego i jeden dla Kupującego.</w:t>
      </w:r>
    </w:p>
    <w:p w:rsidR="00E20142" w:rsidRPr="00905B63" w:rsidRDefault="00E20142" w:rsidP="00E20142">
      <w:pPr>
        <w:shd w:val="clear" w:color="auto" w:fill="FFFFFF"/>
        <w:tabs>
          <w:tab w:val="left" w:pos="994"/>
          <w:tab w:val="left" w:pos="8454"/>
        </w:tabs>
        <w:spacing w:before="274"/>
        <w:ind w:right="-51"/>
        <w:jc w:val="both"/>
        <w:rPr>
          <w:rFonts w:ascii="Tahoma" w:eastAsia="Times New Roman" w:hAnsi="Tahoma" w:cs="Tahoma"/>
          <w:spacing w:val="-1"/>
          <w:sz w:val="20"/>
          <w:szCs w:val="20"/>
          <w:lang w:eastAsia="ar-SA"/>
        </w:rPr>
      </w:pPr>
    </w:p>
    <w:p w:rsidR="00E20142" w:rsidRPr="00905B63" w:rsidRDefault="00E20142" w:rsidP="00E20142">
      <w:pPr>
        <w:shd w:val="clear" w:color="auto" w:fill="FFFFFF"/>
        <w:tabs>
          <w:tab w:val="left" w:pos="994"/>
          <w:tab w:val="left" w:pos="8454"/>
        </w:tabs>
        <w:spacing w:before="274"/>
        <w:ind w:right="-51"/>
        <w:jc w:val="both"/>
        <w:rPr>
          <w:rFonts w:ascii="Tahoma" w:eastAsia="Times New Roman" w:hAnsi="Tahoma" w:cs="Tahoma"/>
          <w:spacing w:val="-1"/>
          <w:sz w:val="20"/>
          <w:szCs w:val="20"/>
          <w:lang w:eastAsia="ar-SA"/>
        </w:rPr>
      </w:pPr>
    </w:p>
    <w:p w:rsidR="00E20142" w:rsidRPr="00905B63" w:rsidRDefault="00E20142" w:rsidP="00E20142">
      <w:pPr>
        <w:shd w:val="clear" w:color="auto" w:fill="FFFFFF"/>
        <w:tabs>
          <w:tab w:val="left" w:pos="994"/>
          <w:tab w:val="left" w:pos="8454"/>
        </w:tabs>
        <w:spacing w:before="274"/>
        <w:ind w:right="-51"/>
        <w:jc w:val="both"/>
        <w:rPr>
          <w:rFonts w:ascii="Tahoma" w:eastAsia="Times New Roman" w:hAnsi="Tahoma" w:cs="Tahoma"/>
          <w:spacing w:val="-1"/>
          <w:sz w:val="20"/>
          <w:szCs w:val="20"/>
          <w:lang w:eastAsia="ar-SA"/>
        </w:rPr>
      </w:pPr>
    </w:p>
    <w:p w:rsidR="00E20142" w:rsidRPr="00905B63" w:rsidRDefault="00E20142" w:rsidP="00E20142">
      <w:pPr>
        <w:shd w:val="clear" w:color="auto" w:fill="FFFFFF"/>
        <w:tabs>
          <w:tab w:val="left" w:pos="994"/>
          <w:tab w:val="left" w:pos="8454"/>
        </w:tabs>
        <w:spacing w:before="274"/>
        <w:ind w:right="-51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905B63">
        <w:rPr>
          <w:rFonts w:ascii="Tahoma" w:eastAsia="Times New Roman" w:hAnsi="Tahoma" w:cs="Tahoma"/>
          <w:spacing w:val="-1"/>
          <w:sz w:val="20"/>
          <w:szCs w:val="20"/>
          <w:lang w:eastAsia="ar-SA"/>
        </w:rPr>
        <w:t xml:space="preserve">           ..........................................                                          ...............................................</w:t>
      </w:r>
    </w:p>
    <w:p w:rsidR="00E20142" w:rsidRPr="00905B63" w:rsidRDefault="00E20142" w:rsidP="00E20142">
      <w:pPr>
        <w:ind w:firstLine="708"/>
        <w:rPr>
          <w:rFonts w:ascii="Tahoma" w:eastAsia="Times New Roman" w:hAnsi="Tahoma" w:cs="Tahoma"/>
          <w:sz w:val="20"/>
          <w:szCs w:val="20"/>
          <w:lang w:eastAsia="ar-SA"/>
        </w:rPr>
      </w:pPr>
      <w:r w:rsidRPr="00905B63">
        <w:rPr>
          <w:rFonts w:ascii="Tahoma" w:eastAsia="Times New Roman" w:hAnsi="Tahoma" w:cs="Tahoma"/>
          <w:sz w:val="20"/>
          <w:szCs w:val="20"/>
          <w:lang w:eastAsia="ar-SA"/>
        </w:rPr>
        <w:t xml:space="preserve">          Kupujący</w:t>
      </w:r>
      <w:r w:rsidRPr="00905B63">
        <w:rPr>
          <w:rFonts w:ascii="Tahoma" w:eastAsia="Times New Roman" w:hAnsi="Tahoma" w:cs="Tahoma"/>
          <w:sz w:val="20"/>
          <w:szCs w:val="20"/>
          <w:lang w:eastAsia="ar-SA"/>
        </w:rPr>
        <w:tab/>
      </w:r>
      <w:r w:rsidRPr="00905B63">
        <w:rPr>
          <w:rFonts w:ascii="Tahoma" w:eastAsia="Times New Roman" w:hAnsi="Tahoma" w:cs="Tahoma"/>
          <w:sz w:val="20"/>
          <w:szCs w:val="20"/>
          <w:lang w:eastAsia="ar-SA"/>
        </w:rPr>
        <w:tab/>
      </w:r>
      <w:r w:rsidRPr="00905B63">
        <w:rPr>
          <w:rFonts w:ascii="Tahoma" w:eastAsia="Times New Roman" w:hAnsi="Tahoma" w:cs="Tahoma"/>
          <w:sz w:val="20"/>
          <w:szCs w:val="20"/>
          <w:lang w:eastAsia="ar-SA"/>
        </w:rPr>
        <w:tab/>
      </w:r>
      <w:r w:rsidRPr="00905B63">
        <w:rPr>
          <w:rFonts w:ascii="Tahoma" w:eastAsia="Times New Roman" w:hAnsi="Tahoma" w:cs="Tahoma"/>
          <w:sz w:val="20"/>
          <w:szCs w:val="20"/>
          <w:lang w:eastAsia="ar-SA"/>
        </w:rPr>
        <w:tab/>
      </w:r>
      <w:r w:rsidRPr="00905B63">
        <w:rPr>
          <w:rFonts w:ascii="Tahoma" w:eastAsia="Times New Roman" w:hAnsi="Tahoma" w:cs="Tahoma"/>
          <w:sz w:val="20"/>
          <w:szCs w:val="20"/>
          <w:lang w:eastAsia="ar-SA"/>
        </w:rPr>
        <w:tab/>
        <w:t xml:space="preserve">               Sprzedający</w:t>
      </w:r>
    </w:p>
    <w:p w:rsidR="00E20142" w:rsidRPr="00905B63" w:rsidRDefault="00E20142" w:rsidP="00E20142">
      <w:pPr>
        <w:rPr>
          <w:rFonts w:ascii="Tahoma" w:eastAsia="Times New Roman" w:hAnsi="Tahoma" w:cs="Tahoma"/>
          <w:sz w:val="20"/>
          <w:szCs w:val="20"/>
          <w:lang w:eastAsia="ar-SA"/>
        </w:rPr>
      </w:pPr>
    </w:p>
    <w:p w:rsidR="00E20142" w:rsidRPr="00905B63" w:rsidRDefault="00E20142" w:rsidP="00E20142">
      <w:pPr>
        <w:rPr>
          <w:rFonts w:ascii="Tahoma" w:eastAsia="Times New Roman" w:hAnsi="Tahoma" w:cs="Tahoma"/>
          <w:sz w:val="20"/>
          <w:szCs w:val="20"/>
          <w:lang w:eastAsia="ar-SA"/>
        </w:rPr>
      </w:pPr>
    </w:p>
    <w:p w:rsidR="00E20142" w:rsidRPr="00905B63" w:rsidRDefault="00E20142" w:rsidP="00E20142">
      <w:pPr>
        <w:rPr>
          <w:rFonts w:ascii="Tahoma" w:eastAsia="Times New Roman" w:hAnsi="Tahoma" w:cs="Tahoma"/>
          <w:sz w:val="20"/>
          <w:szCs w:val="20"/>
          <w:lang w:eastAsia="ar-SA"/>
        </w:rPr>
      </w:pPr>
    </w:p>
    <w:p w:rsidR="00E20142" w:rsidRPr="00905B63" w:rsidRDefault="00E20142" w:rsidP="00E20142">
      <w:pPr>
        <w:rPr>
          <w:rFonts w:ascii="Tahoma" w:eastAsia="Times New Roman" w:hAnsi="Tahoma" w:cs="Tahoma"/>
          <w:sz w:val="20"/>
          <w:szCs w:val="20"/>
          <w:lang w:eastAsia="ar-SA"/>
        </w:rPr>
      </w:pPr>
    </w:p>
    <w:p w:rsidR="00E20142" w:rsidRPr="00905B63" w:rsidRDefault="00E20142" w:rsidP="00E20142">
      <w:pPr>
        <w:rPr>
          <w:rFonts w:ascii="Tahoma" w:eastAsia="Times New Roman" w:hAnsi="Tahoma" w:cs="Tahoma"/>
          <w:sz w:val="20"/>
          <w:szCs w:val="20"/>
          <w:lang w:eastAsia="ar-SA"/>
        </w:rPr>
      </w:pPr>
    </w:p>
    <w:p w:rsidR="00E20142" w:rsidRPr="00905B63" w:rsidRDefault="00E20142" w:rsidP="00E20142">
      <w:pPr>
        <w:rPr>
          <w:rFonts w:ascii="Tahoma" w:eastAsia="Times New Roman" w:hAnsi="Tahoma" w:cs="Tahoma"/>
          <w:sz w:val="20"/>
          <w:szCs w:val="20"/>
          <w:lang w:eastAsia="ar-SA"/>
        </w:rPr>
      </w:pPr>
    </w:p>
    <w:p w:rsidR="00E20142" w:rsidRPr="00905B63" w:rsidRDefault="00E20142" w:rsidP="00E20142">
      <w:pPr>
        <w:rPr>
          <w:rFonts w:ascii="Tahoma" w:hAnsi="Tahoma" w:cs="Tahoma"/>
          <w:sz w:val="20"/>
          <w:szCs w:val="20"/>
          <w:lang w:eastAsia="ar-SA"/>
        </w:rPr>
      </w:pPr>
    </w:p>
    <w:p w:rsidR="00E20142" w:rsidRDefault="00E20142" w:rsidP="00E20142">
      <w:pPr>
        <w:shd w:val="clear" w:color="auto" w:fill="FFFFFF"/>
        <w:tabs>
          <w:tab w:val="left" w:pos="994"/>
          <w:tab w:val="left" w:pos="8454"/>
        </w:tabs>
        <w:spacing w:before="274"/>
        <w:ind w:right="-51"/>
        <w:jc w:val="both"/>
        <w:rPr>
          <w:rFonts w:ascii="Palatino Linotype" w:eastAsia="Times New Roman" w:hAnsi="Palatino Linotype" w:cs="Tahoma"/>
          <w:spacing w:val="-1"/>
          <w:sz w:val="22"/>
          <w:szCs w:val="22"/>
          <w:lang w:eastAsia="ar-SA"/>
        </w:rPr>
      </w:pPr>
    </w:p>
    <w:p w:rsidR="00E20142" w:rsidRDefault="00E20142" w:rsidP="00E20142">
      <w:pPr>
        <w:shd w:val="clear" w:color="auto" w:fill="FFFFFF"/>
        <w:tabs>
          <w:tab w:val="left" w:pos="994"/>
          <w:tab w:val="left" w:pos="8454"/>
        </w:tabs>
        <w:spacing w:before="274"/>
        <w:ind w:right="-51"/>
        <w:jc w:val="both"/>
        <w:rPr>
          <w:rFonts w:ascii="Palatino Linotype" w:eastAsia="Times New Roman" w:hAnsi="Palatino Linotype" w:cs="Tahoma"/>
          <w:spacing w:val="-1"/>
          <w:sz w:val="22"/>
          <w:szCs w:val="22"/>
          <w:lang w:eastAsia="ar-SA"/>
        </w:rPr>
      </w:pPr>
    </w:p>
    <w:p w:rsidR="00E20142" w:rsidRDefault="00E20142" w:rsidP="00E20142">
      <w:pPr>
        <w:rPr>
          <w:rFonts w:ascii="Palatino Linotype" w:eastAsia="Times New Roman" w:hAnsi="Palatino Linotype" w:cs="Tahoma"/>
          <w:sz w:val="22"/>
          <w:szCs w:val="22"/>
          <w:lang w:eastAsia="ar-SA"/>
        </w:rPr>
      </w:pPr>
    </w:p>
    <w:p w:rsidR="00B74060" w:rsidRDefault="00B74060" w:rsidP="00F21828">
      <w:pPr>
        <w:ind w:firstLine="708"/>
        <w:jc w:val="center"/>
        <w:rPr>
          <w:rFonts w:ascii="Tahoma" w:hAnsi="Tahoma" w:cs="Tahoma"/>
          <w:sz w:val="20"/>
          <w:szCs w:val="20"/>
        </w:rPr>
      </w:pPr>
    </w:p>
    <w:sectPr w:rsidR="00B74060" w:rsidSect="00B93024">
      <w:footerReference w:type="default" r:id="rId7"/>
      <w:headerReference w:type="first" r:id="rId8"/>
      <w:footerReference w:type="first" r:id="rId9"/>
      <w:pgSz w:w="11906" w:h="16838"/>
      <w:pgMar w:top="1134" w:right="1134" w:bottom="1134" w:left="156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2409" w:rsidRDefault="001E2409" w:rsidP="00FE69F7">
      <w:r>
        <w:separator/>
      </w:r>
    </w:p>
  </w:endnote>
  <w:endnote w:type="continuationSeparator" w:id="0">
    <w:p w:rsidR="001E2409" w:rsidRDefault="001E2409" w:rsidP="00FE6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72D7" w:rsidRDefault="007972D7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442950">
      <w:rPr>
        <w:noProof/>
      </w:rPr>
      <w:t>2</w:t>
    </w:r>
    <w:r>
      <w:fldChar w:fldCharType="end"/>
    </w:r>
  </w:p>
  <w:p w:rsidR="007972D7" w:rsidRDefault="007972D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72D7" w:rsidRDefault="007972D7">
    <w:pPr>
      <w:pStyle w:val="Stopka"/>
      <w:rPr>
        <w:noProof/>
      </w:rPr>
    </w:pPr>
    <w:r w:rsidRPr="006F30E3">
      <w:rPr>
        <w:noProof/>
      </w:rPr>
      <w:drawing>
        <wp:inline distT="0" distB="0" distL="0" distR="0">
          <wp:extent cx="6172200" cy="257175"/>
          <wp:effectExtent l="0" t="0" r="0" b="9525"/>
          <wp:docPr id="1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972D7" w:rsidRPr="00EE63C2" w:rsidRDefault="007972D7">
    <w:pPr>
      <w:pStyle w:val="Stopka"/>
      <w:rPr>
        <w:rFonts w:ascii="Arial" w:hAnsi="Arial" w:cs="Arial"/>
        <w:sz w:val="12"/>
        <w:szCs w:val="12"/>
      </w:rPr>
    </w:pPr>
  </w:p>
  <w:p w:rsidR="007972D7" w:rsidRPr="00FE69F7" w:rsidRDefault="007972D7">
    <w:pPr>
      <w:pStyle w:val="Stopka"/>
      <w:rPr>
        <w:rFonts w:ascii="Arial" w:hAnsi="Arial" w:cs="Arial"/>
        <w:sz w:val="2"/>
        <w:szCs w:val="2"/>
      </w:rPr>
    </w:pPr>
  </w:p>
  <w:tbl>
    <w:tblPr>
      <w:tblW w:w="9730" w:type="dxa"/>
      <w:tblInd w:w="-5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65"/>
      <w:gridCol w:w="4865"/>
    </w:tblGrid>
    <w:tr w:rsidR="007972D7" w:rsidRPr="007972D7" w:rsidTr="00D13360">
      <w:trPr>
        <w:trHeight w:val="500"/>
      </w:trPr>
      <w:tc>
        <w:tcPr>
          <w:tcW w:w="4865" w:type="dxa"/>
          <w:shd w:val="clear" w:color="auto" w:fill="auto"/>
        </w:tcPr>
        <w:p w:rsidR="007972D7" w:rsidRPr="00F2698E" w:rsidRDefault="007972D7" w:rsidP="008A4682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  <w:r w:rsidRPr="00F2698E">
            <w:rPr>
              <w:rFonts w:ascii="Arial" w:hAnsi="Arial" w:cs="Arial"/>
              <w:sz w:val="16"/>
              <w:szCs w:val="16"/>
            </w:rPr>
            <w:t>Dolnośląski Wojewódzki Urząd Pracy</w:t>
          </w:r>
        </w:p>
        <w:p w:rsidR="007972D7" w:rsidRDefault="007972D7" w:rsidP="00FE69F7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</w:p>
        <w:p w:rsidR="007972D7" w:rsidRPr="00F2698E" w:rsidRDefault="007972D7" w:rsidP="00FE69F7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  <w:r w:rsidRPr="00343ED0">
            <w:rPr>
              <w:rFonts w:ascii="Arial" w:hAnsi="Arial" w:cs="Arial"/>
              <w:sz w:val="16"/>
              <w:szCs w:val="16"/>
            </w:rPr>
            <w:t>Zespół ds. Zamówień Publicznych</w:t>
          </w:r>
        </w:p>
      </w:tc>
      <w:tc>
        <w:tcPr>
          <w:tcW w:w="4865" w:type="dxa"/>
          <w:shd w:val="clear" w:color="auto" w:fill="auto"/>
        </w:tcPr>
        <w:p w:rsidR="007972D7" w:rsidRPr="00A21C81" w:rsidRDefault="007972D7" w:rsidP="00170777">
          <w:pPr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Ul. Ogrodowa 5B, 58-306 Wałbrzych</w:t>
          </w:r>
        </w:p>
        <w:p w:rsidR="007972D7" w:rsidRPr="00A21C81" w:rsidRDefault="007972D7" w:rsidP="00170777">
          <w:pPr>
            <w:jc w:val="right"/>
            <w:rPr>
              <w:rFonts w:ascii="Arial" w:hAnsi="Arial" w:cs="Arial"/>
              <w:sz w:val="16"/>
              <w:szCs w:val="16"/>
            </w:rPr>
          </w:pPr>
          <w:r w:rsidRPr="00A21C81">
            <w:rPr>
              <w:rFonts w:ascii="Arial" w:hAnsi="Arial" w:cs="Arial"/>
              <w:sz w:val="16"/>
              <w:szCs w:val="16"/>
            </w:rPr>
            <w:t xml:space="preserve">tel.: +48 </w:t>
          </w:r>
          <w:r>
            <w:rPr>
              <w:rFonts w:ascii="Arial" w:hAnsi="Arial" w:cs="Arial"/>
              <w:sz w:val="16"/>
              <w:szCs w:val="16"/>
            </w:rPr>
            <w:t>74 88 66 515</w:t>
          </w:r>
          <w:r w:rsidRPr="00A21C81">
            <w:rPr>
              <w:rFonts w:ascii="Arial" w:hAnsi="Arial" w:cs="Arial"/>
              <w:sz w:val="16"/>
              <w:szCs w:val="16"/>
            </w:rPr>
            <w:t xml:space="preserve"> | fax: +48 </w:t>
          </w:r>
          <w:r>
            <w:rPr>
              <w:rFonts w:ascii="Arial" w:hAnsi="Arial" w:cs="Arial"/>
              <w:sz w:val="16"/>
              <w:szCs w:val="16"/>
            </w:rPr>
            <w:t>74 88 66 509</w:t>
          </w:r>
        </w:p>
        <w:p w:rsidR="007972D7" w:rsidRPr="004A38BF" w:rsidRDefault="007972D7" w:rsidP="00C80BA9">
          <w:pPr>
            <w:jc w:val="right"/>
            <w:rPr>
              <w:rFonts w:ascii="Arial" w:hAnsi="Arial" w:cs="Arial"/>
              <w:sz w:val="16"/>
              <w:szCs w:val="16"/>
              <w:lang w:val="en-US"/>
            </w:rPr>
          </w:pPr>
          <w:r w:rsidRPr="004A38BF">
            <w:rPr>
              <w:rFonts w:ascii="Arial" w:hAnsi="Arial" w:cs="Arial"/>
              <w:sz w:val="16"/>
              <w:szCs w:val="16"/>
              <w:lang w:val="en-US"/>
            </w:rPr>
            <w:t>e-mail: wałbrzych.dwup@dwup.pl</w:t>
          </w:r>
        </w:p>
      </w:tc>
    </w:tr>
  </w:tbl>
  <w:p w:rsidR="007972D7" w:rsidRPr="004A38BF" w:rsidRDefault="007972D7" w:rsidP="00785514">
    <w:pPr>
      <w:pStyle w:val="Stopka"/>
      <w:rPr>
        <w:rFonts w:ascii="Arial" w:hAnsi="Arial" w:cs="Arial"/>
        <w:noProof/>
        <w:sz w:val="2"/>
        <w:szCs w:val="2"/>
        <w:lang w:val="en-US"/>
      </w:rPr>
    </w:pPr>
    <w:r w:rsidRPr="004A38BF">
      <w:rPr>
        <w:noProof/>
        <w:lang w:val="en-US"/>
      </w:rPr>
      <w:t xml:space="preserve">          </w:t>
    </w:r>
    <w:r w:rsidRPr="004A38BF">
      <w:rPr>
        <w:noProof/>
        <w:lang w:val="en-US"/>
      </w:rPr>
      <w:tab/>
      <w:t xml:space="preserve">          </w:t>
    </w:r>
  </w:p>
  <w:p w:rsidR="007972D7" w:rsidRPr="004A38BF" w:rsidRDefault="007972D7" w:rsidP="00785514">
    <w:pPr>
      <w:pStyle w:val="Stopka"/>
      <w:rPr>
        <w:rFonts w:ascii="Arial" w:hAnsi="Arial" w:cs="Arial"/>
        <w:noProof/>
        <w:sz w:val="2"/>
        <w:szCs w:val="2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2409" w:rsidRDefault="001E2409" w:rsidP="00FE69F7">
      <w:r>
        <w:separator/>
      </w:r>
    </w:p>
  </w:footnote>
  <w:footnote w:type="continuationSeparator" w:id="0">
    <w:p w:rsidR="001E2409" w:rsidRDefault="001E2409" w:rsidP="00FE69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72D7" w:rsidRDefault="007972D7">
    <w:pPr>
      <w:pStyle w:val="Nagwek"/>
    </w:pPr>
    <w:r w:rsidRPr="00E40E94">
      <w:rPr>
        <w:noProof/>
      </w:rPr>
      <w:drawing>
        <wp:inline distT="0" distB="0" distL="0" distR="0">
          <wp:extent cx="1647825" cy="895350"/>
          <wp:effectExtent l="0" t="0" r="0" b="0"/>
          <wp:docPr id="10" name="Obraz 2" descr="C:\Users\gmolenda\Desktop\DWUP 0 logo\5 DWUP dodatkowe skrot pelna nazwa www\5 DWUP poziome skrot pelna nazwa www 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gmolenda\Desktop\DWUP 0 logo\5 DWUP dodatkowe skrot pelna nazwa www\5 DWUP poziome skrot pelna nazwa www KOLO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972D7" w:rsidRDefault="007972D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4"/>
    <w:multiLevelType w:val="singleLevel"/>
    <w:tmpl w:val="00000004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Palatino Linotype" w:eastAsia="Times New Roman" w:hAnsi="Palatino Linotype" w:cs="Tahoma" w:hint="default"/>
        <w:spacing w:val="4"/>
        <w:sz w:val="22"/>
        <w:szCs w:val="22"/>
      </w:rPr>
    </w:lvl>
  </w:abstractNum>
  <w:abstractNum w:abstractNumId="2" w15:restartNumberingAfterBreak="0">
    <w:nsid w:val="00000005"/>
    <w:multiLevelType w:val="multilevel"/>
    <w:tmpl w:val="00000005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upperRoman"/>
      <w:lvlText w:val="%2."/>
      <w:lvlJc w:val="left"/>
      <w:pPr>
        <w:tabs>
          <w:tab w:val="num" w:pos="0"/>
        </w:tabs>
        <w:ind w:left="1800" w:hanging="72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  <w:rPr>
        <w:rFonts w:ascii="Palatino Linotype" w:hAnsi="Palatino Linotype" w:cs="Palatino Linotype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Palatino Linotype" w:eastAsia="Times New Roman" w:hAnsi="Palatino Linotype" w:cs="Palatino Linotype"/>
        <w:spacing w:val="5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12"/>
    <w:multiLevelType w:val="singleLevel"/>
    <w:tmpl w:val="7842D98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color w:val="auto"/>
      </w:rPr>
    </w:lvl>
  </w:abstractNum>
  <w:abstractNum w:abstractNumId="4" w15:restartNumberingAfterBreak="0">
    <w:nsid w:val="00573768"/>
    <w:multiLevelType w:val="hybridMultilevel"/>
    <w:tmpl w:val="532A07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933CF2"/>
    <w:multiLevelType w:val="hybridMultilevel"/>
    <w:tmpl w:val="ACF4BE14"/>
    <w:lvl w:ilvl="0" w:tplc="F2601550">
      <w:start w:val="1"/>
      <w:numFmt w:val="bullet"/>
      <w:lvlText w:val="−"/>
      <w:lvlJc w:val="left"/>
      <w:pPr>
        <w:ind w:left="108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8E97288"/>
    <w:multiLevelType w:val="hybridMultilevel"/>
    <w:tmpl w:val="50508644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681ED78E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F3EAE032">
      <w:start w:val="1"/>
      <w:numFmt w:val="decimal"/>
      <w:lvlText w:val="6.%3."/>
      <w:lvlJc w:val="left"/>
      <w:pPr>
        <w:tabs>
          <w:tab w:val="num" w:pos="2340"/>
        </w:tabs>
        <w:ind w:left="2340" w:hanging="360"/>
      </w:pPr>
    </w:lvl>
    <w:lvl w:ilvl="3" w:tplc="F3EAE032">
      <w:start w:val="1"/>
      <w:numFmt w:val="decimal"/>
      <w:lvlText w:val="6.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8FD7250"/>
    <w:multiLevelType w:val="hybridMultilevel"/>
    <w:tmpl w:val="D63EB848"/>
    <w:lvl w:ilvl="0" w:tplc="04150011">
      <w:start w:val="1"/>
      <w:numFmt w:val="decimal"/>
      <w:lvlText w:val="%1)"/>
      <w:lvlJc w:val="left"/>
      <w:pPr>
        <w:ind w:left="177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0A016EE7"/>
    <w:multiLevelType w:val="hybridMultilevel"/>
    <w:tmpl w:val="919EBE16"/>
    <w:lvl w:ilvl="0" w:tplc="A8D47922">
      <w:start w:val="1"/>
      <w:numFmt w:val="decimal"/>
      <w:lvlText w:val="%1)"/>
      <w:lvlJc w:val="left"/>
      <w:pPr>
        <w:ind w:left="737" w:hanging="312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0CA71622"/>
    <w:multiLevelType w:val="hybridMultilevel"/>
    <w:tmpl w:val="DDF4588E"/>
    <w:lvl w:ilvl="0" w:tplc="A8401A8E">
      <w:start w:val="1"/>
      <w:numFmt w:val="decimal"/>
      <w:lvlText w:val="%1)"/>
      <w:lvlJc w:val="left"/>
      <w:pPr>
        <w:ind w:left="786" w:hanging="360"/>
      </w:pPr>
      <w:rPr>
        <w:rFonts w:eastAsia="Times New Roman"/>
        <w:b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124E6F8A"/>
    <w:multiLevelType w:val="hybridMultilevel"/>
    <w:tmpl w:val="C4CC49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08766F"/>
    <w:multiLevelType w:val="hybridMultilevel"/>
    <w:tmpl w:val="98A449A2"/>
    <w:lvl w:ilvl="0" w:tplc="FFFFFFFF">
      <w:start w:val="1"/>
      <w:numFmt w:val="decimal"/>
      <w:lvlText w:val="Załącznik nr %1 – "/>
      <w:lvlJc w:val="right"/>
      <w:pPr>
        <w:tabs>
          <w:tab w:val="num" w:pos="52"/>
        </w:tabs>
        <w:ind w:left="52" w:hanging="52"/>
      </w:pPr>
    </w:lvl>
    <w:lvl w:ilvl="1" w:tplc="FFFFFFFF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BAC572D"/>
    <w:multiLevelType w:val="hybridMultilevel"/>
    <w:tmpl w:val="2FB6CCE0"/>
    <w:lvl w:ilvl="0" w:tplc="A17C93E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1F413421"/>
    <w:multiLevelType w:val="hybridMultilevel"/>
    <w:tmpl w:val="35F2D35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298D39A3"/>
    <w:multiLevelType w:val="hybridMultilevel"/>
    <w:tmpl w:val="B062533C"/>
    <w:lvl w:ilvl="0" w:tplc="EC5899D8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2740B9"/>
    <w:multiLevelType w:val="hybridMultilevel"/>
    <w:tmpl w:val="FE9C38D0"/>
    <w:lvl w:ilvl="0" w:tplc="CF44F43A">
      <w:start w:val="1"/>
      <w:numFmt w:val="decimal"/>
      <w:lvlText w:val="%1)"/>
      <w:lvlJc w:val="left"/>
      <w:pPr>
        <w:ind w:left="899" w:hanging="360"/>
      </w:pPr>
    </w:lvl>
    <w:lvl w:ilvl="1" w:tplc="04150019">
      <w:start w:val="1"/>
      <w:numFmt w:val="lowerLetter"/>
      <w:lvlText w:val="%2."/>
      <w:lvlJc w:val="left"/>
      <w:pPr>
        <w:ind w:left="1619" w:hanging="360"/>
      </w:pPr>
    </w:lvl>
    <w:lvl w:ilvl="2" w:tplc="0415001B">
      <w:start w:val="1"/>
      <w:numFmt w:val="lowerRoman"/>
      <w:lvlText w:val="%3."/>
      <w:lvlJc w:val="right"/>
      <w:pPr>
        <w:ind w:left="2339" w:hanging="180"/>
      </w:pPr>
    </w:lvl>
    <w:lvl w:ilvl="3" w:tplc="0415000F">
      <w:start w:val="1"/>
      <w:numFmt w:val="decimal"/>
      <w:lvlText w:val="%4."/>
      <w:lvlJc w:val="left"/>
      <w:pPr>
        <w:ind w:left="3059" w:hanging="360"/>
      </w:pPr>
    </w:lvl>
    <w:lvl w:ilvl="4" w:tplc="04150019">
      <w:start w:val="1"/>
      <w:numFmt w:val="lowerLetter"/>
      <w:lvlText w:val="%5."/>
      <w:lvlJc w:val="left"/>
      <w:pPr>
        <w:ind w:left="3779" w:hanging="360"/>
      </w:pPr>
    </w:lvl>
    <w:lvl w:ilvl="5" w:tplc="0415001B">
      <w:start w:val="1"/>
      <w:numFmt w:val="lowerRoman"/>
      <w:lvlText w:val="%6."/>
      <w:lvlJc w:val="right"/>
      <w:pPr>
        <w:ind w:left="4499" w:hanging="180"/>
      </w:pPr>
    </w:lvl>
    <w:lvl w:ilvl="6" w:tplc="0415000F">
      <w:start w:val="1"/>
      <w:numFmt w:val="decimal"/>
      <w:lvlText w:val="%7."/>
      <w:lvlJc w:val="left"/>
      <w:pPr>
        <w:ind w:left="5219" w:hanging="360"/>
      </w:pPr>
    </w:lvl>
    <w:lvl w:ilvl="7" w:tplc="04150019">
      <w:start w:val="1"/>
      <w:numFmt w:val="lowerLetter"/>
      <w:lvlText w:val="%8."/>
      <w:lvlJc w:val="left"/>
      <w:pPr>
        <w:ind w:left="5939" w:hanging="360"/>
      </w:pPr>
    </w:lvl>
    <w:lvl w:ilvl="8" w:tplc="0415001B">
      <w:start w:val="1"/>
      <w:numFmt w:val="lowerRoman"/>
      <w:lvlText w:val="%9."/>
      <w:lvlJc w:val="right"/>
      <w:pPr>
        <w:ind w:left="6659" w:hanging="180"/>
      </w:pPr>
    </w:lvl>
  </w:abstractNum>
  <w:abstractNum w:abstractNumId="17" w15:restartNumberingAfterBreak="0">
    <w:nsid w:val="2BCC7215"/>
    <w:multiLevelType w:val="hybridMultilevel"/>
    <w:tmpl w:val="CB8E7F28"/>
    <w:lvl w:ilvl="0" w:tplc="F2601550">
      <w:start w:val="1"/>
      <w:numFmt w:val="bullet"/>
      <w:lvlText w:val="−"/>
      <w:lvlJc w:val="left"/>
      <w:pPr>
        <w:ind w:left="108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2812FF5"/>
    <w:multiLevelType w:val="hybridMultilevel"/>
    <w:tmpl w:val="4F54A970"/>
    <w:lvl w:ilvl="0" w:tplc="FFFFFFFF">
      <w:start w:val="1"/>
      <w:numFmt w:val="decimal"/>
      <w:lvlText w:val="%1."/>
      <w:lvlJc w:val="right"/>
      <w:pPr>
        <w:tabs>
          <w:tab w:val="num" w:pos="360"/>
        </w:tabs>
        <w:ind w:left="360" w:hanging="360"/>
      </w:pPr>
    </w:lvl>
    <w:lvl w:ilvl="1" w:tplc="FFFFFFFF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DCBEE19C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 w:tplc="51F478DC">
      <w:start w:val="9"/>
      <w:numFmt w:val="decimal"/>
      <w:lvlText w:val="4.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2C747B7"/>
    <w:multiLevelType w:val="hybridMultilevel"/>
    <w:tmpl w:val="EA6A97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9047D4"/>
    <w:multiLevelType w:val="hybridMultilevel"/>
    <w:tmpl w:val="BAB66D40"/>
    <w:lvl w:ilvl="0" w:tplc="FFFFFFF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69827E6"/>
    <w:multiLevelType w:val="hybridMultilevel"/>
    <w:tmpl w:val="A1C6C57A"/>
    <w:lvl w:ilvl="0" w:tplc="FFFFFFFF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9A88F09E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hint="default"/>
      </w:rPr>
    </w:lvl>
    <w:lvl w:ilvl="2" w:tplc="D80CC3E0">
      <w:start w:val="4"/>
      <w:numFmt w:val="lowerLetter"/>
      <w:lvlText w:val="%3)"/>
      <w:lvlJc w:val="left"/>
      <w:pPr>
        <w:tabs>
          <w:tab w:val="num" w:pos="2685"/>
        </w:tabs>
        <w:ind w:left="2685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A9D48C2"/>
    <w:multiLevelType w:val="hybridMultilevel"/>
    <w:tmpl w:val="5F2805E8"/>
    <w:lvl w:ilvl="0" w:tplc="BD6C544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76F2C230">
      <w:start w:val="1"/>
      <w:numFmt w:val="decimal"/>
      <w:lvlText w:val="1.%2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5F75852"/>
    <w:multiLevelType w:val="hybridMultilevel"/>
    <w:tmpl w:val="C928806C"/>
    <w:lvl w:ilvl="0" w:tplc="CAD4B88E">
      <w:start w:val="1"/>
      <w:numFmt w:val="decimal"/>
      <w:lvlText w:val="%1."/>
      <w:lvlJc w:val="center"/>
      <w:pPr>
        <w:ind w:left="360" w:hanging="360"/>
      </w:pPr>
      <w:rPr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2DE2AC32">
      <w:start w:val="1"/>
      <w:numFmt w:val="upperLetter"/>
      <w:lvlText w:val="%3."/>
      <w:lvlJc w:val="left"/>
      <w:pPr>
        <w:ind w:left="1980" w:hanging="36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7B7032C"/>
    <w:multiLevelType w:val="hybridMultilevel"/>
    <w:tmpl w:val="380445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2A2B95"/>
    <w:multiLevelType w:val="hybridMultilevel"/>
    <w:tmpl w:val="7A98AFE8"/>
    <w:lvl w:ilvl="0" w:tplc="F2601550">
      <w:start w:val="1"/>
      <w:numFmt w:val="bullet"/>
      <w:lvlText w:val="−"/>
      <w:lvlJc w:val="left"/>
      <w:pPr>
        <w:ind w:left="1004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4A0B4370"/>
    <w:multiLevelType w:val="hybridMultilevel"/>
    <w:tmpl w:val="6444252E"/>
    <w:lvl w:ilvl="0" w:tplc="89145EC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C644B648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</w:rPr>
    </w:lvl>
    <w:lvl w:ilvl="2" w:tplc="0415001B">
      <w:start w:val="1"/>
      <w:numFmt w:val="lowerLetter"/>
      <w:lvlText w:val="%3."/>
      <w:lvlJc w:val="left"/>
      <w:pPr>
        <w:tabs>
          <w:tab w:val="num" w:pos="2685"/>
        </w:tabs>
        <w:ind w:left="2685" w:hanging="360"/>
      </w:pPr>
    </w:lvl>
    <w:lvl w:ilvl="3" w:tplc="36F0DD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C72760B"/>
    <w:multiLevelType w:val="hybridMultilevel"/>
    <w:tmpl w:val="B34AAAA0"/>
    <w:lvl w:ilvl="0" w:tplc="FFFFFFFF">
      <w:start w:val="1"/>
      <w:numFmt w:val="decimal"/>
      <w:lvlText w:val="%1."/>
      <w:lvlJc w:val="right"/>
      <w:pPr>
        <w:tabs>
          <w:tab w:val="num" w:pos="1495"/>
        </w:tabs>
        <w:ind w:left="1495" w:hanging="360"/>
      </w:pPr>
    </w:lvl>
    <w:lvl w:ilvl="1" w:tplc="5748DFE2">
      <w:start w:val="1"/>
      <w:numFmt w:val="bullet"/>
      <w:lvlText w:val="-"/>
      <w:lvlJc w:val="left"/>
      <w:pPr>
        <w:tabs>
          <w:tab w:val="num" w:pos="2215"/>
        </w:tabs>
        <w:ind w:left="2215" w:hanging="360"/>
      </w:pPr>
      <w:rPr>
        <w:rFonts w:ascii="Times New Roman" w:eastAsia="Times New Roman" w:hAnsi="Times New Roman" w:cs="Times New Roman" w:hint="default"/>
      </w:rPr>
    </w:lvl>
    <w:lvl w:ilvl="2" w:tplc="17B4AC78">
      <w:start w:val="1"/>
      <w:numFmt w:val="lowerLetter"/>
      <w:lvlText w:val="%3)"/>
      <w:lvlJc w:val="left"/>
      <w:pPr>
        <w:tabs>
          <w:tab w:val="num" w:pos="3115"/>
        </w:tabs>
        <w:ind w:left="3115" w:hanging="360"/>
      </w:pPr>
    </w:lvl>
    <w:lvl w:ilvl="3" w:tplc="FFFFFFFF">
      <w:start w:val="9"/>
      <w:numFmt w:val="decimal"/>
      <w:lvlText w:val="4.%4."/>
      <w:lvlJc w:val="left"/>
      <w:pPr>
        <w:tabs>
          <w:tab w:val="num" w:pos="3655"/>
        </w:tabs>
        <w:ind w:left="3655" w:hanging="360"/>
      </w:pPr>
    </w:lvl>
    <w:lvl w:ilvl="4" w:tplc="FFFFFFFF">
      <w:start w:val="1"/>
      <w:numFmt w:val="decimal"/>
      <w:lvlText w:val="%5."/>
      <w:lvlJc w:val="left"/>
      <w:pPr>
        <w:tabs>
          <w:tab w:val="num" w:pos="4735"/>
        </w:tabs>
        <w:ind w:left="4735" w:hanging="360"/>
      </w:pPr>
      <w:rPr>
        <w:b w:val="0"/>
      </w:rPr>
    </w:lvl>
    <w:lvl w:ilvl="5" w:tplc="FFFFFFFF">
      <w:start w:val="1"/>
      <w:numFmt w:val="decimal"/>
      <w:lvlText w:val="%6."/>
      <w:lvlJc w:val="left"/>
      <w:pPr>
        <w:tabs>
          <w:tab w:val="num" w:pos="5455"/>
        </w:tabs>
        <w:ind w:left="5455" w:hanging="360"/>
      </w:pPr>
    </w:lvl>
    <w:lvl w:ilvl="6" w:tplc="FFFFFFFF">
      <w:start w:val="1"/>
      <w:numFmt w:val="decimal"/>
      <w:lvlText w:val="%7."/>
      <w:lvlJc w:val="left"/>
      <w:pPr>
        <w:tabs>
          <w:tab w:val="num" w:pos="6175"/>
        </w:tabs>
        <w:ind w:left="6175" w:hanging="360"/>
      </w:pPr>
    </w:lvl>
    <w:lvl w:ilvl="7" w:tplc="FFFFFFFF">
      <w:start w:val="1"/>
      <w:numFmt w:val="decimal"/>
      <w:lvlText w:val="%8."/>
      <w:lvlJc w:val="left"/>
      <w:pPr>
        <w:tabs>
          <w:tab w:val="num" w:pos="6895"/>
        </w:tabs>
        <w:ind w:left="6895" w:hanging="360"/>
      </w:pPr>
    </w:lvl>
    <w:lvl w:ilvl="8" w:tplc="FFFFFFFF">
      <w:start w:val="1"/>
      <w:numFmt w:val="decimal"/>
      <w:lvlText w:val="%9."/>
      <w:lvlJc w:val="left"/>
      <w:pPr>
        <w:tabs>
          <w:tab w:val="num" w:pos="7615"/>
        </w:tabs>
        <w:ind w:left="7615" w:hanging="360"/>
      </w:pPr>
    </w:lvl>
  </w:abstractNum>
  <w:abstractNum w:abstractNumId="28" w15:restartNumberingAfterBreak="0">
    <w:nsid w:val="50981D27"/>
    <w:multiLevelType w:val="hybridMultilevel"/>
    <w:tmpl w:val="3AF4F8CE"/>
    <w:lvl w:ilvl="0" w:tplc="1256E32A">
      <w:start w:val="1"/>
      <w:numFmt w:val="decimal"/>
      <w:lvlText w:val="%1)"/>
      <w:lvlJc w:val="left"/>
      <w:pPr>
        <w:ind w:left="750" w:hanging="39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A74FCE"/>
    <w:multiLevelType w:val="hybridMultilevel"/>
    <w:tmpl w:val="459E21D2"/>
    <w:lvl w:ilvl="0" w:tplc="CD84DE54">
      <w:start w:val="1"/>
      <w:numFmt w:val="decimal"/>
      <w:lvlText w:val="%1)"/>
      <w:lvlJc w:val="left"/>
      <w:pPr>
        <w:ind w:left="1080" w:hanging="360"/>
      </w:pPr>
      <w:rPr>
        <w:rFonts w:ascii="Tahoma" w:eastAsia="Calibri" w:hAnsi="Tahoma" w:cs="Tahoma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52821CB"/>
    <w:multiLevelType w:val="hybridMultilevel"/>
    <w:tmpl w:val="289EBEFA"/>
    <w:lvl w:ilvl="0" w:tplc="49FA7CFA">
      <w:start w:val="1"/>
      <w:numFmt w:val="decimal"/>
      <w:lvlText w:val="%1)"/>
      <w:lvlJc w:val="left"/>
      <w:pPr>
        <w:ind w:left="2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437" w:hanging="360"/>
      </w:pPr>
    </w:lvl>
    <w:lvl w:ilvl="2" w:tplc="0415001B" w:tentative="1">
      <w:start w:val="1"/>
      <w:numFmt w:val="lowerRoman"/>
      <w:lvlText w:val="%3."/>
      <w:lvlJc w:val="right"/>
      <w:pPr>
        <w:ind w:left="4157" w:hanging="180"/>
      </w:pPr>
    </w:lvl>
    <w:lvl w:ilvl="3" w:tplc="0415000F" w:tentative="1">
      <w:start w:val="1"/>
      <w:numFmt w:val="decimal"/>
      <w:lvlText w:val="%4."/>
      <w:lvlJc w:val="left"/>
      <w:pPr>
        <w:ind w:left="4877" w:hanging="360"/>
      </w:pPr>
    </w:lvl>
    <w:lvl w:ilvl="4" w:tplc="04150019" w:tentative="1">
      <w:start w:val="1"/>
      <w:numFmt w:val="lowerLetter"/>
      <w:lvlText w:val="%5."/>
      <w:lvlJc w:val="left"/>
      <w:pPr>
        <w:ind w:left="5597" w:hanging="360"/>
      </w:pPr>
    </w:lvl>
    <w:lvl w:ilvl="5" w:tplc="0415001B" w:tentative="1">
      <w:start w:val="1"/>
      <w:numFmt w:val="lowerRoman"/>
      <w:lvlText w:val="%6."/>
      <w:lvlJc w:val="right"/>
      <w:pPr>
        <w:ind w:left="6317" w:hanging="180"/>
      </w:pPr>
    </w:lvl>
    <w:lvl w:ilvl="6" w:tplc="0415000F" w:tentative="1">
      <w:start w:val="1"/>
      <w:numFmt w:val="decimal"/>
      <w:lvlText w:val="%7."/>
      <w:lvlJc w:val="left"/>
      <w:pPr>
        <w:ind w:left="7037" w:hanging="360"/>
      </w:pPr>
    </w:lvl>
    <w:lvl w:ilvl="7" w:tplc="04150019" w:tentative="1">
      <w:start w:val="1"/>
      <w:numFmt w:val="lowerLetter"/>
      <w:lvlText w:val="%8."/>
      <w:lvlJc w:val="left"/>
      <w:pPr>
        <w:ind w:left="7757" w:hanging="360"/>
      </w:pPr>
    </w:lvl>
    <w:lvl w:ilvl="8" w:tplc="0415001B" w:tentative="1">
      <w:start w:val="1"/>
      <w:numFmt w:val="lowerRoman"/>
      <w:lvlText w:val="%9."/>
      <w:lvlJc w:val="right"/>
      <w:pPr>
        <w:ind w:left="8477" w:hanging="180"/>
      </w:pPr>
    </w:lvl>
  </w:abstractNum>
  <w:abstractNum w:abstractNumId="31" w15:restartNumberingAfterBreak="0">
    <w:nsid w:val="58F8777E"/>
    <w:multiLevelType w:val="hybridMultilevel"/>
    <w:tmpl w:val="E27AF0C8"/>
    <w:lvl w:ilvl="0" w:tplc="FFD2CC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AE5597E"/>
    <w:multiLevelType w:val="hybridMultilevel"/>
    <w:tmpl w:val="772AE10A"/>
    <w:lvl w:ilvl="0" w:tplc="10E0AFBE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3" w15:restartNumberingAfterBreak="0">
    <w:nsid w:val="5CCB2B16"/>
    <w:multiLevelType w:val="multilevel"/>
    <w:tmpl w:val="86C82BBA"/>
    <w:lvl w:ilvl="0">
      <w:start w:val="10"/>
      <w:numFmt w:val="decimal"/>
      <w:lvlText w:val="%1"/>
      <w:lvlJc w:val="left"/>
      <w:pPr>
        <w:ind w:left="375" w:hanging="375"/>
      </w:pPr>
      <w:rPr>
        <w:b w:val="0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b w:val="0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b w:val="0"/>
      </w:rPr>
    </w:lvl>
  </w:abstractNum>
  <w:abstractNum w:abstractNumId="34" w15:restartNumberingAfterBreak="0">
    <w:nsid w:val="61B80AD8"/>
    <w:multiLevelType w:val="hybridMultilevel"/>
    <w:tmpl w:val="6A78F0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312AF9"/>
    <w:multiLevelType w:val="multilevel"/>
    <w:tmpl w:val="0C42B9DC"/>
    <w:lvl w:ilvl="0">
      <w:start w:val="1"/>
      <w:numFmt w:val="decimal"/>
      <w:lvlText w:val="%1."/>
      <w:lvlJc w:val="left"/>
      <w:pPr>
        <w:ind w:left="360" w:hanging="360"/>
      </w:pPr>
      <w:rPr>
        <w:rFonts w:ascii="Tahoma" w:eastAsia="MS Mincho" w:hAnsi="Tahoma" w:cs="Tahoma"/>
      </w:rPr>
    </w:lvl>
    <w:lvl w:ilvl="1">
      <w:start w:val="1"/>
      <w:numFmt w:val="decimal"/>
      <w:lvlText w:val="%2)"/>
      <w:lvlJc w:val="left"/>
      <w:pPr>
        <w:ind w:left="502" w:hanging="360"/>
      </w:pPr>
      <w:rPr>
        <w:rFonts w:ascii="Tahoma" w:eastAsia="MS Mincho" w:hAnsi="Tahoma" w:cs="Tahoma"/>
        <w:color w:val="00000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67CD7156"/>
    <w:multiLevelType w:val="hybridMultilevel"/>
    <w:tmpl w:val="58063E40"/>
    <w:lvl w:ilvl="0" w:tplc="910CF6A8">
      <w:start w:val="1"/>
      <w:numFmt w:val="decimal"/>
      <w:lvlText w:val="%1."/>
      <w:lvlJc w:val="left"/>
      <w:pPr>
        <w:ind w:left="720" w:hanging="360"/>
      </w:pPr>
      <w:rPr>
        <w:b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9F70FF"/>
    <w:multiLevelType w:val="multilevel"/>
    <w:tmpl w:val="FC96BDA2"/>
    <w:lvl w:ilvl="0">
      <w:start w:val="1"/>
      <w:numFmt w:val="upperRoman"/>
      <w:lvlText w:val="%1."/>
      <w:lvlJc w:val="right"/>
      <w:pPr>
        <w:tabs>
          <w:tab w:val="num" w:pos="436"/>
        </w:tabs>
        <w:ind w:left="436" w:hanging="436"/>
      </w:pPr>
      <w:rPr>
        <w:rFonts w:cs="Times New Roman"/>
        <w:b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 w15:restartNumberingAfterBreak="0">
    <w:nsid w:val="6D5068EA"/>
    <w:multiLevelType w:val="hybridMultilevel"/>
    <w:tmpl w:val="CC8A80F2"/>
    <w:lvl w:ilvl="0" w:tplc="5CC0A9F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F2601550">
      <w:start w:val="1"/>
      <w:numFmt w:val="bullet"/>
      <w:lvlText w:val="−"/>
      <w:lvlJc w:val="left"/>
      <w:pPr>
        <w:ind w:left="1364" w:hanging="360"/>
      </w:pPr>
      <w:rPr>
        <w:rFonts w:ascii="Calibri" w:hAnsi="Calibri"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6EBA316C"/>
    <w:multiLevelType w:val="hybridMultilevel"/>
    <w:tmpl w:val="1B96AD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B416C8"/>
    <w:multiLevelType w:val="hybridMultilevel"/>
    <w:tmpl w:val="EAEAAFF8"/>
    <w:lvl w:ilvl="0" w:tplc="04150017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5001B">
      <w:start w:val="4"/>
      <w:numFmt w:val="lowerLetter"/>
      <w:lvlText w:val="%3)"/>
      <w:lvlJc w:val="left"/>
      <w:pPr>
        <w:tabs>
          <w:tab w:val="num" w:pos="2685"/>
        </w:tabs>
        <w:ind w:left="2685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94F2D74"/>
    <w:multiLevelType w:val="hybridMultilevel"/>
    <w:tmpl w:val="2F1A44BC"/>
    <w:lvl w:ilvl="0" w:tplc="EC5899D8">
      <w:start w:val="1"/>
      <w:numFmt w:val="decimal"/>
      <w:lvlText w:val="%1)"/>
      <w:lvlJc w:val="left"/>
      <w:pPr>
        <w:ind w:left="720" w:hanging="360"/>
      </w:pPr>
      <w:rPr>
        <w:b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330973"/>
    <w:multiLevelType w:val="hybridMultilevel"/>
    <w:tmpl w:val="9CC4ADAE"/>
    <w:lvl w:ilvl="0" w:tplc="8C565C94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7"/>
    <w:lvlOverride w:ilvl="0">
      <w:startOverride w:val="1"/>
    </w:lvlOverride>
    <w:lvlOverride w:ilvl="1"/>
    <w:lvlOverride w:ilvl="2">
      <w:startOverride w:val="1"/>
    </w:lvlOverride>
    <w:lvlOverride w:ilvl="3">
      <w:startOverride w:val="9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9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1"/>
  </w:num>
  <w:num w:numId="10">
    <w:abstractNumId w:val="7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0"/>
    <w:lvlOverride w:ilvl="0">
      <w:startOverride w:val="1"/>
    </w:lvlOverride>
    <w:lvlOverride w:ilvl="1"/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  <w:lvlOverride w:ilvl="0">
      <w:startOverride w:val="1"/>
    </w:lvlOverride>
    <w:lvlOverride w:ilvl="1"/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3"/>
  </w:num>
  <w:num w:numId="18">
    <w:abstractNumId w:val="42"/>
  </w:num>
  <w:num w:numId="19">
    <w:abstractNumId w:val="13"/>
  </w:num>
  <w:num w:numId="20">
    <w:abstractNumId w:val="15"/>
  </w:num>
  <w:num w:numId="21">
    <w:abstractNumId w:val="25"/>
  </w:num>
  <w:num w:numId="22">
    <w:abstractNumId w:val="39"/>
  </w:num>
  <w:num w:numId="23">
    <w:abstractNumId w:val="17"/>
  </w:num>
  <w:num w:numId="24">
    <w:abstractNumId w:val="6"/>
  </w:num>
  <w:num w:numId="25">
    <w:abstractNumId w:val="5"/>
  </w:num>
  <w:num w:numId="26">
    <w:abstractNumId w:val="26"/>
  </w:num>
  <w:num w:numId="2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  <w:lvlOverride w:ilvl="0">
      <w:lvl w:ilvl="0" w:tplc="A8D47922">
        <w:start w:val="1"/>
        <w:numFmt w:val="decimal"/>
        <w:lvlText w:val="%1)"/>
        <w:lvlJc w:val="left"/>
        <w:pPr>
          <w:ind w:left="737" w:hanging="312"/>
        </w:pPr>
        <w:rPr>
          <w:b w:val="0"/>
        </w:rPr>
      </w:lvl>
    </w:lvlOverride>
    <w:lvlOverride w:ilvl="1">
      <w:lvl w:ilvl="1" w:tplc="04150019">
        <w:start w:val="1"/>
        <w:numFmt w:val="lowerLetter"/>
        <w:lvlText w:val="%2."/>
        <w:lvlJc w:val="left"/>
        <w:pPr>
          <w:ind w:left="1789" w:hanging="360"/>
        </w:pPr>
      </w:lvl>
    </w:lvlOverride>
    <w:lvlOverride w:ilvl="2">
      <w:lvl w:ilvl="2" w:tplc="0415001B">
        <w:start w:val="1"/>
        <w:numFmt w:val="lowerRoman"/>
        <w:lvlText w:val="%3."/>
        <w:lvlJc w:val="right"/>
        <w:pPr>
          <w:ind w:left="2509" w:hanging="180"/>
        </w:pPr>
      </w:lvl>
    </w:lvlOverride>
    <w:lvlOverride w:ilvl="3">
      <w:lvl w:ilvl="3" w:tplc="0415000F">
        <w:start w:val="1"/>
        <w:numFmt w:val="decimal"/>
        <w:lvlText w:val="%4."/>
        <w:lvlJc w:val="left"/>
        <w:pPr>
          <w:ind w:left="3229" w:hanging="360"/>
        </w:pPr>
      </w:lvl>
    </w:lvlOverride>
    <w:lvlOverride w:ilvl="4">
      <w:lvl w:ilvl="4" w:tplc="04150019">
        <w:start w:val="1"/>
        <w:numFmt w:val="lowerLetter"/>
        <w:lvlText w:val="%5."/>
        <w:lvlJc w:val="left"/>
        <w:pPr>
          <w:ind w:left="3949" w:hanging="360"/>
        </w:pPr>
      </w:lvl>
    </w:lvlOverride>
    <w:lvlOverride w:ilvl="5">
      <w:lvl w:ilvl="5" w:tplc="0415001B">
        <w:start w:val="1"/>
        <w:numFmt w:val="lowerRoman"/>
        <w:lvlText w:val="%6."/>
        <w:lvlJc w:val="right"/>
        <w:pPr>
          <w:ind w:left="4669" w:hanging="180"/>
        </w:pPr>
      </w:lvl>
    </w:lvlOverride>
    <w:lvlOverride w:ilvl="6">
      <w:lvl w:ilvl="6" w:tplc="0415000F">
        <w:start w:val="1"/>
        <w:numFmt w:val="decimal"/>
        <w:lvlText w:val="%7."/>
        <w:lvlJc w:val="left"/>
        <w:pPr>
          <w:ind w:left="5389" w:hanging="360"/>
        </w:pPr>
      </w:lvl>
    </w:lvlOverride>
    <w:lvlOverride w:ilvl="7">
      <w:lvl w:ilvl="7" w:tplc="04150019">
        <w:start w:val="1"/>
        <w:numFmt w:val="lowerLetter"/>
        <w:lvlText w:val="%8."/>
        <w:lvlJc w:val="left"/>
        <w:pPr>
          <w:ind w:left="6109" w:hanging="360"/>
        </w:pPr>
      </w:lvl>
    </w:lvlOverride>
    <w:lvlOverride w:ilvl="8">
      <w:lvl w:ilvl="8" w:tplc="0415001B">
        <w:start w:val="1"/>
        <w:numFmt w:val="lowerRoman"/>
        <w:lvlText w:val="%9."/>
        <w:lvlJc w:val="right"/>
        <w:pPr>
          <w:ind w:left="6829" w:hanging="180"/>
        </w:pPr>
      </w:lvl>
    </w:lvlOverride>
  </w:num>
  <w:num w:numId="29">
    <w:abstractNumId w:val="29"/>
  </w:num>
  <w:num w:numId="30">
    <w:abstractNumId w:val="32"/>
  </w:num>
  <w:num w:numId="31">
    <w:abstractNumId w:val="30"/>
  </w:num>
  <w:num w:numId="32">
    <w:abstractNumId w:val="38"/>
  </w:num>
  <w:num w:numId="33">
    <w:abstractNumId w:val="11"/>
  </w:num>
  <w:num w:numId="34">
    <w:abstractNumId w:val="4"/>
  </w:num>
  <w:num w:numId="35">
    <w:abstractNumId w:val="40"/>
  </w:num>
  <w:num w:numId="36">
    <w:abstractNumId w:val="31"/>
  </w:num>
  <w:num w:numId="3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4"/>
  </w:num>
  <w:num w:numId="3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8"/>
  </w:num>
  <w:num w:numId="4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4"/>
  </w:num>
  <w:num w:numId="4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"/>
    <w:lvlOverride w:ilvl="0">
      <w:startOverride w:val="1"/>
    </w:lvlOverride>
  </w:num>
  <w:num w:numId="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8BF"/>
    <w:rsid w:val="000045C7"/>
    <w:rsid w:val="00005AF9"/>
    <w:rsid w:val="000441CF"/>
    <w:rsid w:val="00047799"/>
    <w:rsid w:val="00053606"/>
    <w:rsid w:val="00073877"/>
    <w:rsid w:val="00076F1E"/>
    <w:rsid w:val="0008492D"/>
    <w:rsid w:val="000927B7"/>
    <w:rsid w:val="000A7155"/>
    <w:rsid w:val="000B62CB"/>
    <w:rsid w:val="000C1051"/>
    <w:rsid w:val="000C328E"/>
    <w:rsid w:val="000C3B06"/>
    <w:rsid w:val="000C77C3"/>
    <w:rsid w:val="000D2DD2"/>
    <w:rsid w:val="000D7D64"/>
    <w:rsid w:val="000E3131"/>
    <w:rsid w:val="000E5433"/>
    <w:rsid w:val="000F16BA"/>
    <w:rsid w:val="00103A5C"/>
    <w:rsid w:val="00104864"/>
    <w:rsid w:val="00110472"/>
    <w:rsid w:val="00125072"/>
    <w:rsid w:val="001316AE"/>
    <w:rsid w:val="001436F7"/>
    <w:rsid w:val="00154998"/>
    <w:rsid w:val="00155651"/>
    <w:rsid w:val="00156899"/>
    <w:rsid w:val="00170777"/>
    <w:rsid w:val="0017431C"/>
    <w:rsid w:val="0017519B"/>
    <w:rsid w:val="001757CF"/>
    <w:rsid w:val="0017625D"/>
    <w:rsid w:val="00187637"/>
    <w:rsid w:val="00195ECC"/>
    <w:rsid w:val="00196225"/>
    <w:rsid w:val="001A591C"/>
    <w:rsid w:val="001D0A08"/>
    <w:rsid w:val="001D2659"/>
    <w:rsid w:val="001E2409"/>
    <w:rsid w:val="001F540F"/>
    <w:rsid w:val="00226473"/>
    <w:rsid w:val="00235D04"/>
    <w:rsid w:val="00237114"/>
    <w:rsid w:val="00243491"/>
    <w:rsid w:val="00245B1C"/>
    <w:rsid w:val="00255BC7"/>
    <w:rsid w:val="00262427"/>
    <w:rsid w:val="0026669B"/>
    <w:rsid w:val="00274860"/>
    <w:rsid w:val="00281A65"/>
    <w:rsid w:val="00292CB2"/>
    <w:rsid w:val="002A3154"/>
    <w:rsid w:val="002D13F6"/>
    <w:rsid w:val="002D3540"/>
    <w:rsid w:val="002E3A0F"/>
    <w:rsid w:val="002F1A10"/>
    <w:rsid w:val="0031424B"/>
    <w:rsid w:val="00323D7A"/>
    <w:rsid w:val="00324C87"/>
    <w:rsid w:val="00335147"/>
    <w:rsid w:val="00335E2F"/>
    <w:rsid w:val="00343ED0"/>
    <w:rsid w:val="00350AB2"/>
    <w:rsid w:val="00356880"/>
    <w:rsid w:val="003656AE"/>
    <w:rsid w:val="00375752"/>
    <w:rsid w:val="00385785"/>
    <w:rsid w:val="00386FF8"/>
    <w:rsid w:val="00395FB4"/>
    <w:rsid w:val="003C30D7"/>
    <w:rsid w:val="003D49F0"/>
    <w:rsid w:val="003E01A4"/>
    <w:rsid w:val="003E4FB2"/>
    <w:rsid w:val="003F184B"/>
    <w:rsid w:val="003F3678"/>
    <w:rsid w:val="00432968"/>
    <w:rsid w:val="00442950"/>
    <w:rsid w:val="00444502"/>
    <w:rsid w:val="004510F1"/>
    <w:rsid w:val="00460766"/>
    <w:rsid w:val="00467A27"/>
    <w:rsid w:val="004A38BF"/>
    <w:rsid w:val="004B6FA5"/>
    <w:rsid w:val="004C5398"/>
    <w:rsid w:val="004C6E4F"/>
    <w:rsid w:val="004E17D3"/>
    <w:rsid w:val="004E64B0"/>
    <w:rsid w:val="004F0723"/>
    <w:rsid w:val="00522878"/>
    <w:rsid w:val="00530163"/>
    <w:rsid w:val="0054336B"/>
    <w:rsid w:val="00544C20"/>
    <w:rsid w:val="0056151A"/>
    <w:rsid w:val="005739AB"/>
    <w:rsid w:val="00575045"/>
    <w:rsid w:val="00576837"/>
    <w:rsid w:val="00586A36"/>
    <w:rsid w:val="00592FE6"/>
    <w:rsid w:val="005A19F4"/>
    <w:rsid w:val="005B441B"/>
    <w:rsid w:val="005B7CFE"/>
    <w:rsid w:val="005C411F"/>
    <w:rsid w:val="005C7782"/>
    <w:rsid w:val="005E499D"/>
    <w:rsid w:val="005E62C7"/>
    <w:rsid w:val="005F5BD7"/>
    <w:rsid w:val="00611CA0"/>
    <w:rsid w:val="00631AE6"/>
    <w:rsid w:val="00635345"/>
    <w:rsid w:val="00657A7F"/>
    <w:rsid w:val="00673018"/>
    <w:rsid w:val="006920F6"/>
    <w:rsid w:val="00693980"/>
    <w:rsid w:val="0069634A"/>
    <w:rsid w:val="006C0D67"/>
    <w:rsid w:val="006C2600"/>
    <w:rsid w:val="006C33AE"/>
    <w:rsid w:val="006C5C01"/>
    <w:rsid w:val="006C6983"/>
    <w:rsid w:val="006C7AE6"/>
    <w:rsid w:val="006D72F5"/>
    <w:rsid w:val="006E0CC1"/>
    <w:rsid w:val="006E327E"/>
    <w:rsid w:val="006F3F3A"/>
    <w:rsid w:val="007005BC"/>
    <w:rsid w:val="007008C5"/>
    <w:rsid w:val="007131C8"/>
    <w:rsid w:val="00713FC6"/>
    <w:rsid w:val="0072197F"/>
    <w:rsid w:val="0072281E"/>
    <w:rsid w:val="00727C2B"/>
    <w:rsid w:val="00737078"/>
    <w:rsid w:val="00740F91"/>
    <w:rsid w:val="007430CD"/>
    <w:rsid w:val="00752004"/>
    <w:rsid w:val="00752135"/>
    <w:rsid w:val="00756622"/>
    <w:rsid w:val="00776D54"/>
    <w:rsid w:val="007837E6"/>
    <w:rsid w:val="007846E9"/>
    <w:rsid w:val="00785514"/>
    <w:rsid w:val="00796C3C"/>
    <w:rsid w:val="007972D7"/>
    <w:rsid w:val="007A5ABC"/>
    <w:rsid w:val="007B395A"/>
    <w:rsid w:val="007B742E"/>
    <w:rsid w:val="007C0A9F"/>
    <w:rsid w:val="007E1F15"/>
    <w:rsid w:val="007E3C71"/>
    <w:rsid w:val="007F33CB"/>
    <w:rsid w:val="00801F82"/>
    <w:rsid w:val="008062D7"/>
    <w:rsid w:val="008076D2"/>
    <w:rsid w:val="00810D80"/>
    <w:rsid w:val="008315A5"/>
    <w:rsid w:val="008331FE"/>
    <w:rsid w:val="0084448A"/>
    <w:rsid w:val="00852201"/>
    <w:rsid w:val="00860DA4"/>
    <w:rsid w:val="00872EE8"/>
    <w:rsid w:val="008809F9"/>
    <w:rsid w:val="00884330"/>
    <w:rsid w:val="008855CA"/>
    <w:rsid w:val="008922C3"/>
    <w:rsid w:val="008A4682"/>
    <w:rsid w:val="008B1100"/>
    <w:rsid w:val="008B6FFC"/>
    <w:rsid w:val="008B7FD7"/>
    <w:rsid w:val="008C3EA7"/>
    <w:rsid w:val="008D109F"/>
    <w:rsid w:val="008E0A9B"/>
    <w:rsid w:val="008E309D"/>
    <w:rsid w:val="008E57FC"/>
    <w:rsid w:val="00900B29"/>
    <w:rsid w:val="00903B85"/>
    <w:rsid w:val="00905B63"/>
    <w:rsid w:val="00906BAF"/>
    <w:rsid w:val="00915F70"/>
    <w:rsid w:val="00944EA9"/>
    <w:rsid w:val="00961A40"/>
    <w:rsid w:val="0096280A"/>
    <w:rsid w:val="0099426F"/>
    <w:rsid w:val="00995300"/>
    <w:rsid w:val="00995304"/>
    <w:rsid w:val="009973F2"/>
    <w:rsid w:val="009A7048"/>
    <w:rsid w:val="009B368A"/>
    <w:rsid w:val="009B3B31"/>
    <w:rsid w:val="009D6421"/>
    <w:rsid w:val="009F0624"/>
    <w:rsid w:val="009F2E4C"/>
    <w:rsid w:val="00A16594"/>
    <w:rsid w:val="00A203A7"/>
    <w:rsid w:val="00A35E39"/>
    <w:rsid w:val="00A36B5D"/>
    <w:rsid w:val="00A378CA"/>
    <w:rsid w:val="00A44408"/>
    <w:rsid w:val="00A62696"/>
    <w:rsid w:val="00A64D32"/>
    <w:rsid w:val="00A8046E"/>
    <w:rsid w:val="00A947A4"/>
    <w:rsid w:val="00AC023E"/>
    <w:rsid w:val="00AC028A"/>
    <w:rsid w:val="00AD7190"/>
    <w:rsid w:val="00AE18BF"/>
    <w:rsid w:val="00AE54B7"/>
    <w:rsid w:val="00AF3D2F"/>
    <w:rsid w:val="00AF7D11"/>
    <w:rsid w:val="00B27CDE"/>
    <w:rsid w:val="00B530B8"/>
    <w:rsid w:val="00B630F2"/>
    <w:rsid w:val="00B673D6"/>
    <w:rsid w:val="00B675E3"/>
    <w:rsid w:val="00B74060"/>
    <w:rsid w:val="00B83A6D"/>
    <w:rsid w:val="00B93024"/>
    <w:rsid w:val="00B93CB1"/>
    <w:rsid w:val="00B94309"/>
    <w:rsid w:val="00B94C20"/>
    <w:rsid w:val="00BA2046"/>
    <w:rsid w:val="00BB75C6"/>
    <w:rsid w:val="00BB78DB"/>
    <w:rsid w:val="00BD2074"/>
    <w:rsid w:val="00BD61F7"/>
    <w:rsid w:val="00BE7355"/>
    <w:rsid w:val="00C068C7"/>
    <w:rsid w:val="00C11ACB"/>
    <w:rsid w:val="00C4494B"/>
    <w:rsid w:val="00C56203"/>
    <w:rsid w:val="00C67F99"/>
    <w:rsid w:val="00C76DE7"/>
    <w:rsid w:val="00C77F72"/>
    <w:rsid w:val="00C80BA9"/>
    <w:rsid w:val="00C83AD6"/>
    <w:rsid w:val="00C87728"/>
    <w:rsid w:val="00CB1B12"/>
    <w:rsid w:val="00CD10CA"/>
    <w:rsid w:val="00CD5117"/>
    <w:rsid w:val="00CE415C"/>
    <w:rsid w:val="00CE7646"/>
    <w:rsid w:val="00CF349E"/>
    <w:rsid w:val="00CF477B"/>
    <w:rsid w:val="00D03896"/>
    <w:rsid w:val="00D10D02"/>
    <w:rsid w:val="00D13017"/>
    <w:rsid w:val="00D13360"/>
    <w:rsid w:val="00D154DF"/>
    <w:rsid w:val="00D1588A"/>
    <w:rsid w:val="00D16832"/>
    <w:rsid w:val="00D217B6"/>
    <w:rsid w:val="00D3031B"/>
    <w:rsid w:val="00D56C8E"/>
    <w:rsid w:val="00D7338E"/>
    <w:rsid w:val="00D82B8B"/>
    <w:rsid w:val="00D94CC1"/>
    <w:rsid w:val="00D97066"/>
    <w:rsid w:val="00DB047B"/>
    <w:rsid w:val="00DC2609"/>
    <w:rsid w:val="00DC6505"/>
    <w:rsid w:val="00DD5784"/>
    <w:rsid w:val="00DF17C7"/>
    <w:rsid w:val="00DF285A"/>
    <w:rsid w:val="00DF3C0F"/>
    <w:rsid w:val="00E05C7C"/>
    <w:rsid w:val="00E061EF"/>
    <w:rsid w:val="00E12C54"/>
    <w:rsid w:val="00E17451"/>
    <w:rsid w:val="00E20142"/>
    <w:rsid w:val="00E20777"/>
    <w:rsid w:val="00E2381F"/>
    <w:rsid w:val="00E3681D"/>
    <w:rsid w:val="00E56EBD"/>
    <w:rsid w:val="00E71C20"/>
    <w:rsid w:val="00E72188"/>
    <w:rsid w:val="00E73471"/>
    <w:rsid w:val="00E82C9B"/>
    <w:rsid w:val="00E844D3"/>
    <w:rsid w:val="00E872FB"/>
    <w:rsid w:val="00E90A00"/>
    <w:rsid w:val="00E96766"/>
    <w:rsid w:val="00EA35DD"/>
    <w:rsid w:val="00EC37EB"/>
    <w:rsid w:val="00EC6232"/>
    <w:rsid w:val="00ED6137"/>
    <w:rsid w:val="00EE3A95"/>
    <w:rsid w:val="00EE63C2"/>
    <w:rsid w:val="00EE6C1D"/>
    <w:rsid w:val="00EF1C2D"/>
    <w:rsid w:val="00EF1FD0"/>
    <w:rsid w:val="00EF23F5"/>
    <w:rsid w:val="00EF5F26"/>
    <w:rsid w:val="00EF7F89"/>
    <w:rsid w:val="00F21828"/>
    <w:rsid w:val="00F2698E"/>
    <w:rsid w:val="00F35BEA"/>
    <w:rsid w:val="00F50D84"/>
    <w:rsid w:val="00F53826"/>
    <w:rsid w:val="00F55619"/>
    <w:rsid w:val="00F57FA5"/>
    <w:rsid w:val="00F81140"/>
    <w:rsid w:val="00F94B57"/>
    <w:rsid w:val="00FA57CC"/>
    <w:rsid w:val="00FC4012"/>
    <w:rsid w:val="00FC7A21"/>
    <w:rsid w:val="00FD54E1"/>
    <w:rsid w:val="00FE1C73"/>
    <w:rsid w:val="00FE37CE"/>
    <w:rsid w:val="00FE540E"/>
    <w:rsid w:val="00FE69F7"/>
    <w:rsid w:val="00FF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6EC99BA1-E5DF-4127-A02B-D7F32AF6F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20142"/>
    <w:pPr>
      <w:widowControl w:val="0"/>
      <w:suppressAutoHyphens/>
    </w:pPr>
    <w:rPr>
      <w:rFonts w:ascii="Times New Roman" w:eastAsia="Lucida Sans Unicode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83AD6"/>
    <w:pPr>
      <w:keepNext/>
      <w:keepLines/>
      <w:spacing w:before="480" w:line="254" w:lineRule="auto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gwek3">
    <w:name w:val="heading 3"/>
    <w:basedOn w:val="Normalny"/>
    <w:link w:val="Nagwek3Znak"/>
    <w:uiPriority w:val="9"/>
    <w:qFormat/>
    <w:rsid w:val="00DC6505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paragraph" w:styleId="Nagwek7">
    <w:name w:val="heading 7"/>
    <w:basedOn w:val="Normalny"/>
    <w:next w:val="Normalny"/>
    <w:link w:val="Nagwek7Znak"/>
    <w:uiPriority w:val="99"/>
    <w:semiHidden/>
    <w:unhideWhenUsed/>
    <w:qFormat/>
    <w:rsid w:val="0033514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E69F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E69F7"/>
  </w:style>
  <w:style w:type="paragraph" w:styleId="Stopka">
    <w:name w:val="footer"/>
    <w:basedOn w:val="Normalny"/>
    <w:link w:val="StopkaZnak"/>
    <w:uiPriority w:val="99"/>
    <w:unhideWhenUsed/>
    <w:rsid w:val="00FE69F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E69F7"/>
  </w:style>
  <w:style w:type="character" w:styleId="Hipercze">
    <w:name w:val="Hyperlink"/>
    <w:uiPriority w:val="99"/>
    <w:unhideWhenUsed/>
    <w:rsid w:val="00FE69F7"/>
    <w:rPr>
      <w:color w:val="0563C1"/>
      <w:u w:val="single"/>
    </w:rPr>
  </w:style>
  <w:style w:type="table" w:styleId="Tabela-Siatka">
    <w:name w:val="Table Grid"/>
    <w:basedOn w:val="Standardowy"/>
    <w:uiPriority w:val="59"/>
    <w:rsid w:val="00785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"/>
    <w:rsid w:val="00DC650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unhideWhenUsed/>
    <w:rsid w:val="00DC6505"/>
    <w:pPr>
      <w:spacing w:before="100" w:beforeAutospacing="1" w:after="100" w:afterAutospacing="1"/>
    </w:pPr>
    <w:rPr>
      <w:rFonts w:eastAsia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650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C6505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4A38BF"/>
    <w:pPr>
      <w:jc w:val="both"/>
    </w:pPr>
    <w:rPr>
      <w:rFonts w:eastAsia="Times New Roman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A38BF"/>
    <w:rPr>
      <w:rFonts w:ascii="Times New Roman" w:eastAsia="Times New Roman" w:hAnsi="Times New Roman"/>
      <w:sz w:val="28"/>
    </w:rPr>
  </w:style>
  <w:style w:type="character" w:customStyle="1" w:styleId="AkapitzlistZnak">
    <w:name w:val="Akapit z listą Znak"/>
    <w:link w:val="Akapitzlist"/>
    <w:uiPriority w:val="34"/>
    <w:locked/>
    <w:rsid w:val="004A38BF"/>
    <w:rPr>
      <w:rFonts w:ascii="Times New Roman" w:hAnsi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4A38BF"/>
    <w:pPr>
      <w:ind w:left="708"/>
    </w:pPr>
    <w:rPr>
      <w:sz w:val="20"/>
      <w:szCs w:val="20"/>
    </w:rPr>
  </w:style>
  <w:style w:type="paragraph" w:customStyle="1" w:styleId="khheader">
    <w:name w:val="kh_header"/>
    <w:basedOn w:val="Normalny"/>
    <w:rsid w:val="004A38BF"/>
    <w:pPr>
      <w:spacing w:line="420" w:lineRule="atLeast"/>
      <w:ind w:left="225"/>
      <w:jc w:val="center"/>
    </w:pPr>
    <w:rPr>
      <w:rFonts w:eastAsia="Times New Roman"/>
      <w:sz w:val="28"/>
      <w:szCs w:val="28"/>
    </w:rPr>
  </w:style>
  <w:style w:type="character" w:customStyle="1" w:styleId="Nagwek7Znak">
    <w:name w:val="Nagłówek 7 Znak"/>
    <w:basedOn w:val="Domylnaczcionkaakapitu"/>
    <w:link w:val="Nagwek7"/>
    <w:uiPriority w:val="99"/>
    <w:semiHidden/>
    <w:rsid w:val="00335147"/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33514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35147"/>
    <w:rPr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83AD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83AD6"/>
    <w:rPr>
      <w:sz w:val="22"/>
      <w:szCs w:val="22"/>
      <w:lang w:eastAsia="en-US"/>
    </w:rPr>
  </w:style>
  <w:style w:type="paragraph" w:styleId="Tekstpodstawowy3">
    <w:name w:val="Body Text 3"/>
    <w:basedOn w:val="Normalny"/>
    <w:link w:val="Tekstpodstawowy3Znak"/>
    <w:uiPriority w:val="99"/>
    <w:unhideWhenUsed/>
    <w:rsid w:val="00C83AD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83AD6"/>
    <w:rPr>
      <w:sz w:val="16"/>
      <w:szCs w:val="16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C83AD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C83AD6"/>
    <w:rPr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rsid w:val="00C83AD6"/>
    <w:rPr>
      <w:rFonts w:ascii="Cambria" w:eastAsia="Times New Roman" w:hAnsi="Cambria"/>
      <w:b/>
      <w:bCs/>
      <w:color w:val="365F91"/>
      <w:sz w:val="28"/>
      <w:szCs w:val="28"/>
      <w:lang w:eastAsia="en-US"/>
    </w:rPr>
  </w:style>
  <w:style w:type="character" w:styleId="UyteHipercze">
    <w:name w:val="FollowedHyperlink"/>
    <w:uiPriority w:val="99"/>
    <w:semiHidden/>
    <w:unhideWhenUsed/>
    <w:rsid w:val="00C83AD6"/>
    <w:rPr>
      <w:color w:val="800080"/>
      <w:u w:val="single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semiHidden/>
    <w:locked/>
    <w:rsid w:val="00C83AD6"/>
    <w:rPr>
      <w:rFonts w:ascii="Times New Roman" w:eastAsia="Times New Roman" w:hAnsi="Times New Roman"/>
      <w:lang w:eastAsia="en-US"/>
    </w:r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unhideWhenUsed/>
    <w:rsid w:val="00C83AD6"/>
    <w:rPr>
      <w:rFonts w:eastAsia="Times New Roman"/>
      <w:sz w:val="20"/>
      <w:szCs w:val="20"/>
    </w:rPr>
  </w:style>
  <w:style w:type="character" w:customStyle="1" w:styleId="TekstprzypisudolnegoZnak1">
    <w:name w:val="Tekst przypisu dolnego Znak1"/>
    <w:aliases w:val="Podrozdział Znak1,Footnote Znak1,Podrozdzia3 Znak1"/>
    <w:basedOn w:val="Domylnaczcionkaakapitu"/>
    <w:semiHidden/>
    <w:rsid w:val="00C83AD6"/>
    <w:rPr>
      <w:lang w:eastAsia="en-US"/>
    </w:rPr>
  </w:style>
  <w:style w:type="paragraph" w:styleId="Tekstkomentarza">
    <w:name w:val="annotation text"/>
    <w:basedOn w:val="Normalny"/>
    <w:link w:val="TekstkomentarzaZnak"/>
    <w:unhideWhenUsed/>
    <w:rsid w:val="00C83AD6"/>
    <w:rPr>
      <w:rFonts w:eastAsia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83AD6"/>
    <w:rPr>
      <w:rFonts w:ascii="Times New Roman" w:eastAsia="Times New Roman" w:hAnsi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83AD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83AD6"/>
    <w:rPr>
      <w:lang w:eastAsia="en-US"/>
    </w:rPr>
  </w:style>
  <w:style w:type="paragraph" w:styleId="Tytu">
    <w:name w:val="Title"/>
    <w:basedOn w:val="Normalny"/>
    <w:link w:val="TytuZnak"/>
    <w:uiPriority w:val="10"/>
    <w:qFormat/>
    <w:rsid w:val="00C83AD6"/>
    <w:pPr>
      <w:overflowPunct w:val="0"/>
      <w:autoSpaceDE w:val="0"/>
      <w:autoSpaceDN w:val="0"/>
      <w:adjustRightInd w:val="0"/>
      <w:jc w:val="center"/>
    </w:pPr>
    <w:rPr>
      <w:rFonts w:ascii="Verdana" w:eastAsia="MS Mincho" w:hAnsi="Verdana"/>
      <w:b/>
      <w:bCs/>
      <w:color w:val="000000"/>
    </w:rPr>
  </w:style>
  <w:style w:type="character" w:customStyle="1" w:styleId="TytuZnak">
    <w:name w:val="Tytuł Znak"/>
    <w:basedOn w:val="Domylnaczcionkaakapitu"/>
    <w:link w:val="Tytu"/>
    <w:uiPriority w:val="10"/>
    <w:rsid w:val="00C83AD6"/>
    <w:rPr>
      <w:rFonts w:ascii="Verdana" w:eastAsia="MS Mincho" w:hAnsi="Verdana"/>
      <w:b/>
      <w:bCs/>
      <w:color w:val="000000"/>
      <w:sz w:val="24"/>
      <w:szCs w:val="24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C83AD6"/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C83AD6"/>
    <w:rPr>
      <w:sz w:val="22"/>
      <w:szCs w:val="22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83A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83AD6"/>
    <w:rPr>
      <w:rFonts w:ascii="Times New Roman" w:eastAsia="Times New Roman" w:hAnsi="Times New Roman"/>
      <w:b/>
      <w:bCs/>
    </w:rPr>
  </w:style>
  <w:style w:type="paragraph" w:styleId="Bezodstpw">
    <w:name w:val="No Spacing"/>
    <w:uiPriority w:val="1"/>
    <w:qFormat/>
    <w:rsid w:val="00C83AD6"/>
    <w:rPr>
      <w:rFonts w:ascii="Times New Roman" w:eastAsia="Times New Roman" w:hAnsi="Times New Roman"/>
    </w:rPr>
  </w:style>
  <w:style w:type="paragraph" w:customStyle="1" w:styleId="Tekstpodstawowy21">
    <w:name w:val="Tekst podstawowy 21"/>
    <w:basedOn w:val="Normalny"/>
    <w:uiPriority w:val="99"/>
    <w:semiHidden/>
    <w:rsid w:val="00C83AD6"/>
    <w:pPr>
      <w:overflowPunct w:val="0"/>
      <w:autoSpaceDE w:val="0"/>
      <w:autoSpaceDN w:val="0"/>
      <w:adjustRightInd w:val="0"/>
    </w:pPr>
    <w:rPr>
      <w:rFonts w:eastAsia="MS Mincho"/>
      <w:szCs w:val="20"/>
    </w:rPr>
  </w:style>
  <w:style w:type="paragraph" w:customStyle="1" w:styleId="Standardowytekst">
    <w:name w:val="Standardowy.tekst"/>
    <w:uiPriority w:val="99"/>
    <w:semiHidden/>
    <w:rsid w:val="00C83AD6"/>
    <w:pPr>
      <w:overflowPunct w:val="0"/>
      <w:autoSpaceDE w:val="0"/>
      <w:autoSpaceDN w:val="0"/>
      <w:adjustRightInd w:val="0"/>
      <w:jc w:val="both"/>
    </w:pPr>
    <w:rPr>
      <w:rFonts w:ascii="Times New Roman" w:eastAsia="MS Mincho" w:hAnsi="Times New Roman"/>
    </w:rPr>
  </w:style>
  <w:style w:type="paragraph" w:customStyle="1" w:styleId="Tabelapozycja">
    <w:name w:val="Tabela pozycja"/>
    <w:basedOn w:val="Normalny"/>
    <w:uiPriority w:val="99"/>
    <w:semiHidden/>
    <w:rsid w:val="00C83AD6"/>
    <w:rPr>
      <w:rFonts w:ascii="Arial" w:eastAsia="MS Outlook" w:hAnsi="Arial"/>
      <w:szCs w:val="20"/>
    </w:rPr>
  </w:style>
  <w:style w:type="paragraph" w:customStyle="1" w:styleId="Default">
    <w:name w:val="Default"/>
    <w:uiPriority w:val="99"/>
    <w:semiHidden/>
    <w:rsid w:val="00C83AD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48">
    <w:name w:val="CM48"/>
    <w:basedOn w:val="Default"/>
    <w:next w:val="Default"/>
    <w:uiPriority w:val="99"/>
    <w:semiHidden/>
    <w:rsid w:val="00C83AD6"/>
    <w:rPr>
      <w:rFonts w:eastAsia="Times New Roman"/>
      <w:color w:val="auto"/>
    </w:rPr>
  </w:style>
  <w:style w:type="character" w:styleId="Odwoanieprzypisudolnego">
    <w:name w:val="footnote reference"/>
    <w:semiHidden/>
    <w:unhideWhenUsed/>
    <w:rsid w:val="00C83AD6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C83AD6"/>
    <w:rPr>
      <w:sz w:val="16"/>
      <w:szCs w:val="16"/>
    </w:rPr>
  </w:style>
  <w:style w:type="character" w:styleId="Odwoanieprzypisukocowego">
    <w:name w:val="endnote reference"/>
    <w:uiPriority w:val="99"/>
    <w:semiHidden/>
    <w:unhideWhenUsed/>
    <w:rsid w:val="00C83AD6"/>
    <w:rPr>
      <w:vertAlign w:val="superscript"/>
    </w:rPr>
  </w:style>
  <w:style w:type="character" w:customStyle="1" w:styleId="section-info-text">
    <w:name w:val="section-info-text"/>
    <w:rsid w:val="00C83AD6"/>
  </w:style>
  <w:style w:type="table" w:customStyle="1" w:styleId="Tabela-Siatka1">
    <w:name w:val="Tabela - Siatka1"/>
    <w:basedOn w:val="Standardowy"/>
    <w:uiPriority w:val="59"/>
    <w:rsid w:val="00C83AD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801F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6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43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61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8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19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3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5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8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5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7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5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1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2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3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8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9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16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1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5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6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8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1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6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5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1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8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9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2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9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alik\Desktop\DOZ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DOZ</Template>
  <TotalTime>1</TotalTime>
  <Pages>2</Pages>
  <Words>435</Words>
  <Characters>2611</Characters>
  <Application>Microsoft Office Word</Application>
  <DocSecurity>4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Malik</dc:creator>
  <cp:keywords/>
  <dc:description/>
  <cp:lastModifiedBy>Anna Malik</cp:lastModifiedBy>
  <cp:revision>2</cp:revision>
  <cp:lastPrinted>2019-07-15T09:46:00Z</cp:lastPrinted>
  <dcterms:created xsi:type="dcterms:W3CDTF">2019-10-09T11:19:00Z</dcterms:created>
  <dcterms:modified xsi:type="dcterms:W3CDTF">2019-10-09T11:19:00Z</dcterms:modified>
</cp:coreProperties>
</file>