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C1" w:rsidRPr="006E0CC1" w:rsidRDefault="00B530B8" w:rsidP="006E0CC1">
      <w:pPr>
        <w:spacing w:after="0" w:line="240" w:lineRule="auto"/>
        <w:ind w:left="4248" w:firstLine="708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Wałbrzych</w:t>
      </w:r>
      <w:r w:rsidR="008E309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, dnia</w:t>
      </w:r>
      <w:r w:rsidR="006C30F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="00D14DF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26 listopada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2019</w:t>
      </w:r>
      <w:r w:rsidR="006E0CC1"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r.</w:t>
      </w:r>
    </w:p>
    <w:p w:rsidR="006E0CC1" w:rsidRPr="0039673B" w:rsidRDefault="00830016" w:rsidP="006E0CC1">
      <w:pPr>
        <w:spacing w:after="0" w:line="240" w:lineRule="auto"/>
        <w:ind w:left="225"/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</w:pPr>
      <w:r w:rsidRPr="006E6D9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Nr ogłoszenia:</w:t>
      </w:r>
      <w:r w:rsidR="006E0CC1" w:rsidRPr="006E6D9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6E0CC1" w:rsidRPr="00830016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AF7D11" w:rsidRPr="0039673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Zam. </w:t>
      </w:r>
      <w:proofErr w:type="spellStart"/>
      <w:r w:rsidR="00AF7D11" w:rsidRPr="0039673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Publ</w:t>
      </w:r>
      <w:proofErr w:type="spellEnd"/>
      <w:r w:rsidR="00AF7D11" w:rsidRPr="0039673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. </w:t>
      </w:r>
      <w:r w:rsidR="0021341D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39</w:t>
      </w:r>
      <w:r w:rsidR="00AF7D11" w:rsidRPr="0039673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/2019</w:t>
      </w:r>
      <w:r w:rsidR="006E0CC1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                                                              </w:t>
      </w:r>
    </w:p>
    <w:p w:rsidR="00FE540E" w:rsidRPr="0039673B" w:rsidRDefault="006E0CC1" w:rsidP="00B74060">
      <w:pPr>
        <w:spacing w:after="0" w:line="240" w:lineRule="auto"/>
        <w:ind w:left="708" w:firstLine="70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</w:t>
      </w:r>
    </w:p>
    <w:p w:rsidR="00B74060" w:rsidRPr="0039673B" w:rsidRDefault="00B74060" w:rsidP="006E0CC1">
      <w:pPr>
        <w:spacing w:after="0" w:line="240" w:lineRule="auto"/>
        <w:ind w:left="225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6E0CC1" w:rsidRPr="0039673B" w:rsidRDefault="00444502" w:rsidP="006E0CC1">
      <w:pPr>
        <w:spacing w:after="0" w:line="240" w:lineRule="auto"/>
        <w:ind w:left="225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DOZ/</w:t>
      </w:r>
      <w:r w:rsidR="00B530B8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AKM</w:t>
      </w:r>
      <w:r w:rsidR="00AF7D11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/Z.P.</w:t>
      </w:r>
      <w:r w:rsid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39</w:t>
      </w:r>
      <w:r w:rsidR="00AF7D11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/2540/0</w:t>
      </w:r>
      <w:r w:rsidR="001E5407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1</w:t>
      </w:r>
      <w:r w:rsidR="00AF7D11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/2019</w:t>
      </w:r>
    </w:p>
    <w:p w:rsidR="00A01DE6" w:rsidRPr="0039673B" w:rsidRDefault="00A01DE6" w:rsidP="00A01DE6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A01DE6" w:rsidRDefault="00A01DE6" w:rsidP="00A01DE6">
      <w:pPr>
        <w:rPr>
          <w:rFonts w:ascii="Tahoma" w:hAnsi="Tahoma" w:cs="Tahoma"/>
          <w:sz w:val="20"/>
          <w:szCs w:val="20"/>
        </w:rPr>
      </w:pPr>
    </w:p>
    <w:p w:rsidR="00AB3C90" w:rsidRDefault="00AB3C90" w:rsidP="00906BAF"/>
    <w:p w:rsidR="00852EB6" w:rsidRPr="00581DD8" w:rsidRDefault="00F65281" w:rsidP="0008607A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</w:pPr>
      <w:r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Ogłoszenie o przetargu </w:t>
      </w:r>
      <w:r w:rsidR="00B82673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zgodnie z Rozdziałem </w:t>
      </w:r>
      <w:r w:rsidR="00852EB6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1 oraz </w:t>
      </w:r>
      <w:r w:rsidR="00B82673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3 </w:t>
      </w:r>
      <w:r w:rsidR="00852EB6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Uchwały </w:t>
      </w:r>
      <w:r w:rsidR="008C411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br/>
      </w:r>
      <w:r w:rsidR="00852EB6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Nr 5837/IV/14 Zarządu Województwa Dolnośląskiego z dnia 10 czerwca 2014 r. w sprawie określenia zasad gospodarowania składnikami rzeczowymi majątku ruchomego będącego na wyposażeniu jednostek organizacyjnych Województwa Dolnośląskiego nie posiadających osobowości prawnej</w:t>
      </w:r>
      <w:r w:rsidR="00B82673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852EB6" w:rsidRPr="00581DD8" w:rsidRDefault="00F65281" w:rsidP="0008607A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</w:pPr>
      <w:r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na sprzedaż samochod</w:t>
      </w:r>
      <w:r w:rsidR="0008607A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ów</w:t>
      </w:r>
      <w:r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 służbow</w:t>
      </w:r>
      <w:r w:rsidR="0008607A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ych </w:t>
      </w:r>
      <w:r w:rsidR="00B82673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będących </w:t>
      </w:r>
      <w:r w:rsidR="00852EB6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własnością Województwa Dolnośląskiego – </w:t>
      </w:r>
      <w:r w:rsidR="00D710BB" w:rsidRPr="006E6D9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Dolnośląskiego </w:t>
      </w:r>
      <w:r w:rsidR="00852EB6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Wojewódzkiego Urzędu Pracy</w:t>
      </w:r>
    </w:p>
    <w:p w:rsidR="00F65281" w:rsidRPr="00581DD8" w:rsidRDefault="00B82673" w:rsidP="0008607A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</w:pPr>
      <w:r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08607A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z podziałem na </w:t>
      </w:r>
      <w:r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trzy części A,</w:t>
      </w:r>
      <w:r w:rsidR="0008607A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 B</w:t>
      </w:r>
      <w:r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 i C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1. Nazwa i siedziba sprzedającego: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840142" w:rsidRPr="00581DD8">
        <w:rPr>
          <w:rFonts w:ascii="Tahoma" w:eastAsia="Times New Roman" w:hAnsi="Tahoma" w:cs="Tahoma"/>
          <w:sz w:val="20"/>
          <w:szCs w:val="20"/>
          <w:lang w:eastAsia="pl-PL"/>
        </w:rPr>
        <w:t>Dolnośląski Wojewódzki Urząd Pracy</w:t>
      </w:r>
    </w:p>
    <w:p w:rsidR="00840142" w:rsidRPr="00581DD8" w:rsidRDefault="00840142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Ul. Ogrodowa 5b</w:t>
      </w:r>
    </w:p>
    <w:p w:rsidR="00F65281" w:rsidRPr="00581DD8" w:rsidRDefault="00840142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58-306 Wałbrzych</w:t>
      </w:r>
    </w:p>
    <w:p w:rsidR="00840142" w:rsidRPr="00581DD8" w:rsidRDefault="00840142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Tel. 74 88 66 500 lub 503</w:t>
      </w:r>
    </w:p>
    <w:p w:rsidR="00840142" w:rsidRPr="00581DD8" w:rsidRDefault="00840142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Fax. 74 88 66 509</w:t>
      </w:r>
    </w:p>
    <w:p w:rsidR="00840142" w:rsidRPr="00581DD8" w:rsidRDefault="00BB1AB5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E:</w:t>
      </w:r>
      <w:r w:rsidR="00840142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mail: </w:t>
      </w:r>
      <w:hyperlink r:id="rId7" w:history="1">
        <w:r w:rsidR="00840142" w:rsidRPr="00581DD8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walbrzych.dwup@dwup.pl</w:t>
        </w:r>
      </w:hyperlink>
      <w:r w:rsidR="00840142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  </w:t>
      </w:r>
    </w:p>
    <w:p w:rsidR="00F65281" w:rsidRPr="0021341D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2. Miejsce i termin przeprowadzenia przetargu:</w:t>
      </w:r>
      <w:r w:rsidR="00B82673"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B82673"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dotyczy części A, </w:t>
      </w:r>
      <w:r w:rsidR="00E81326"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</w:t>
      </w:r>
      <w:r w:rsidR="00B82673"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i C</w:t>
      </w:r>
    </w:p>
    <w:p w:rsidR="00F65281" w:rsidRPr="00581DD8" w:rsidRDefault="00F65281" w:rsidP="00A5043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sz w:val="20"/>
          <w:szCs w:val="20"/>
          <w:lang w:eastAsia="pl-PL"/>
        </w:rPr>
        <w:t>Otwarcie ofert</w:t>
      </w:r>
      <w:r w:rsidR="00581DD8" w:rsidRPr="0021341D">
        <w:rPr>
          <w:rFonts w:ascii="Tahoma" w:eastAsia="Times New Roman" w:hAnsi="Tahoma" w:cs="Tahoma"/>
          <w:sz w:val="20"/>
          <w:szCs w:val="20"/>
          <w:lang w:eastAsia="pl-PL"/>
        </w:rPr>
        <w:t>*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 nastąpi przez </w:t>
      </w:r>
      <w:r w:rsidR="00A5043D" w:rsidRPr="0021341D">
        <w:rPr>
          <w:rFonts w:ascii="Tahoma" w:eastAsia="Times New Roman" w:hAnsi="Tahoma" w:cs="Tahoma"/>
          <w:sz w:val="20"/>
          <w:szCs w:val="20"/>
          <w:lang w:eastAsia="pl-PL"/>
        </w:rPr>
        <w:t>K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omisję </w:t>
      </w:r>
      <w:r w:rsidR="00A5043D" w:rsidRPr="0021341D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rzetargową w dniu </w:t>
      </w:r>
      <w:r w:rsidR="00D14DF7"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9 grudnia</w:t>
      </w:r>
      <w:r w:rsidR="00CA3825"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8C411C"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2019 r. </w:t>
      </w:r>
      <w:r w:rsidR="00A5043D"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o godz. </w:t>
      </w:r>
      <w:r w:rsidR="00EF7C50"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10</w:t>
      </w:r>
      <w:r w:rsidR="00EF7C50"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.30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w 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Filii</w:t>
      </w:r>
      <w:r w:rsidR="00A5043D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Dolnośląskiego Wojewódzkiego Urzędu Pracy przy 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</w:t>
      </w:r>
      <w:r w:rsidR="00A5043D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l. 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Armii Krajowej 54</w:t>
      </w:r>
      <w:r w:rsidR="00A5043D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, </w:t>
      </w:r>
      <w:r w:rsidR="00581DD8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( kod poczt. 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50-541</w:t>
      </w:r>
      <w:r w:rsidR="00581DD8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) we 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Wrocła</w:t>
      </w:r>
      <w:r w:rsidR="00581DD8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wiu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581DD8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 sali konferencyjnej na III piętrze.</w:t>
      </w:r>
    </w:p>
    <w:p w:rsidR="00EF7C50" w:rsidRPr="00581DD8" w:rsidRDefault="00F65281" w:rsidP="00581DD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581DD8">
        <w:rPr>
          <w:rFonts w:ascii="Tahoma" w:eastAsia="Times New Roman" w:hAnsi="Tahoma" w:cs="Tahoma"/>
          <w:sz w:val="20"/>
          <w:szCs w:val="20"/>
          <w:lang w:eastAsia="pl-PL"/>
        </w:rPr>
        <w:t>*</w:t>
      </w:r>
      <w:r w:rsidRPr="00581DD8">
        <w:rPr>
          <w:rFonts w:ascii="Tahoma" w:eastAsia="Times New Roman" w:hAnsi="Tahoma" w:cs="Tahoma"/>
          <w:i/>
          <w:sz w:val="20"/>
          <w:szCs w:val="20"/>
          <w:lang w:eastAsia="pl-PL"/>
        </w:rPr>
        <w:t>W przypadku złożenia równorzędnych ofert o najwyższej wartości, komisja przetargowa zorganizuje dodatkowy przetarg ustny ograniczony dla oferentów, którzy złożyli te oferty,</w:t>
      </w:r>
      <w:r w:rsidR="00EF7C50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F7C50" w:rsidRPr="00581DD8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z kwotą postąpienia nie niższą niż 100 zł. 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74117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3. Miejsce i termin, w którym można obejrzeć sprzedawane składniki majątku ruchomego</w:t>
      </w:r>
      <w:r w:rsidR="00914EA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 dot. wszystkich części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</w:p>
    <w:p w:rsidR="00914EA8" w:rsidRPr="00675FFE" w:rsidRDefault="00BC6BA6" w:rsidP="00914EA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75FFE">
        <w:rPr>
          <w:rFonts w:ascii="Tahoma" w:eastAsia="Times New Roman" w:hAnsi="Tahoma" w:cs="Tahoma"/>
          <w:b/>
          <w:sz w:val="20"/>
          <w:szCs w:val="20"/>
          <w:lang w:eastAsia="pl-PL"/>
        </w:rPr>
        <w:t>Część A</w:t>
      </w:r>
    </w:p>
    <w:p w:rsidR="009C5F04" w:rsidRPr="0021341D" w:rsidRDefault="004E641A" w:rsidP="008C411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Samochód osobowy marki SKODA </w:t>
      </w:r>
      <w:r w:rsidR="00777376" w:rsidRPr="00581DD8">
        <w:rPr>
          <w:rFonts w:ascii="Tahoma" w:eastAsia="Times New Roman" w:hAnsi="Tahoma" w:cs="Tahoma"/>
          <w:sz w:val="20"/>
          <w:szCs w:val="20"/>
          <w:lang w:eastAsia="pl-PL"/>
        </w:rPr>
        <w:t>OCTAVIA</w:t>
      </w:r>
      <w:r w:rsidR="00FC5D9D">
        <w:rPr>
          <w:rFonts w:ascii="Tahoma" w:eastAsia="Times New Roman" w:hAnsi="Tahoma" w:cs="Tahoma"/>
          <w:sz w:val="20"/>
          <w:szCs w:val="20"/>
          <w:lang w:eastAsia="pl-PL"/>
        </w:rPr>
        <w:t xml:space="preserve"> o  numerze rejestracyjnym DB 36253 </w:t>
      </w:r>
      <w:r w:rsidR="00F65281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będący przedmiotem przetargu można obejrzeć: </w:t>
      </w:r>
      <w:r w:rsidR="00777376"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Dolnośląski Wojewódzki Urząd Pracy filia we Wrocławiu </w:t>
      </w:r>
      <w:r w:rsidR="0049603E" w:rsidRPr="0021341D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777376"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z siedzibą przy </w:t>
      </w:r>
      <w:r w:rsidR="008C411C" w:rsidRPr="0021341D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="00777376" w:rsidRPr="0021341D">
        <w:rPr>
          <w:rFonts w:ascii="Tahoma" w:eastAsia="Times New Roman" w:hAnsi="Tahoma" w:cs="Tahoma"/>
          <w:sz w:val="20"/>
          <w:szCs w:val="20"/>
          <w:lang w:eastAsia="pl-PL"/>
        </w:rPr>
        <w:t>l. Armii Krajowej 54</w:t>
      </w:r>
      <w:r w:rsidR="009C5F04" w:rsidRPr="0021341D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F65281" w:rsidRPr="0021341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9C5F04"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w dniach </w:t>
      </w:r>
      <w:r w:rsidR="009C5F04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od</w:t>
      </w:r>
      <w:r w:rsidR="008C411C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D14DF7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27-29</w:t>
      </w:r>
      <w:r w:rsidR="008C411C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CA3825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listopada</w:t>
      </w:r>
      <w:r w:rsidR="008C411C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2019 r. oraz </w:t>
      </w:r>
      <w:r w:rsidR="00D14DF7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4-6</w:t>
      </w:r>
      <w:r w:rsidR="008C411C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D14DF7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grudnia</w:t>
      </w:r>
      <w:r w:rsidR="008C411C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8C411C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br/>
        <w:t xml:space="preserve">2019 r., </w:t>
      </w:r>
      <w:r w:rsidR="009C5F04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 godzinach 08.00 – 14.00./oprócz sobót i niedziel/, po wcześniejszym zgłoszeniu chęci obejrzenia samochodu w pokoju nr</w:t>
      </w:r>
      <w:r w:rsidR="00D710BB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204</w:t>
      </w:r>
      <w:r w:rsidR="009C5F04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na piętrze</w:t>
      </w:r>
      <w:r w:rsidR="00D710BB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II</w:t>
      </w:r>
      <w:r w:rsidR="009C5F04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, osoba do kontaktu</w:t>
      </w:r>
      <w:bookmarkStart w:id="0" w:name="_Hlk20485969"/>
      <w:r w:rsidR="00B4076B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:</w:t>
      </w:r>
      <w:r w:rsidR="009C5F04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Pan</w:t>
      </w:r>
      <w:r w:rsidR="00B21534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Tomasz Jania</w:t>
      </w:r>
      <w:r w:rsidR="00914EA8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, tel. 71 3974 220, </w:t>
      </w:r>
      <w:proofErr w:type="spellStart"/>
      <w:r w:rsidR="00914EA8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e;mail</w:t>
      </w:r>
      <w:proofErr w:type="spellEnd"/>
      <w:r w:rsidR="00914EA8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: </w:t>
      </w:r>
      <w:hyperlink r:id="rId8" w:history="1">
        <w:r w:rsidR="00914EA8" w:rsidRPr="0021341D">
          <w:rPr>
            <w:rStyle w:val="Hipercze"/>
            <w:rFonts w:ascii="Tahoma" w:eastAsia="Times New Roman" w:hAnsi="Tahoma" w:cs="Tahoma"/>
            <w:color w:val="000000" w:themeColor="text1"/>
            <w:sz w:val="20"/>
            <w:szCs w:val="20"/>
            <w:lang w:eastAsia="pl-PL"/>
          </w:rPr>
          <w:t>tomasz.jania@dwup.pl</w:t>
        </w:r>
      </w:hyperlink>
      <w:r w:rsidR="00914EA8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</w:p>
    <w:bookmarkEnd w:id="0"/>
    <w:p w:rsidR="00BB1AB5" w:rsidRPr="0021341D" w:rsidRDefault="00BB1AB5" w:rsidP="00BB1AB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Część B</w:t>
      </w:r>
    </w:p>
    <w:p w:rsidR="00914EA8" w:rsidRPr="0021341D" w:rsidRDefault="00BB1AB5" w:rsidP="008C411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Samochód osobowy marki SKODA OCTAVIA</w:t>
      </w:r>
      <w:r w:rsidR="00FC5D9D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o  numerze rejestracyjnym DB 36254 </w:t>
      </w:r>
      <w:r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będący przedmiotem przetargu można obejrzeć: Dolnośląski Wojewódzki Urząd Pracy filia we Wrocławiu </w:t>
      </w:r>
      <w:r w:rsidR="0049603E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br/>
      </w:r>
      <w:r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z siedzibą przy </w:t>
      </w:r>
      <w:r w:rsidR="008C411C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</w:t>
      </w:r>
      <w:r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l. Armii Krajowej 54</w:t>
      </w:r>
      <w:r w:rsidR="00F80FF8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, </w:t>
      </w:r>
      <w:r w:rsidR="00D14DF7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 dniach</w:t>
      </w:r>
      <w:r w:rsidR="008C411C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D14DF7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od 27-29 listopada 2019 r. oraz 4-6 grudnia </w:t>
      </w:r>
      <w:r w:rsidR="00D14DF7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br/>
        <w:t>2019 r.</w:t>
      </w:r>
      <w:r w:rsidR="008C411C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F65281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/oprócz sobót i niedziel/</w:t>
      </w:r>
      <w:r w:rsidR="009C5F04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, </w:t>
      </w:r>
      <w:bookmarkStart w:id="1" w:name="_Hlk18414302"/>
      <w:r w:rsidR="009C5F04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po wcześniejszym zgłoszeniu chęci obejrzenia samochodu w pokoju nr</w:t>
      </w:r>
      <w:r w:rsidR="00D710BB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204</w:t>
      </w:r>
      <w:r w:rsidR="009C5F04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na piętrze</w:t>
      </w:r>
      <w:r w:rsidR="00D710BB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II</w:t>
      </w:r>
      <w:r w:rsidR="009C5F04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, osoba do kontaktu</w:t>
      </w:r>
      <w:r w:rsidR="00914EA8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: Pan Tomasz Jania, tel. 71 3974 220, </w:t>
      </w:r>
      <w:proofErr w:type="spellStart"/>
      <w:r w:rsidR="00914EA8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e;mail</w:t>
      </w:r>
      <w:proofErr w:type="spellEnd"/>
      <w:r w:rsidR="00914EA8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: </w:t>
      </w:r>
      <w:hyperlink r:id="rId9" w:history="1">
        <w:r w:rsidR="00914EA8" w:rsidRPr="0021341D">
          <w:rPr>
            <w:rStyle w:val="Hipercze"/>
            <w:rFonts w:ascii="Tahoma" w:eastAsia="Times New Roman" w:hAnsi="Tahoma" w:cs="Tahoma"/>
            <w:color w:val="000000" w:themeColor="text1"/>
            <w:sz w:val="20"/>
            <w:szCs w:val="20"/>
            <w:lang w:eastAsia="pl-PL"/>
          </w:rPr>
          <w:t>tomasz.jania@dwup.pl</w:t>
        </w:r>
      </w:hyperlink>
      <w:r w:rsidR="00914EA8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</w:p>
    <w:bookmarkEnd w:id="1"/>
    <w:p w:rsidR="00B21534" w:rsidRPr="0021341D" w:rsidRDefault="00B21534" w:rsidP="00307B3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Część C</w:t>
      </w:r>
    </w:p>
    <w:p w:rsidR="00B21534" w:rsidRPr="006C30FB" w:rsidRDefault="005C7F6E" w:rsidP="00307B3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Samochód osobowy marki SKODA OCTAVIA</w:t>
      </w:r>
      <w:r w:rsidR="00FC5D9D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o  numerze rejestracyjnym DB 36255 </w:t>
      </w:r>
      <w:r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będący przedmiotem przetargu można obejrzeć: Dolnośląski Wojewódzki Urząd Pracy filia we Wrocławiu </w:t>
      </w:r>
      <w:r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br/>
        <w:t xml:space="preserve">z siedzibą przy </w:t>
      </w:r>
      <w:r w:rsidR="008C411C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</w:t>
      </w:r>
      <w:r w:rsidR="00D14DF7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l. Armii Krajowej 54, w dniach</w:t>
      </w:r>
      <w:r w:rsidR="008C411C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D14DF7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od 27-29 listopada 2019 r. oraz 4-6 grudnia </w:t>
      </w:r>
      <w:r w:rsidR="00D14DF7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br/>
        <w:t>2019 r.</w:t>
      </w:r>
      <w:r w:rsidR="008C411C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/oprócz sobót i niedziel/, po wcześniejszym zgłoszeniu chęci obejrzenia samochodu w pokoju nr</w:t>
      </w:r>
      <w:r w:rsidR="00675FFE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204</w:t>
      </w:r>
      <w:r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na piętrze</w:t>
      </w:r>
      <w:r w:rsidR="00675FFE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II</w:t>
      </w:r>
      <w:r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, osoba do kontaktu</w:t>
      </w:r>
      <w:r w:rsidR="00914EA8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: Pan Tomasz Jania, tel. 71 3974 220, </w:t>
      </w:r>
      <w:proofErr w:type="spellStart"/>
      <w:r w:rsidR="00914EA8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e;mail</w:t>
      </w:r>
      <w:proofErr w:type="spellEnd"/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: </w:t>
      </w:r>
      <w:hyperlink r:id="rId10" w:history="1">
        <w:r w:rsidR="00914EA8" w:rsidRPr="006C30FB">
          <w:rPr>
            <w:rStyle w:val="Hipercze"/>
            <w:rFonts w:ascii="Tahoma" w:eastAsia="Times New Roman" w:hAnsi="Tahoma" w:cs="Tahoma"/>
            <w:color w:val="000000" w:themeColor="text1"/>
            <w:sz w:val="20"/>
            <w:szCs w:val="20"/>
            <w:lang w:eastAsia="pl-PL"/>
          </w:rPr>
          <w:t>tomasz.jania@dwup.pl</w:t>
        </w:r>
      </w:hyperlink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4. Rodzaj, typ i ilość sprzedawanych składników majątku ruchomego:</w:t>
      </w:r>
    </w:p>
    <w:p w:rsidR="00F65281" w:rsidRPr="00914EA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14EA8">
        <w:rPr>
          <w:rFonts w:ascii="Tahoma" w:eastAsia="Times New Roman" w:hAnsi="Tahoma" w:cs="Tahoma"/>
          <w:b/>
          <w:sz w:val="20"/>
          <w:szCs w:val="20"/>
          <w:lang w:eastAsia="pl-PL"/>
        </w:rPr>
        <w:t> </w:t>
      </w:r>
      <w:r w:rsidR="00307B3C" w:rsidRPr="00914EA8">
        <w:rPr>
          <w:rFonts w:ascii="Tahoma" w:eastAsia="Times New Roman" w:hAnsi="Tahoma" w:cs="Tahoma"/>
          <w:b/>
          <w:sz w:val="20"/>
          <w:szCs w:val="20"/>
          <w:lang w:eastAsia="pl-PL"/>
        </w:rPr>
        <w:t>Część A</w:t>
      </w:r>
    </w:p>
    <w:p w:rsidR="00F65281" w:rsidRPr="00A447FF" w:rsidRDefault="00F65281" w:rsidP="00A447FF">
      <w:pPr>
        <w:spacing w:after="0" w:line="48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a) </w:t>
      </w:r>
      <w:r w:rsidR="00830016">
        <w:rPr>
          <w:rFonts w:ascii="Tahoma" w:eastAsia="Times New Roman" w:hAnsi="Tahoma" w:cs="Tahoma"/>
          <w:sz w:val="20"/>
          <w:szCs w:val="20"/>
          <w:lang w:eastAsia="pl-PL"/>
        </w:rPr>
        <w:t>model</w:t>
      </w:r>
      <w:r w:rsidRPr="00A447FF">
        <w:rPr>
          <w:rFonts w:ascii="Tahoma" w:eastAsia="Times New Roman" w:hAnsi="Tahoma" w:cs="Tahoma"/>
          <w:sz w:val="20"/>
          <w:szCs w:val="20"/>
          <w:lang w:eastAsia="pl-PL"/>
        </w:rPr>
        <w:t xml:space="preserve"> pojazdu:</w:t>
      </w:r>
      <w:r w:rsidR="00A447FF" w:rsidRPr="00A447F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65A08" w:rsidRPr="00675FFE">
        <w:rPr>
          <w:rFonts w:ascii="Tahoma" w:eastAsia="Times New Roman" w:hAnsi="Tahoma" w:cs="Tahoma"/>
          <w:b/>
          <w:sz w:val="20"/>
          <w:szCs w:val="20"/>
          <w:lang w:eastAsia="pl-PL"/>
        </w:rPr>
        <w:t>Skoda Octavia 1.6 MR`01</w:t>
      </w:r>
      <w:r w:rsidR="00265A08" w:rsidRPr="00A447F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265A08" w:rsidRPr="00830016" w:rsidRDefault="00265A08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830016">
        <w:rPr>
          <w:rFonts w:ascii="Tahoma" w:eastAsia="Times New Roman" w:hAnsi="Tahoma" w:cs="Tahoma"/>
        </w:rPr>
        <w:t>Wersja:</w:t>
      </w:r>
      <w:r w:rsidR="00A447FF" w:rsidRPr="00830016">
        <w:rPr>
          <w:rFonts w:ascii="Tahoma" w:eastAsia="Times New Roman" w:hAnsi="Tahoma" w:cs="Tahoma"/>
        </w:rPr>
        <w:t xml:space="preserve"> </w:t>
      </w:r>
      <w:r w:rsidRPr="00675FFE">
        <w:rPr>
          <w:rFonts w:ascii="Tahoma" w:eastAsia="Times New Roman" w:hAnsi="Tahoma" w:cs="Tahoma"/>
          <w:b/>
        </w:rPr>
        <w:t>Tour</w:t>
      </w:r>
    </w:p>
    <w:p w:rsidR="00A447FF" w:rsidRPr="00A447FF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A447FF">
        <w:rPr>
          <w:rFonts w:ascii="Tahoma" w:eastAsia="Times New Roman" w:hAnsi="Tahoma" w:cs="Tahoma"/>
        </w:rPr>
        <w:t>nr rejestracyjny:</w:t>
      </w:r>
      <w:r w:rsidR="00A447FF" w:rsidRPr="00A447FF">
        <w:rPr>
          <w:rFonts w:ascii="Tahoma" w:eastAsia="Times New Roman" w:hAnsi="Tahoma" w:cs="Tahoma"/>
        </w:rPr>
        <w:t xml:space="preserve"> </w:t>
      </w:r>
      <w:r w:rsidR="00A447FF" w:rsidRPr="00675FFE">
        <w:rPr>
          <w:rFonts w:ascii="Tahoma" w:eastAsia="Times New Roman" w:hAnsi="Tahoma" w:cs="Tahoma"/>
          <w:b/>
        </w:rPr>
        <w:t>DB 36253</w:t>
      </w:r>
    </w:p>
    <w:p w:rsidR="00497850" w:rsidRPr="00830016" w:rsidRDefault="00A447FF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830016">
        <w:rPr>
          <w:rFonts w:ascii="Tahoma" w:eastAsia="Times New Roman" w:hAnsi="Tahoma" w:cs="Tahoma"/>
        </w:rPr>
        <w:t>rodzaj pojazdu:</w:t>
      </w:r>
      <w:r w:rsidR="00F65281" w:rsidRPr="00830016">
        <w:rPr>
          <w:rFonts w:ascii="Tahoma" w:eastAsia="Times New Roman" w:hAnsi="Tahoma" w:cs="Tahoma"/>
        </w:rPr>
        <w:t xml:space="preserve"> </w:t>
      </w:r>
      <w:r w:rsidRPr="00675FFE">
        <w:rPr>
          <w:rFonts w:ascii="Tahoma" w:eastAsia="Times New Roman" w:hAnsi="Tahoma" w:cs="Tahoma"/>
          <w:b/>
        </w:rPr>
        <w:t>samochód osobowy</w:t>
      </w:r>
    </w:p>
    <w:p w:rsidR="00F65281" w:rsidRPr="00830016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830016">
        <w:rPr>
          <w:rFonts w:ascii="Tahoma" w:eastAsia="Times New Roman" w:hAnsi="Tahoma" w:cs="Tahoma"/>
        </w:rPr>
        <w:t xml:space="preserve">rok produkcji: </w:t>
      </w:r>
      <w:r w:rsidR="00A447FF" w:rsidRPr="00675FFE">
        <w:rPr>
          <w:rFonts w:ascii="Tahoma" w:eastAsia="Times New Roman" w:hAnsi="Tahoma" w:cs="Tahoma"/>
          <w:b/>
        </w:rPr>
        <w:t>2005</w:t>
      </w:r>
    </w:p>
    <w:p w:rsidR="00F65281" w:rsidRPr="00A447FF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A447FF">
        <w:rPr>
          <w:rFonts w:ascii="Tahoma" w:eastAsia="Times New Roman" w:hAnsi="Tahoma" w:cs="Tahoma"/>
        </w:rPr>
        <w:t xml:space="preserve">data pierwszej rejestracji: </w:t>
      </w:r>
      <w:r w:rsidR="00A447FF" w:rsidRPr="00675FFE">
        <w:rPr>
          <w:rFonts w:ascii="Tahoma" w:eastAsia="Times New Roman" w:hAnsi="Tahoma" w:cs="Tahoma"/>
          <w:b/>
        </w:rPr>
        <w:t>2005/10/28</w:t>
      </w:r>
    </w:p>
    <w:p w:rsidR="00497850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A447FF">
        <w:rPr>
          <w:rFonts w:ascii="Tahoma" w:eastAsia="Times New Roman" w:hAnsi="Tahoma" w:cs="Tahoma"/>
        </w:rPr>
        <w:t xml:space="preserve">nr identyfikacyjny (VIN): </w:t>
      </w:r>
      <w:r w:rsidR="00A447FF" w:rsidRPr="00675FFE">
        <w:rPr>
          <w:rFonts w:ascii="Tahoma" w:eastAsia="Times New Roman" w:hAnsi="Tahoma" w:cs="Tahoma"/>
          <w:b/>
        </w:rPr>
        <w:t>TMBDX41U568847791</w:t>
      </w:r>
    </w:p>
    <w:p w:rsidR="00F65281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wskazania drogomierza: 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285 493 km</w:t>
      </w:r>
      <w:r w:rsidRPr="00574A5E">
        <w:rPr>
          <w:rFonts w:ascii="Tahoma" w:eastAsia="Times New Roman" w:hAnsi="Tahoma" w:cs="Tahoma"/>
          <w:b/>
          <w:color w:val="000000" w:themeColor="text1"/>
        </w:rPr>
        <w:t>/na dzień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14 września 2019 r.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samochód w ciągłej eksploatacji</w:t>
      </w:r>
    </w:p>
    <w:p w:rsidR="00497850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nadwozia: </w:t>
      </w:r>
      <w:proofErr w:type="spellStart"/>
      <w:r w:rsidR="00A447FF" w:rsidRPr="00574A5E">
        <w:rPr>
          <w:rFonts w:ascii="Tahoma" w:eastAsia="Times New Roman" w:hAnsi="Tahoma" w:cs="Tahoma"/>
          <w:b/>
          <w:color w:val="000000" w:themeColor="text1"/>
        </w:rPr>
        <w:t>liftback</w:t>
      </w:r>
      <w:proofErr w:type="spellEnd"/>
      <w:r w:rsidR="00A447FF" w:rsidRPr="00574A5E">
        <w:rPr>
          <w:rFonts w:ascii="Tahoma" w:eastAsia="Times New Roman" w:hAnsi="Tahoma" w:cs="Tahoma"/>
          <w:b/>
          <w:color w:val="000000" w:themeColor="text1"/>
        </w:rPr>
        <w:t xml:space="preserve"> 5 drzwiowy</w:t>
      </w:r>
    </w:p>
    <w:p w:rsidR="00497850" w:rsidRPr="00574A5E" w:rsidRDefault="00497850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>Oznaczenie silnika</w:t>
      </w:r>
      <w:r w:rsidR="00F65281" w:rsidRPr="00574A5E">
        <w:rPr>
          <w:rFonts w:ascii="Tahoma" w:eastAsia="Times New Roman" w:hAnsi="Tahoma" w:cs="Tahoma"/>
          <w:color w:val="000000" w:themeColor="text1"/>
        </w:rPr>
        <w:t>:</w:t>
      </w:r>
      <w:r w:rsidRPr="00574A5E">
        <w:rPr>
          <w:rFonts w:ascii="Tahoma" w:eastAsia="Times New Roman" w:hAnsi="Tahoma" w:cs="Tahoma"/>
          <w:color w:val="000000" w:themeColor="text1"/>
        </w:rPr>
        <w:t xml:space="preserve"> </w:t>
      </w:r>
      <w:r w:rsidRPr="00574A5E">
        <w:rPr>
          <w:rFonts w:ascii="Tahoma" w:eastAsia="Times New Roman" w:hAnsi="Tahoma" w:cs="Tahoma"/>
          <w:b/>
          <w:color w:val="000000" w:themeColor="text1"/>
        </w:rPr>
        <w:t>AVU</w:t>
      </w:r>
    </w:p>
    <w:p w:rsidR="00497850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pojemność/ moc silnika: 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>1595 ccm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2D76D7" w:rsidRPr="00574A5E">
        <w:rPr>
          <w:rFonts w:ascii="Tahoma" w:eastAsia="Times New Roman" w:hAnsi="Tahoma" w:cs="Tahoma"/>
          <w:b/>
          <w:color w:val="000000" w:themeColor="text1"/>
        </w:rPr>
        <w:t>75 k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>W(102 KM)</w:t>
      </w:r>
    </w:p>
    <w:p w:rsidR="00497850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lastRenderedPageBreak/>
        <w:t>liczba cylindrów/ układ cylindrów/</w:t>
      </w:r>
      <w:r w:rsidR="00497850" w:rsidRPr="00574A5E">
        <w:rPr>
          <w:rFonts w:ascii="Tahoma" w:eastAsia="Times New Roman" w:hAnsi="Tahoma" w:cs="Tahoma"/>
          <w:color w:val="000000" w:themeColor="text1"/>
        </w:rPr>
        <w:t>liczba zaworów</w:t>
      </w:r>
      <w:r w:rsidRPr="00574A5E">
        <w:rPr>
          <w:rFonts w:ascii="Tahoma" w:eastAsia="Times New Roman" w:hAnsi="Tahoma" w:cs="Tahoma"/>
          <w:color w:val="000000" w:themeColor="text1"/>
        </w:rPr>
        <w:t xml:space="preserve">: 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 xml:space="preserve">4 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>rzędowy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>8</w:t>
      </w:r>
    </w:p>
    <w:p w:rsidR="003E2526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>rodzaj skrzyni biegów:</w:t>
      </w:r>
      <w:r w:rsidR="00497850" w:rsidRPr="00574A5E">
        <w:rPr>
          <w:rFonts w:ascii="Tahoma" w:eastAsia="Times New Roman" w:hAnsi="Tahoma" w:cs="Tahoma"/>
          <w:color w:val="000000" w:themeColor="text1"/>
        </w:rPr>
        <w:t xml:space="preserve"> </w:t>
      </w:r>
      <w:r w:rsidR="00675FFE" w:rsidRPr="00574A5E">
        <w:rPr>
          <w:rFonts w:ascii="Tahoma" w:eastAsia="Times New Roman" w:hAnsi="Tahoma" w:cs="Tahoma"/>
          <w:b/>
          <w:color w:val="000000" w:themeColor="text1"/>
        </w:rPr>
        <w:t>manualna</w:t>
      </w:r>
    </w:p>
    <w:p w:rsidR="003E2526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>stan pojazdu:</w:t>
      </w:r>
      <w:r w:rsidR="00497850" w:rsidRPr="00574A5E">
        <w:rPr>
          <w:rFonts w:ascii="Tahoma" w:eastAsia="Times New Roman" w:hAnsi="Tahoma" w:cs="Tahoma"/>
          <w:color w:val="000000" w:themeColor="text1"/>
        </w:rPr>
        <w:t xml:space="preserve"> 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>zgodnie z opinią num</w:t>
      </w:r>
      <w:r w:rsidR="00675FFE" w:rsidRPr="00574A5E">
        <w:rPr>
          <w:rFonts w:ascii="Tahoma" w:eastAsia="Times New Roman" w:hAnsi="Tahoma" w:cs="Tahoma"/>
          <w:b/>
          <w:color w:val="000000" w:themeColor="text1"/>
        </w:rPr>
        <w:t>er 02/09/2019 z dnia 2019/09/14</w:t>
      </w:r>
    </w:p>
    <w:p w:rsidR="00B21534" w:rsidRPr="00574A5E" w:rsidRDefault="00B21534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b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>dodatkowo</w:t>
      </w:r>
      <w:r w:rsidR="00852EB6" w:rsidRPr="00574A5E">
        <w:rPr>
          <w:rFonts w:ascii="Tahoma" w:eastAsia="Times New Roman" w:hAnsi="Tahoma" w:cs="Tahoma"/>
          <w:color w:val="000000" w:themeColor="text1"/>
        </w:rPr>
        <w:t>:</w:t>
      </w:r>
      <w:r w:rsidRPr="00574A5E">
        <w:rPr>
          <w:rFonts w:ascii="Tahoma" w:eastAsia="Times New Roman" w:hAnsi="Tahoma" w:cs="Tahoma"/>
          <w:color w:val="000000" w:themeColor="text1"/>
        </w:rPr>
        <w:t xml:space="preserve"> </w:t>
      </w:r>
      <w:r w:rsidR="00852EB6" w:rsidRPr="00574A5E">
        <w:rPr>
          <w:rFonts w:ascii="Tahoma" w:eastAsia="Times New Roman" w:hAnsi="Tahoma" w:cs="Tahoma"/>
          <w:b/>
          <w:color w:val="000000" w:themeColor="text1"/>
        </w:rPr>
        <w:t>komplet ogumienia</w:t>
      </w:r>
      <w:r w:rsidRPr="00574A5E">
        <w:rPr>
          <w:rFonts w:ascii="Tahoma" w:eastAsia="Times New Roman" w:hAnsi="Tahoma" w:cs="Tahoma"/>
          <w:b/>
          <w:color w:val="000000" w:themeColor="text1"/>
        </w:rPr>
        <w:t xml:space="preserve"> zimowe</w:t>
      </w:r>
      <w:r w:rsidR="00852EB6" w:rsidRPr="00574A5E">
        <w:rPr>
          <w:rFonts w:ascii="Tahoma" w:eastAsia="Times New Roman" w:hAnsi="Tahoma" w:cs="Tahoma"/>
          <w:b/>
          <w:color w:val="000000" w:themeColor="text1"/>
        </w:rPr>
        <w:t>go (</w:t>
      </w:r>
      <w:r w:rsidR="00425C12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Yokohama </w:t>
      </w:r>
      <w:proofErr w:type="spellStart"/>
      <w:r w:rsidR="00425C12" w:rsidRPr="00574A5E">
        <w:rPr>
          <w:rFonts w:ascii="Tahoma" w:eastAsia="Times New Roman" w:hAnsi="Tahoma" w:cs="Tahoma"/>
          <w:b/>
          <w:color w:val="000000" w:themeColor="text1"/>
          <w:u w:val="single"/>
        </w:rPr>
        <w:t>W</w:t>
      </w:r>
      <w:r w:rsidR="0089010B" w:rsidRPr="00574A5E">
        <w:rPr>
          <w:rFonts w:ascii="Tahoma" w:eastAsia="Times New Roman" w:hAnsi="Tahoma" w:cs="Tahoma"/>
          <w:b/>
          <w:color w:val="000000" w:themeColor="text1"/>
          <w:u w:val="single"/>
        </w:rPr>
        <w:t>.</w:t>
      </w:r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>drive</w:t>
      </w:r>
      <w:proofErr w:type="spellEnd"/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 V</w:t>
      </w:r>
      <w:r w:rsidR="0089010B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905 </w:t>
      </w:r>
      <w:r w:rsidR="00852EB6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– </w:t>
      </w:r>
      <w:r w:rsidR="005F1413" w:rsidRPr="00574A5E">
        <w:rPr>
          <w:rFonts w:ascii="Tahoma" w:eastAsia="Times New Roman" w:hAnsi="Tahoma" w:cs="Tahoma"/>
          <w:b/>
          <w:color w:val="000000" w:themeColor="text1"/>
          <w:u w:val="single"/>
        </w:rPr>
        <w:t>195/65</w:t>
      </w:r>
      <w:r w:rsidR="004157D6" w:rsidRPr="00574A5E">
        <w:rPr>
          <w:rFonts w:ascii="Tahoma" w:eastAsia="Times New Roman" w:hAnsi="Tahoma" w:cs="Tahoma"/>
          <w:b/>
          <w:color w:val="000000" w:themeColor="text1"/>
          <w:u w:val="single"/>
        </w:rPr>
        <w:t>/15</w:t>
      </w:r>
      <w:r w:rsidR="006C6E97" w:rsidRPr="00574A5E">
        <w:rPr>
          <w:rFonts w:ascii="Tahoma" w:eastAsia="Times New Roman" w:hAnsi="Tahoma" w:cs="Tahoma"/>
          <w:b/>
          <w:color w:val="000000" w:themeColor="text1"/>
          <w:u w:val="single"/>
        </w:rPr>
        <w:t>)</w:t>
      </w:r>
    </w:p>
    <w:p w:rsidR="003E2526" w:rsidRPr="00574A5E" w:rsidRDefault="003E2526" w:rsidP="009E4C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9E4CC5" w:rsidRPr="00574A5E" w:rsidRDefault="009E4CC5" w:rsidP="009E4C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Część B</w:t>
      </w:r>
    </w:p>
    <w:p w:rsidR="003E2526" w:rsidRPr="00574A5E" w:rsidRDefault="0083001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>model</w:t>
      </w:r>
      <w:r w:rsidR="003E2526" w:rsidRPr="00574A5E">
        <w:rPr>
          <w:rFonts w:ascii="Tahoma" w:eastAsia="Times New Roman" w:hAnsi="Tahoma" w:cs="Tahoma"/>
          <w:color w:val="000000" w:themeColor="text1"/>
        </w:rPr>
        <w:t xml:space="preserve"> pojazdu: </w:t>
      </w:r>
      <w:r w:rsidR="003E2526" w:rsidRPr="00574A5E">
        <w:rPr>
          <w:rFonts w:ascii="Tahoma" w:eastAsia="Times New Roman" w:hAnsi="Tahoma" w:cs="Tahoma"/>
          <w:b/>
          <w:color w:val="000000" w:themeColor="text1"/>
        </w:rPr>
        <w:t>Skoda Octavia 1.6 MR`01</w:t>
      </w:r>
      <w:r w:rsidR="003E2526" w:rsidRPr="00574A5E">
        <w:rPr>
          <w:rFonts w:ascii="Tahoma" w:eastAsia="Times New Roman" w:hAnsi="Tahoma" w:cs="Tahoma"/>
          <w:color w:val="000000" w:themeColor="text1"/>
        </w:rPr>
        <w:t xml:space="preserve"> 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Wersja: </w:t>
      </w:r>
      <w:r w:rsidRPr="00574A5E">
        <w:rPr>
          <w:rFonts w:ascii="Tahoma" w:eastAsia="Times New Roman" w:hAnsi="Tahoma" w:cs="Tahoma"/>
          <w:b/>
          <w:color w:val="000000" w:themeColor="text1"/>
        </w:rPr>
        <w:t>Tour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nr rejestracyjny: </w:t>
      </w:r>
      <w:r w:rsidRPr="00574A5E">
        <w:rPr>
          <w:rFonts w:ascii="Tahoma" w:eastAsia="Times New Roman" w:hAnsi="Tahoma" w:cs="Tahoma"/>
          <w:b/>
          <w:color w:val="000000" w:themeColor="text1"/>
        </w:rPr>
        <w:t>DB 36254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b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pojazdu: </w:t>
      </w:r>
      <w:r w:rsidRPr="00574A5E">
        <w:rPr>
          <w:rFonts w:ascii="Tahoma" w:eastAsia="Times New Roman" w:hAnsi="Tahoma" w:cs="Tahoma"/>
          <w:b/>
          <w:color w:val="000000" w:themeColor="text1"/>
        </w:rPr>
        <w:t>samochód osobowy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b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rok produkcji: </w:t>
      </w:r>
      <w:r w:rsidRPr="00574A5E">
        <w:rPr>
          <w:rFonts w:ascii="Tahoma" w:eastAsia="Times New Roman" w:hAnsi="Tahoma" w:cs="Tahoma"/>
          <w:b/>
          <w:color w:val="000000" w:themeColor="text1"/>
        </w:rPr>
        <w:t>2005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data pierwszej rejestracji: </w:t>
      </w:r>
      <w:r w:rsidRPr="00574A5E">
        <w:rPr>
          <w:rFonts w:ascii="Tahoma" w:eastAsia="Times New Roman" w:hAnsi="Tahoma" w:cs="Tahoma"/>
          <w:b/>
          <w:color w:val="000000" w:themeColor="text1"/>
        </w:rPr>
        <w:t>2005/10/28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nr identyfikacyjny (VIN): </w:t>
      </w:r>
      <w:r w:rsidRPr="00574A5E">
        <w:rPr>
          <w:rFonts w:ascii="Tahoma" w:eastAsia="Times New Roman" w:hAnsi="Tahoma" w:cs="Tahoma"/>
          <w:b/>
          <w:color w:val="000000" w:themeColor="text1"/>
        </w:rPr>
        <w:t>TMBDX41U168848078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wskazania drogomierza: 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324 341 km</w:t>
      </w:r>
      <w:r w:rsidRPr="00574A5E">
        <w:rPr>
          <w:rFonts w:ascii="Tahoma" w:eastAsia="Times New Roman" w:hAnsi="Tahoma" w:cs="Tahoma"/>
          <w:b/>
          <w:color w:val="000000" w:themeColor="text1"/>
        </w:rPr>
        <w:t>/na dzień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 xml:space="preserve"> 14 września 2019 r.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samochód w ciągłej eksploatacji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b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nadwozia: </w:t>
      </w:r>
      <w:proofErr w:type="spellStart"/>
      <w:r w:rsidRPr="00574A5E">
        <w:rPr>
          <w:rFonts w:ascii="Tahoma" w:eastAsia="Times New Roman" w:hAnsi="Tahoma" w:cs="Tahoma"/>
          <w:b/>
          <w:color w:val="000000" w:themeColor="text1"/>
        </w:rPr>
        <w:t>liftback</w:t>
      </w:r>
      <w:proofErr w:type="spellEnd"/>
      <w:r w:rsidRPr="00574A5E">
        <w:rPr>
          <w:rFonts w:ascii="Tahoma" w:eastAsia="Times New Roman" w:hAnsi="Tahoma" w:cs="Tahoma"/>
          <w:b/>
          <w:color w:val="000000" w:themeColor="text1"/>
        </w:rPr>
        <w:t xml:space="preserve"> 5 drzwiowy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Oznaczenie silnika: </w:t>
      </w:r>
      <w:r w:rsidRPr="00574A5E">
        <w:rPr>
          <w:rFonts w:ascii="Tahoma" w:eastAsia="Times New Roman" w:hAnsi="Tahoma" w:cs="Tahoma"/>
          <w:b/>
          <w:color w:val="000000" w:themeColor="text1"/>
        </w:rPr>
        <w:t>AVU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pojemność/ moc silnika: </w:t>
      </w:r>
      <w:r w:rsidRPr="00574A5E">
        <w:rPr>
          <w:rFonts w:ascii="Tahoma" w:eastAsia="Times New Roman" w:hAnsi="Tahoma" w:cs="Tahoma"/>
          <w:b/>
          <w:color w:val="000000" w:themeColor="text1"/>
        </w:rPr>
        <w:t>1595 ccm/</w:t>
      </w:r>
      <w:r w:rsidR="002D76D7" w:rsidRPr="00574A5E">
        <w:rPr>
          <w:rFonts w:ascii="Tahoma" w:eastAsia="Times New Roman" w:hAnsi="Tahoma" w:cs="Tahoma"/>
          <w:b/>
          <w:color w:val="000000" w:themeColor="text1"/>
        </w:rPr>
        <w:t>75 k</w:t>
      </w:r>
      <w:r w:rsidRPr="00574A5E">
        <w:rPr>
          <w:rFonts w:ascii="Tahoma" w:eastAsia="Times New Roman" w:hAnsi="Tahoma" w:cs="Tahoma"/>
          <w:b/>
          <w:color w:val="000000" w:themeColor="text1"/>
        </w:rPr>
        <w:t>W(102 KM)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liczba cylindrów/ układ cylindrów/liczba zaworów: </w:t>
      </w:r>
      <w:r w:rsidRPr="00574A5E">
        <w:rPr>
          <w:rFonts w:ascii="Tahoma" w:eastAsia="Times New Roman" w:hAnsi="Tahoma" w:cs="Tahoma"/>
          <w:b/>
          <w:color w:val="000000" w:themeColor="text1"/>
        </w:rPr>
        <w:t>4 /rzędowy/8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skrzyni biegów: </w:t>
      </w:r>
      <w:r w:rsidRPr="00574A5E">
        <w:rPr>
          <w:rFonts w:ascii="Tahoma" w:eastAsia="Times New Roman" w:hAnsi="Tahoma" w:cs="Tahoma"/>
          <w:b/>
          <w:color w:val="000000" w:themeColor="text1"/>
        </w:rPr>
        <w:t>manualna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stan pojazdu: </w:t>
      </w:r>
      <w:r w:rsidRPr="00574A5E">
        <w:rPr>
          <w:rFonts w:ascii="Tahoma" w:eastAsia="Times New Roman" w:hAnsi="Tahoma" w:cs="Tahoma"/>
          <w:b/>
          <w:color w:val="000000" w:themeColor="text1"/>
        </w:rPr>
        <w:t>zgodnie z opinią numer 01</w:t>
      </w:r>
      <w:r w:rsidR="00675FFE" w:rsidRPr="00574A5E">
        <w:rPr>
          <w:rFonts w:ascii="Tahoma" w:eastAsia="Times New Roman" w:hAnsi="Tahoma" w:cs="Tahoma"/>
          <w:b/>
          <w:color w:val="000000" w:themeColor="text1"/>
        </w:rPr>
        <w:t>/09/2019 z dnia 2019/09/14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dodatkowo: </w:t>
      </w:r>
      <w:r w:rsidRPr="00574A5E">
        <w:rPr>
          <w:rFonts w:ascii="Tahoma" w:eastAsia="Times New Roman" w:hAnsi="Tahoma" w:cs="Tahoma"/>
          <w:b/>
          <w:color w:val="000000" w:themeColor="text1"/>
        </w:rPr>
        <w:t xml:space="preserve">komplet ogumienia zimowego </w:t>
      </w:r>
      <w:r w:rsidR="005F1413" w:rsidRPr="00574A5E">
        <w:rPr>
          <w:rFonts w:ascii="Tahoma" w:eastAsia="Times New Roman" w:hAnsi="Tahoma" w:cs="Tahoma"/>
          <w:b/>
          <w:color w:val="000000" w:themeColor="text1"/>
        </w:rPr>
        <w:t>(</w:t>
      </w:r>
      <w:r w:rsidR="00240C95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Yokohama </w:t>
      </w:r>
      <w:proofErr w:type="spellStart"/>
      <w:r w:rsidR="00240C95" w:rsidRPr="00574A5E">
        <w:rPr>
          <w:rFonts w:ascii="Tahoma" w:eastAsia="Times New Roman" w:hAnsi="Tahoma" w:cs="Tahoma"/>
          <w:b/>
          <w:color w:val="000000" w:themeColor="text1"/>
          <w:u w:val="single"/>
        </w:rPr>
        <w:t>W</w:t>
      </w:r>
      <w:r w:rsidR="005F1413" w:rsidRPr="00574A5E">
        <w:rPr>
          <w:rFonts w:ascii="Tahoma" w:eastAsia="Times New Roman" w:hAnsi="Tahoma" w:cs="Tahoma"/>
          <w:b/>
          <w:color w:val="000000" w:themeColor="text1"/>
          <w:u w:val="single"/>
        </w:rPr>
        <w:t>.</w:t>
      </w:r>
      <w:r w:rsidR="00240C95" w:rsidRPr="00574A5E">
        <w:rPr>
          <w:rFonts w:ascii="Tahoma" w:eastAsia="Times New Roman" w:hAnsi="Tahoma" w:cs="Tahoma"/>
          <w:b/>
          <w:color w:val="000000" w:themeColor="text1"/>
          <w:u w:val="single"/>
        </w:rPr>
        <w:t>drive</w:t>
      </w:r>
      <w:proofErr w:type="spellEnd"/>
      <w:r w:rsidR="00240C95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 V</w:t>
      </w:r>
      <w:r w:rsidR="005F1413" w:rsidRPr="00574A5E">
        <w:rPr>
          <w:rFonts w:ascii="Tahoma" w:eastAsia="Times New Roman" w:hAnsi="Tahoma" w:cs="Tahoma"/>
          <w:b/>
          <w:color w:val="000000" w:themeColor="text1"/>
          <w:u w:val="single"/>
        </w:rPr>
        <w:t>905 – 195/65/15)</w:t>
      </w:r>
    </w:p>
    <w:p w:rsidR="00B21534" w:rsidRPr="00574A5E" w:rsidRDefault="00B21534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B21534" w:rsidRPr="00574A5E" w:rsidRDefault="00B21534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Część C </w:t>
      </w:r>
    </w:p>
    <w:p w:rsidR="000C166B" w:rsidRPr="00574A5E" w:rsidRDefault="00830016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model </w:t>
      </w:r>
      <w:r w:rsidR="000C166B" w:rsidRPr="00574A5E">
        <w:rPr>
          <w:rFonts w:ascii="Tahoma" w:eastAsia="Times New Roman" w:hAnsi="Tahoma" w:cs="Tahoma"/>
          <w:color w:val="000000" w:themeColor="text1"/>
        </w:rPr>
        <w:t xml:space="preserve">pojazdu: </w:t>
      </w:r>
      <w:r w:rsidR="000C166B" w:rsidRPr="00574A5E">
        <w:rPr>
          <w:rFonts w:ascii="Tahoma" w:eastAsia="Times New Roman" w:hAnsi="Tahoma" w:cs="Tahoma"/>
          <w:b/>
          <w:color w:val="000000" w:themeColor="text1"/>
        </w:rPr>
        <w:t>Skoda Octavia 1.6 MR`01</w:t>
      </w:r>
      <w:r w:rsidR="000C166B" w:rsidRPr="00574A5E">
        <w:rPr>
          <w:rFonts w:ascii="Tahoma" w:eastAsia="Times New Roman" w:hAnsi="Tahoma" w:cs="Tahoma"/>
          <w:color w:val="000000" w:themeColor="text1"/>
        </w:rPr>
        <w:t xml:space="preserve"> 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Wersja: </w:t>
      </w:r>
      <w:r w:rsidRPr="00574A5E">
        <w:rPr>
          <w:rFonts w:ascii="Tahoma" w:eastAsia="Times New Roman" w:hAnsi="Tahoma" w:cs="Tahoma"/>
          <w:b/>
          <w:color w:val="000000" w:themeColor="text1"/>
        </w:rPr>
        <w:t>Tour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nr rejestracyjny: </w:t>
      </w:r>
      <w:r w:rsidRPr="00574A5E">
        <w:rPr>
          <w:rFonts w:ascii="Tahoma" w:eastAsia="Times New Roman" w:hAnsi="Tahoma" w:cs="Tahoma"/>
          <w:b/>
          <w:color w:val="000000" w:themeColor="text1"/>
        </w:rPr>
        <w:t>DB 3625</w:t>
      </w:r>
      <w:r w:rsidR="00DE310B" w:rsidRPr="00574A5E">
        <w:rPr>
          <w:rFonts w:ascii="Tahoma" w:eastAsia="Times New Roman" w:hAnsi="Tahoma" w:cs="Tahoma"/>
          <w:b/>
          <w:color w:val="000000" w:themeColor="text1"/>
        </w:rPr>
        <w:t>5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pojazdu: </w:t>
      </w:r>
      <w:r w:rsidRPr="00574A5E">
        <w:rPr>
          <w:rFonts w:ascii="Tahoma" w:eastAsia="Times New Roman" w:hAnsi="Tahoma" w:cs="Tahoma"/>
          <w:b/>
          <w:color w:val="000000" w:themeColor="text1"/>
        </w:rPr>
        <w:t>samochód osobowy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rok produkcji: </w:t>
      </w:r>
      <w:r w:rsidRPr="00574A5E">
        <w:rPr>
          <w:rFonts w:ascii="Tahoma" w:eastAsia="Times New Roman" w:hAnsi="Tahoma" w:cs="Tahoma"/>
          <w:b/>
          <w:color w:val="000000" w:themeColor="text1"/>
        </w:rPr>
        <w:t>2005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lastRenderedPageBreak/>
        <w:t xml:space="preserve">data pierwszej rejestracji: </w:t>
      </w:r>
      <w:r w:rsidRPr="00574A5E">
        <w:rPr>
          <w:rFonts w:ascii="Tahoma" w:eastAsia="Times New Roman" w:hAnsi="Tahoma" w:cs="Tahoma"/>
          <w:b/>
          <w:color w:val="000000" w:themeColor="text1"/>
        </w:rPr>
        <w:t>2005/10/28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nr identyfikacyjny (VIN): </w:t>
      </w:r>
      <w:r w:rsidRPr="00574A5E">
        <w:rPr>
          <w:rFonts w:ascii="Tahoma" w:eastAsia="Times New Roman" w:hAnsi="Tahoma" w:cs="Tahoma"/>
          <w:b/>
          <w:color w:val="000000" w:themeColor="text1"/>
        </w:rPr>
        <w:t>TMBDX41U</w:t>
      </w:r>
      <w:r w:rsidR="00D8413A" w:rsidRPr="00574A5E">
        <w:rPr>
          <w:rFonts w:ascii="Tahoma" w:eastAsia="Times New Roman" w:hAnsi="Tahoma" w:cs="Tahoma"/>
          <w:b/>
          <w:color w:val="000000" w:themeColor="text1"/>
        </w:rPr>
        <w:t>468847779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wskazania drogomierza: 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321 982 km</w:t>
      </w:r>
      <w:r w:rsidRPr="00574A5E">
        <w:rPr>
          <w:rFonts w:ascii="Tahoma" w:eastAsia="Times New Roman" w:hAnsi="Tahoma" w:cs="Tahoma"/>
          <w:b/>
          <w:color w:val="000000" w:themeColor="text1"/>
        </w:rPr>
        <w:t>/na dzień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 xml:space="preserve"> 14 września 2019 r.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D41F81" w:rsidRPr="00574A5E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en-US"/>
        </w:rPr>
        <w:t xml:space="preserve"> 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samochód w ciągłej eksploatacji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nadwozia: </w:t>
      </w:r>
      <w:proofErr w:type="spellStart"/>
      <w:r w:rsidRPr="00574A5E">
        <w:rPr>
          <w:rFonts w:ascii="Tahoma" w:eastAsia="Times New Roman" w:hAnsi="Tahoma" w:cs="Tahoma"/>
          <w:b/>
          <w:color w:val="000000" w:themeColor="text1"/>
        </w:rPr>
        <w:t>liftback</w:t>
      </w:r>
      <w:proofErr w:type="spellEnd"/>
      <w:r w:rsidRPr="00574A5E">
        <w:rPr>
          <w:rFonts w:ascii="Tahoma" w:eastAsia="Times New Roman" w:hAnsi="Tahoma" w:cs="Tahoma"/>
          <w:b/>
          <w:color w:val="000000" w:themeColor="text1"/>
        </w:rPr>
        <w:t xml:space="preserve"> 5 drzwiowy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Oznaczenie silnika: </w:t>
      </w:r>
      <w:r w:rsidRPr="00574A5E">
        <w:rPr>
          <w:rFonts w:ascii="Tahoma" w:eastAsia="Times New Roman" w:hAnsi="Tahoma" w:cs="Tahoma"/>
          <w:b/>
          <w:color w:val="000000" w:themeColor="text1"/>
        </w:rPr>
        <w:t>AVU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pojemność/ moc silnika: </w:t>
      </w:r>
      <w:r w:rsidRPr="00574A5E">
        <w:rPr>
          <w:rFonts w:ascii="Tahoma" w:eastAsia="Times New Roman" w:hAnsi="Tahoma" w:cs="Tahoma"/>
          <w:b/>
          <w:color w:val="000000" w:themeColor="text1"/>
        </w:rPr>
        <w:t>1595 ccm/</w:t>
      </w:r>
      <w:r w:rsidR="002D76D7" w:rsidRPr="00574A5E">
        <w:rPr>
          <w:rFonts w:ascii="Tahoma" w:eastAsia="Times New Roman" w:hAnsi="Tahoma" w:cs="Tahoma"/>
          <w:b/>
          <w:color w:val="000000" w:themeColor="text1"/>
        </w:rPr>
        <w:t>75 k</w:t>
      </w:r>
      <w:r w:rsidR="00675FFE" w:rsidRPr="00574A5E">
        <w:rPr>
          <w:rFonts w:ascii="Tahoma" w:eastAsia="Times New Roman" w:hAnsi="Tahoma" w:cs="Tahoma"/>
          <w:b/>
          <w:color w:val="000000" w:themeColor="text1"/>
        </w:rPr>
        <w:t>W(102 KM)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liczba cylindrów/ układ cylindrów/liczba zaworów: </w:t>
      </w:r>
      <w:r w:rsidRPr="00574A5E">
        <w:rPr>
          <w:rFonts w:ascii="Tahoma" w:eastAsia="Times New Roman" w:hAnsi="Tahoma" w:cs="Tahoma"/>
          <w:b/>
          <w:color w:val="000000" w:themeColor="text1"/>
        </w:rPr>
        <w:t>4 /rzędowy/8</w:t>
      </w:r>
    </w:p>
    <w:p w:rsidR="000C166B" w:rsidRPr="00574A5E" w:rsidRDefault="00675FFE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b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skrzyni biegów: </w:t>
      </w:r>
      <w:r w:rsidRPr="00574A5E">
        <w:rPr>
          <w:rFonts w:ascii="Tahoma" w:eastAsia="Times New Roman" w:hAnsi="Tahoma" w:cs="Tahoma"/>
          <w:b/>
          <w:color w:val="000000" w:themeColor="text1"/>
        </w:rPr>
        <w:t>manualna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stan pojazdu: </w:t>
      </w:r>
      <w:r w:rsidRPr="00574A5E">
        <w:rPr>
          <w:rFonts w:ascii="Tahoma" w:eastAsia="Times New Roman" w:hAnsi="Tahoma" w:cs="Tahoma"/>
          <w:b/>
          <w:color w:val="000000" w:themeColor="text1"/>
        </w:rPr>
        <w:t>zgodnie z opinią numer 0</w:t>
      </w:r>
      <w:r w:rsidR="00D8413A" w:rsidRPr="00574A5E">
        <w:rPr>
          <w:rFonts w:ascii="Tahoma" w:eastAsia="Times New Roman" w:hAnsi="Tahoma" w:cs="Tahoma"/>
          <w:b/>
          <w:color w:val="000000" w:themeColor="text1"/>
        </w:rPr>
        <w:t>3</w:t>
      </w:r>
      <w:r w:rsidR="00675FFE" w:rsidRPr="00574A5E">
        <w:rPr>
          <w:rFonts w:ascii="Tahoma" w:eastAsia="Times New Roman" w:hAnsi="Tahoma" w:cs="Tahoma"/>
          <w:b/>
          <w:color w:val="000000" w:themeColor="text1"/>
        </w:rPr>
        <w:t>/09/2019 z dnia 2019/09/14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dodatkowo: </w:t>
      </w:r>
      <w:r w:rsidRPr="00574A5E">
        <w:rPr>
          <w:rFonts w:ascii="Tahoma" w:eastAsia="Times New Roman" w:hAnsi="Tahoma" w:cs="Tahoma"/>
          <w:b/>
          <w:color w:val="000000" w:themeColor="text1"/>
        </w:rPr>
        <w:t>komplet ogumienia zimowego (</w:t>
      </w:r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Yokohama </w:t>
      </w:r>
      <w:proofErr w:type="spellStart"/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>W</w:t>
      </w:r>
      <w:r w:rsidRPr="00574A5E">
        <w:rPr>
          <w:rFonts w:ascii="Tahoma" w:eastAsia="Times New Roman" w:hAnsi="Tahoma" w:cs="Tahoma"/>
          <w:b/>
          <w:color w:val="000000" w:themeColor="text1"/>
          <w:u w:val="single"/>
        </w:rPr>
        <w:t>.</w:t>
      </w:r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>drive</w:t>
      </w:r>
      <w:proofErr w:type="spellEnd"/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 V</w:t>
      </w:r>
      <w:r w:rsidRPr="00574A5E">
        <w:rPr>
          <w:rFonts w:ascii="Tahoma" w:eastAsia="Times New Roman" w:hAnsi="Tahoma" w:cs="Tahoma"/>
          <w:b/>
          <w:color w:val="000000" w:themeColor="text1"/>
          <w:u w:val="single"/>
        </w:rPr>
        <w:t>905 – 195/65/15)</w:t>
      </w:r>
    </w:p>
    <w:p w:rsidR="00D940E0" w:rsidRPr="00574A5E" w:rsidRDefault="00676504" w:rsidP="00D940E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Dot. </w:t>
      </w:r>
      <w:r w:rsidR="00D60DC5" w:rsidRPr="00574A5E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części A,B,C:</w:t>
      </w:r>
    </w:p>
    <w:p w:rsidR="00D940E0" w:rsidRPr="00574A5E" w:rsidRDefault="00D940E0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Do wglądu na miejscu u sprzedającego </w:t>
      </w:r>
      <w:r w:rsidR="00D60DC5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opinie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rzeczoznawcy </w:t>
      </w:r>
      <w:r w:rsidR="00D60DC5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skazująca wartość rynkową sprzedaw</w:t>
      </w:r>
      <w:r w:rsidR="00D60DC5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n</w:t>
      </w:r>
      <w:r w:rsidR="00D60DC5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e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go pojazdu</w:t>
      </w:r>
      <w:r w:rsidR="00D60DC5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/pojazdów:</w:t>
      </w:r>
    </w:p>
    <w:p w:rsidR="00D60DC5" w:rsidRPr="00574A5E" w:rsidRDefault="00D60DC5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A:</w:t>
      </w:r>
      <w:r w:rsidR="00D8413A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DB 36253 opinia rzeczoznawcy numer 02/09/2019 z dnia 2019/09/14</w:t>
      </w:r>
    </w:p>
    <w:p w:rsidR="00D8413A" w:rsidRPr="00574A5E" w:rsidRDefault="00D60DC5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B:</w:t>
      </w:r>
      <w:r w:rsidR="00D8413A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DB 36254 opinia rzeczoznawcy numer 01/09/2019 z dnia 2019/09/14</w:t>
      </w:r>
    </w:p>
    <w:p w:rsidR="00D60DC5" w:rsidRPr="00574A5E" w:rsidRDefault="00D60DC5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C:</w:t>
      </w:r>
      <w:r w:rsidR="00D8413A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DB 36255 opinia rzeczoznawcy numer 0</w:t>
      </w:r>
      <w:r w:rsidR="00FD2711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3/09/2019 z dnia 2019/09/14</w:t>
      </w:r>
    </w:p>
    <w:p w:rsidR="00F65281" w:rsidRPr="00574A5E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5. Wysokość wadium oraz forma, termin i miejsce jego wniesienia:</w:t>
      </w:r>
    </w:p>
    <w:p w:rsidR="00252C88" w:rsidRPr="00574A5E" w:rsidRDefault="00252C88" w:rsidP="00CD7B0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Jeżeli Oferent składa ofertę na więcej niż jedną część, wadium należy wpłacić odrębnie dla każdej części, na którą składna jest oferta, tj</w:t>
      </w:r>
      <w:r w:rsidR="00BA3538" w:rsidRPr="00574A5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.</w:t>
      </w:r>
      <w:r w:rsidRPr="00574A5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w wysokości 5% ceny wywoławczej.</w:t>
      </w:r>
    </w:p>
    <w:p w:rsidR="00252C88" w:rsidRPr="00574A5E" w:rsidRDefault="00252C88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</w:p>
    <w:p w:rsidR="00F65281" w:rsidRPr="0021341D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</w:t>
      </w:r>
      <w:r w:rsidR="00F53D79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Część A</w:t>
      </w:r>
    </w:p>
    <w:p w:rsidR="00F53D79" w:rsidRPr="0021341D" w:rsidRDefault="00F65281" w:rsidP="00BA353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Wadium w wysokości </w:t>
      </w:r>
      <w:r w:rsidR="00F53D79" w:rsidRPr="0021341D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% ceny wywoławczej tj. w kwocie </w:t>
      </w:r>
      <w:r w:rsidR="003A3D8C" w:rsidRPr="0062205F">
        <w:rPr>
          <w:rFonts w:ascii="Tahoma" w:eastAsia="Times New Roman" w:hAnsi="Tahoma" w:cs="Tahoma"/>
          <w:b/>
          <w:sz w:val="20"/>
          <w:szCs w:val="20"/>
          <w:lang w:eastAsia="pl-PL"/>
        </w:rPr>
        <w:t>185</w:t>
      </w:r>
      <w:r w:rsidR="000B3380" w:rsidRPr="0062205F">
        <w:rPr>
          <w:rFonts w:ascii="Tahoma" w:eastAsia="Times New Roman" w:hAnsi="Tahoma" w:cs="Tahoma"/>
          <w:b/>
          <w:sz w:val="20"/>
          <w:szCs w:val="20"/>
          <w:lang w:eastAsia="pl-PL"/>
        </w:rPr>
        <w:t>,00</w:t>
      </w:r>
      <w:r w:rsidR="00E1513D"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zł (słownie: </w:t>
      </w:r>
      <w:r w:rsidR="003A3D8C"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sto osiemdziesiąt pięć </w:t>
      </w:r>
      <w:r w:rsidR="000B3380" w:rsidRPr="0021341D">
        <w:rPr>
          <w:rFonts w:ascii="Tahoma" w:eastAsia="Times New Roman" w:hAnsi="Tahoma" w:cs="Tahoma"/>
          <w:sz w:val="20"/>
          <w:szCs w:val="20"/>
          <w:lang w:eastAsia="pl-PL"/>
        </w:rPr>
        <w:t>złotych</w:t>
      </w:r>
      <w:r w:rsidR="00E1513D" w:rsidRPr="0021341D">
        <w:rPr>
          <w:rFonts w:ascii="Tahoma" w:eastAsia="Times New Roman" w:hAnsi="Tahoma" w:cs="Tahoma"/>
          <w:sz w:val="20"/>
          <w:szCs w:val="20"/>
          <w:lang w:eastAsia="pl-PL"/>
        </w:rPr>
        <w:t>, 00/100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) należy wpłacać wyłącznie w formie pieniężnej w złotych polskich do dnia </w:t>
      </w:r>
      <w:r w:rsidR="00D14DF7"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9 grudnia</w:t>
      </w:r>
      <w:r w:rsidR="004B5C1E"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2019 r.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 na rachunek bankowy </w:t>
      </w:r>
      <w:r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sprzedającego:  Nr</w:t>
      </w:r>
      <w:r w:rsidR="00F53D79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BA3538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30 1090 2271 0000 0001 4187 4751 - Bank Santander</w:t>
      </w:r>
    </w:p>
    <w:p w:rsidR="00252C88" w:rsidRPr="00574A5E" w:rsidRDefault="00252C88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</w:pPr>
      <w:r w:rsidRPr="0021341D"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  <w:t>Z dopiskiem numeru ogłoszenia oraz części zamówienia, którego</w:t>
      </w:r>
      <w:r w:rsidRPr="00574A5E"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  <w:t xml:space="preserve"> dotyczy wadium.  </w:t>
      </w:r>
    </w:p>
    <w:p w:rsidR="00F53D79" w:rsidRPr="004B5C1E" w:rsidRDefault="00B21534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</w:pPr>
      <w:r w:rsidRPr="004B5C1E"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  <w:t>(liczy się data wpływu na rachunek bankowy sprzedającego)</w:t>
      </w:r>
    </w:p>
    <w:p w:rsidR="00F34C4A" w:rsidRDefault="00F34C4A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62205F" w:rsidRDefault="0062205F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62205F" w:rsidRPr="00574A5E" w:rsidRDefault="0062205F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F53D79" w:rsidRPr="00581DD8" w:rsidRDefault="00F65281" w:rsidP="00F53D7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 </w:t>
      </w:r>
      <w:r w:rsidR="00F53D79" w:rsidRPr="00581DD8">
        <w:rPr>
          <w:rFonts w:ascii="Tahoma" w:eastAsia="Times New Roman" w:hAnsi="Tahoma" w:cs="Tahoma"/>
          <w:sz w:val="20"/>
          <w:szCs w:val="20"/>
          <w:lang w:eastAsia="pl-PL"/>
        </w:rPr>
        <w:t>Część B</w:t>
      </w:r>
    </w:p>
    <w:p w:rsidR="00B21534" w:rsidRPr="0021341D" w:rsidRDefault="00F53D79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Wadium w wysokości 5% ceny wywoławczej tj. w kwocie </w:t>
      </w:r>
      <w:r w:rsidR="003A3D8C" w:rsidRPr="0062205F">
        <w:rPr>
          <w:rFonts w:ascii="Tahoma" w:eastAsia="Times New Roman" w:hAnsi="Tahoma" w:cs="Tahoma"/>
          <w:b/>
          <w:sz w:val="20"/>
          <w:szCs w:val="20"/>
          <w:lang w:eastAsia="pl-PL"/>
        </w:rPr>
        <w:t>172,50</w:t>
      </w:r>
      <w:r w:rsidR="00E1513D"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>zł (słownie:</w:t>
      </w:r>
      <w:r w:rsidR="003A3D8C"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 sto siedemdziesiąt dwa złote</w:t>
      </w:r>
      <w:r w:rsidR="00E1513D"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0B3380" w:rsidRPr="0021341D">
        <w:rPr>
          <w:rFonts w:ascii="Tahoma" w:eastAsia="Times New Roman" w:hAnsi="Tahoma" w:cs="Tahoma"/>
          <w:sz w:val="20"/>
          <w:szCs w:val="20"/>
          <w:lang w:eastAsia="pl-PL"/>
        </w:rPr>
        <w:t>50</w:t>
      </w:r>
      <w:r w:rsidR="00E1513D" w:rsidRPr="0021341D">
        <w:rPr>
          <w:rFonts w:ascii="Tahoma" w:eastAsia="Times New Roman" w:hAnsi="Tahoma" w:cs="Tahoma"/>
          <w:sz w:val="20"/>
          <w:szCs w:val="20"/>
          <w:lang w:eastAsia="pl-PL"/>
        </w:rPr>
        <w:t>/100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) należy wpłacać wyłącznie w formie pieniężnej w złotych polskich do dnia </w:t>
      </w:r>
      <w:r w:rsidR="00D14DF7"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9 grudnia </w:t>
      </w:r>
      <w:r w:rsidR="004B5C1E"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2019 r.</w:t>
      </w:r>
      <w:r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 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 na rach</w:t>
      </w:r>
      <w:r w:rsidR="004B5C1E" w:rsidRPr="0021341D">
        <w:rPr>
          <w:rFonts w:ascii="Tahoma" w:eastAsia="Times New Roman" w:hAnsi="Tahoma" w:cs="Tahoma"/>
          <w:sz w:val="20"/>
          <w:szCs w:val="20"/>
          <w:lang w:eastAsia="pl-PL"/>
        </w:rPr>
        <w:t>unek bankowy sprzedającego:  Nr</w:t>
      </w:r>
      <w:r w:rsidR="00BA3538"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 30 1090 2271 0000 0001 4187 4751 - Bank Santander</w:t>
      </w:r>
    </w:p>
    <w:p w:rsidR="00252C88" w:rsidRPr="0021341D" w:rsidRDefault="00252C88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21341D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Z dopiskiem numeru ogłoszenia oraz części zamówienia, którego dotyczy wadium.  </w:t>
      </w:r>
    </w:p>
    <w:p w:rsidR="00252C88" w:rsidRPr="0021341D" w:rsidRDefault="00F3049E" w:rsidP="00B2153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21341D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(liczy się data wpływu na rachunek bankowy sprzedającego)</w:t>
      </w:r>
    </w:p>
    <w:p w:rsidR="00B21534" w:rsidRPr="0021341D" w:rsidRDefault="00B21534" w:rsidP="00B2153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sz w:val="20"/>
          <w:szCs w:val="20"/>
          <w:lang w:eastAsia="pl-PL"/>
        </w:rPr>
        <w:t>Część C</w:t>
      </w:r>
    </w:p>
    <w:p w:rsidR="00F3049E" w:rsidRPr="0021341D" w:rsidRDefault="00F34C4A" w:rsidP="004B5C1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Wadium w wysokości 5% ceny wywoławczej tj. w kwocie </w:t>
      </w:r>
      <w:r w:rsidR="003A3D8C" w:rsidRPr="0062205F">
        <w:rPr>
          <w:rFonts w:ascii="Tahoma" w:eastAsia="Times New Roman" w:hAnsi="Tahoma" w:cs="Tahoma"/>
          <w:b/>
          <w:sz w:val="20"/>
          <w:szCs w:val="20"/>
          <w:lang w:eastAsia="pl-PL"/>
        </w:rPr>
        <w:t>165</w:t>
      </w:r>
      <w:r w:rsidR="0062205F">
        <w:rPr>
          <w:rFonts w:ascii="Tahoma" w:eastAsia="Times New Roman" w:hAnsi="Tahoma" w:cs="Tahoma"/>
          <w:b/>
          <w:sz w:val="20"/>
          <w:szCs w:val="20"/>
          <w:lang w:eastAsia="pl-PL"/>
        </w:rPr>
        <w:t>,00</w:t>
      </w:r>
      <w:bookmarkStart w:id="2" w:name="_GoBack"/>
      <w:bookmarkEnd w:id="2"/>
      <w:r w:rsidR="00E1513D"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>zł (słownie:</w:t>
      </w:r>
      <w:r w:rsidR="003A3D8C"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 sto sześćdziesiąt pięć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1513D" w:rsidRPr="0021341D">
        <w:rPr>
          <w:rFonts w:ascii="Tahoma" w:eastAsia="Times New Roman" w:hAnsi="Tahoma" w:cs="Tahoma"/>
          <w:sz w:val="20"/>
          <w:szCs w:val="20"/>
          <w:lang w:eastAsia="pl-PL"/>
        </w:rPr>
        <w:t>złotych, 00/100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) należy wpłacać wyłącznie w formie pieniężnej w złotych polskich do dnia </w:t>
      </w:r>
      <w:r w:rsidR="00D14DF7"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9 grudnia </w:t>
      </w:r>
      <w:r w:rsidR="004B5C1E"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2019 r.</w:t>
      </w:r>
      <w:r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 na rachunek bankowy sprzedającego:  Nr 30 1090 2271 0000 0001 4187 4751 - Bank Santander</w:t>
      </w:r>
    </w:p>
    <w:p w:rsidR="00252C88" w:rsidRDefault="00252C88" w:rsidP="00252C8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</w:pPr>
      <w:r w:rsidRPr="00F34C4A"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  <w:t xml:space="preserve">Z dopiskiem numeru ogłoszenia oraz części zamówienia, którego dotyczy wadium.  </w:t>
      </w:r>
    </w:p>
    <w:p w:rsidR="00F65281" w:rsidRPr="00627B34" w:rsidRDefault="00F3049E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</w:pPr>
      <w:r w:rsidRPr="00F3049E"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  <w:t>(liczy się data wpływu na rachunek bankowy sprzedającego)</w:t>
      </w:r>
    </w:p>
    <w:p w:rsidR="00D710BB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6. Cena wywoławcza: </w:t>
      </w:r>
    </w:p>
    <w:p w:rsidR="00F53D79" w:rsidRPr="0021341D" w:rsidRDefault="00D7182D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Informacja: </w:t>
      </w:r>
      <w:r w:rsidR="00D710BB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Dolnośląski Wojewódzki Urz</w:t>
      </w:r>
      <w:r w:rsidR="006C30FB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ąd</w:t>
      </w:r>
      <w:r w:rsidR="00D710BB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Pracy – podatnik VAT – zwolniony</w:t>
      </w:r>
      <w:r w:rsidR="0057721E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. Oferent </w:t>
      </w:r>
      <w:r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ma </w:t>
      </w:r>
      <w:r w:rsidR="0057721E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możliwość uzyskania </w:t>
      </w:r>
      <w:r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faktury</w:t>
      </w:r>
      <w:r w:rsidR="0057721E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zakupu za sprzedawan</w:t>
      </w:r>
      <w:r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y</w:t>
      </w:r>
      <w:r w:rsidR="0057721E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pojazd/y</w:t>
      </w:r>
      <w:r w:rsidR="0057721E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. </w:t>
      </w:r>
    </w:p>
    <w:p w:rsidR="00F53D79" w:rsidRPr="0021341D" w:rsidRDefault="00F53D79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Część A</w:t>
      </w:r>
    </w:p>
    <w:p w:rsidR="00F65281" w:rsidRPr="0021341D" w:rsidRDefault="00D14DF7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3 700</w:t>
      </w:r>
      <w:r w:rsidR="00CA3825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F65281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zł </w:t>
      </w:r>
      <w:r w:rsidR="00D41F81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u w:val="single"/>
          <w:lang w:eastAsia="pl-PL"/>
        </w:rPr>
        <w:t>brutto</w:t>
      </w:r>
      <w:r w:rsidR="00D41F81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F65281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(słownie: </w:t>
      </w:r>
      <w:r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trzy tysiące siedemset</w:t>
      </w:r>
      <w:r w:rsidR="00F65281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zł)</w:t>
      </w:r>
      <w:r w:rsidR="00F65281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</w:t>
      </w:r>
    </w:p>
    <w:p w:rsidR="00F53D79" w:rsidRPr="0021341D" w:rsidRDefault="00F65281" w:rsidP="00F53D7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</w:t>
      </w:r>
      <w:r w:rsidR="00F53D79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Część B</w:t>
      </w:r>
    </w:p>
    <w:p w:rsidR="00F53D79" w:rsidRPr="0021341D" w:rsidRDefault="00B63C01" w:rsidP="00F53D7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3 450</w:t>
      </w:r>
      <w:r w:rsidR="00F53D79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zł</w:t>
      </w:r>
      <w:r w:rsidR="00D710BB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D710BB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u w:val="single"/>
          <w:lang w:eastAsia="pl-PL"/>
        </w:rPr>
        <w:t>brutto</w:t>
      </w:r>
      <w:r w:rsidR="00F53D79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F53D79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(słownie: </w:t>
      </w:r>
      <w:r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trzy tysiące czterysta pięćdziesiąt</w:t>
      </w:r>
      <w:r w:rsidR="00F53D79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zł)</w:t>
      </w:r>
    </w:p>
    <w:p w:rsidR="00F65281" w:rsidRPr="0021341D" w:rsidRDefault="00F53D79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</w:t>
      </w:r>
      <w:r w:rsidR="00852EB6" w:rsidRPr="0021341D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Część C</w:t>
      </w:r>
    </w:p>
    <w:p w:rsidR="00852EB6" w:rsidRPr="0021341D" w:rsidRDefault="00B63C01" w:rsidP="00852EB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3 300</w:t>
      </w:r>
      <w:r w:rsidR="00852EB6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zł </w:t>
      </w:r>
      <w:r w:rsidR="00D710BB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u w:val="single"/>
          <w:lang w:eastAsia="pl-PL"/>
        </w:rPr>
        <w:t xml:space="preserve">brutto </w:t>
      </w:r>
      <w:r w:rsidR="00852EB6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(słownie: </w:t>
      </w:r>
      <w:r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trzy tysiące trzysta</w:t>
      </w:r>
      <w:r w:rsidR="00852EB6" w:rsidRPr="0021341D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zł)</w:t>
      </w:r>
    </w:p>
    <w:p w:rsidR="00852EB6" w:rsidRPr="0021341D" w:rsidRDefault="00852EB6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:rsidR="00F65281" w:rsidRPr="0021341D" w:rsidRDefault="00F65281" w:rsidP="00F53D7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7. Wymagania jakim powinna odpowiadać oferta w prowadzonym przetargu</w:t>
      </w:r>
      <w:r w:rsidR="007F4005"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*</w:t>
      </w:r>
      <w:r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F65281" w:rsidRPr="0021341D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852EB6" w:rsidRPr="0021341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Dotyczy Części </w:t>
      </w:r>
      <w:r w:rsidR="00852EB6" w:rsidRPr="0021341D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A, </w:t>
      </w:r>
      <w:r w:rsidR="00ED7BE4" w:rsidRPr="0021341D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B</w:t>
      </w:r>
      <w:r w:rsidR="00852EB6" w:rsidRPr="0021341D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oraz C</w:t>
      </w:r>
    </w:p>
    <w:p w:rsidR="00F65281" w:rsidRPr="0021341D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sz w:val="20"/>
          <w:szCs w:val="20"/>
          <w:lang w:eastAsia="pl-PL"/>
        </w:rPr>
        <w:t>Oferta pisemna złożona w toku przetargu powinna zawierać:</w:t>
      </w:r>
    </w:p>
    <w:p w:rsidR="00F65281" w:rsidRPr="0021341D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sz w:val="20"/>
          <w:szCs w:val="20"/>
          <w:lang w:eastAsia="pl-PL"/>
        </w:rPr>
        <w:t>a) imię, nazwisko i adres lub nazwę (firmę) i siedzibę oferenta,</w:t>
      </w:r>
      <w:r w:rsidR="004B5C1E"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 adres email, </w:t>
      </w:r>
    </w:p>
    <w:p w:rsidR="00F65281" w:rsidRPr="0021341D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sz w:val="20"/>
          <w:szCs w:val="20"/>
          <w:lang w:eastAsia="pl-PL"/>
        </w:rPr>
        <w:t>b) oferowaną cenę,</w:t>
      </w:r>
    </w:p>
    <w:p w:rsidR="00F65281" w:rsidRPr="0021341D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sz w:val="20"/>
          <w:szCs w:val="20"/>
          <w:lang w:eastAsia="pl-PL"/>
        </w:rPr>
        <w:t>c) oświadczenie oferenta, że zapoznał się ze stanem przedmiotu przetargu lub że ponosi odpowiedzialność za skutki wynikające z rezygnacji z oględzin,</w:t>
      </w:r>
    </w:p>
    <w:p w:rsidR="00F65281" w:rsidRPr="0021341D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)</w:t>
      </w:r>
      <w:r w:rsidR="00412340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kopię </w:t>
      </w:r>
      <w:r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412340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dowodu</w:t>
      </w:r>
      <w:r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wniesienia wadium,</w:t>
      </w:r>
    </w:p>
    <w:p w:rsidR="00F65281" w:rsidRPr="0021341D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e) </w:t>
      </w:r>
      <w:r w:rsidR="00181D6D" w:rsidRPr="0021341D">
        <w:rPr>
          <w:rFonts w:ascii="Tahoma" w:eastAsia="Times New Roman" w:hAnsi="Tahoma" w:cs="Tahoma"/>
          <w:sz w:val="20"/>
          <w:szCs w:val="20"/>
          <w:lang w:eastAsia="pl-PL"/>
        </w:rPr>
        <w:t>zaakceptowany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 xml:space="preserve"> wz</w:t>
      </w:r>
      <w:r w:rsidR="00181D6D" w:rsidRPr="0021341D">
        <w:rPr>
          <w:rFonts w:ascii="Tahoma" w:eastAsia="Times New Roman" w:hAnsi="Tahoma" w:cs="Tahoma"/>
          <w:sz w:val="20"/>
          <w:szCs w:val="20"/>
          <w:lang w:eastAsia="pl-PL"/>
        </w:rPr>
        <w:t>ó</w:t>
      </w:r>
      <w:r w:rsidRPr="0021341D">
        <w:rPr>
          <w:rFonts w:ascii="Tahoma" w:eastAsia="Times New Roman" w:hAnsi="Tahoma" w:cs="Tahoma"/>
          <w:sz w:val="20"/>
          <w:szCs w:val="20"/>
          <w:lang w:eastAsia="pl-PL"/>
        </w:rPr>
        <w:t>r umowy sprzedaży</w:t>
      </w:r>
      <w:r w:rsidR="00286B3F" w:rsidRPr="0021341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F65281" w:rsidRPr="0021341D" w:rsidRDefault="00286B3F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f) </w:t>
      </w:r>
      <w:r w:rsidR="00F65281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Wzór formularza ofertowego</w:t>
      </w:r>
      <w:r w:rsidR="00F3049E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,</w:t>
      </w:r>
      <w:r w:rsidR="00F65281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wzór umowy</w:t>
      </w:r>
      <w:r w:rsidR="00F3049E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oraz </w:t>
      </w:r>
      <w:r w:rsidR="00AC46D1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informacja</w:t>
      </w:r>
      <w:r w:rsidR="00F3049E" w:rsidRPr="0021341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dot. RODO stanowią załączniki do ogłoszenia.</w:t>
      </w:r>
    </w:p>
    <w:p w:rsidR="00F65281" w:rsidRPr="0021341D" w:rsidRDefault="007F4005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b/>
          <w:sz w:val="20"/>
          <w:szCs w:val="20"/>
          <w:lang w:eastAsia="pl-PL"/>
        </w:rPr>
        <w:t>*Oferta niekompletna nie będzie podlegała ocenie.</w:t>
      </w:r>
    </w:p>
    <w:p w:rsidR="00F65281" w:rsidRPr="0021341D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8. Termin, miejsce i tryb złożenia oferty oraz okres, w którym oferta jest wiążąca:</w:t>
      </w:r>
    </w:p>
    <w:p w:rsidR="00806119" w:rsidRPr="0021341D" w:rsidRDefault="00852EB6" w:rsidP="0080611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21341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Dotyczy Części </w:t>
      </w:r>
      <w:r w:rsidRPr="0021341D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A,</w:t>
      </w:r>
      <w:r w:rsidR="00806119" w:rsidRPr="0021341D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B</w:t>
      </w:r>
      <w:r w:rsidRPr="0021341D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oraz C</w:t>
      </w:r>
    </w:p>
    <w:p w:rsidR="00F65281" w:rsidRPr="0021341D" w:rsidRDefault="00F65281" w:rsidP="004F36C7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</w:rPr>
      </w:pPr>
      <w:r w:rsidRPr="0021341D">
        <w:rPr>
          <w:rFonts w:ascii="Tahoma" w:eastAsia="Times New Roman" w:hAnsi="Tahoma" w:cs="Tahoma"/>
        </w:rPr>
        <w:t xml:space="preserve">Ofertę należy złożyć w zamkniętej kopercie. Na kopercie powinien zostać umieszczony dopisek </w:t>
      </w:r>
      <w:r w:rsidRPr="0021341D">
        <w:rPr>
          <w:rFonts w:ascii="Tahoma" w:eastAsia="Times New Roman" w:hAnsi="Tahoma" w:cs="Tahoma"/>
          <w:b/>
        </w:rPr>
        <w:t xml:space="preserve">„Oferta przetargowa na zakup samochodu </w:t>
      </w:r>
      <w:r w:rsidR="00806119" w:rsidRPr="0021341D">
        <w:rPr>
          <w:rFonts w:ascii="Tahoma" w:eastAsia="Times New Roman" w:hAnsi="Tahoma" w:cs="Tahoma"/>
          <w:b/>
        </w:rPr>
        <w:t>osobowego” do części ………………………</w:t>
      </w:r>
      <w:r w:rsidR="00627B34" w:rsidRPr="0021341D">
        <w:rPr>
          <w:rFonts w:ascii="Tahoma" w:eastAsia="Times New Roman" w:hAnsi="Tahoma" w:cs="Tahoma"/>
          <w:b/>
        </w:rPr>
        <w:t>(</w:t>
      </w:r>
      <w:r w:rsidR="00627B34" w:rsidRPr="0021341D">
        <w:rPr>
          <w:rFonts w:ascii="Tahoma" w:eastAsia="Times New Roman" w:hAnsi="Tahoma" w:cs="Tahoma"/>
          <w:b/>
          <w:u w:val="single"/>
        </w:rPr>
        <w:t>wpisać cześć, na którą składana jest oferta</w:t>
      </w:r>
      <w:r w:rsidR="004B5C1E" w:rsidRPr="0021341D">
        <w:rPr>
          <w:rFonts w:ascii="Tahoma" w:eastAsia="Times New Roman" w:hAnsi="Tahoma" w:cs="Tahoma"/>
          <w:b/>
          <w:u w:val="single"/>
        </w:rPr>
        <w:t xml:space="preserve"> oraz nr zamówienia publicznego</w:t>
      </w:r>
      <w:r w:rsidR="00627B34" w:rsidRPr="0021341D">
        <w:rPr>
          <w:rFonts w:ascii="Tahoma" w:eastAsia="Times New Roman" w:hAnsi="Tahoma" w:cs="Tahoma"/>
          <w:b/>
        </w:rPr>
        <w:t>)</w:t>
      </w:r>
    </w:p>
    <w:p w:rsidR="00F65281" w:rsidRPr="0021341D" w:rsidRDefault="00F65281" w:rsidP="004F36C7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</w:rPr>
      </w:pPr>
      <w:r w:rsidRPr="0021341D">
        <w:rPr>
          <w:rFonts w:ascii="Tahoma" w:eastAsia="Times New Roman" w:hAnsi="Tahoma" w:cs="Tahoma"/>
        </w:rPr>
        <w:t>Oferty pisemne należy składać w dni robocze  w godz. 7.30-15.00, nie później jednak niż do dnia</w:t>
      </w:r>
      <w:r w:rsidR="00806119" w:rsidRPr="0021341D">
        <w:rPr>
          <w:rFonts w:ascii="Tahoma" w:eastAsia="Times New Roman" w:hAnsi="Tahoma" w:cs="Tahoma"/>
        </w:rPr>
        <w:t xml:space="preserve"> </w:t>
      </w:r>
      <w:r w:rsidR="00D14DF7" w:rsidRPr="0021341D">
        <w:rPr>
          <w:rFonts w:ascii="Tahoma" w:eastAsia="Times New Roman" w:hAnsi="Tahoma" w:cs="Tahoma"/>
          <w:b/>
        </w:rPr>
        <w:t>9</w:t>
      </w:r>
      <w:r w:rsidR="004B5C1E" w:rsidRPr="0021341D">
        <w:rPr>
          <w:rFonts w:ascii="Tahoma" w:eastAsia="Times New Roman" w:hAnsi="Tahoma" w:cs="Tahoma"/>
          <w:b/>
        </w:rPr>
        <w:t xml:space="preserve"> </w:t>
      </w:r>
      <w:r w:rsidR="00D14DF7" w:rsidRPr="0021341D">
        <w:rPr>
          <w:rFonts w:ascii="Tahoma" w:eastAsia="Times New Roman" w:hAnsi="Tahoma" w:cs="Tahoma"/>
          <w:b/>
        </w:rPr>
        <w:t>grudnia</w:t>
      </w:r>
      <w:r w:rsidR="004B5C1E" w:rsidRPr="0021341D">
        <w:rPr>
          <w:rFonts w:ascii="Tahoma" w:eastAsia="Times New Roman" w:hAnsi="Tahoma" w:cs="Tahoma"/>
          <w:b/>
        </w:rPr>
        <w:t xml:space="preserve"> 2019 r.</w:t>
      </w:r>
      <w:r w:rsidR="004B5C1E" w:rsidRPr="0021341D">
        <w:rPr>
          <w:rFonts w:ascii="Tahoma" w:eastAsia="Times New Roman" w:hAnsi="Tahoma" w:cs="Tahoma"/>
        </w:rPr>
        <w:t xml:space="preserve"> </w:t>
      </w:r>
      <w:r w:rsidRPr="0021341D">
        <w:rPr>
          <w:rFonts w:ascii="Tahoma" w:eastAsia="Times New Roman" w:hAnsi="Tahoma" w:cs="Tahoma"/>
        </w:rPr>
        <w:t xml:space="preserve"> do godz.</w:t>
      </w:r>
      <w:r w:rsidR="00806119" w:rsidRPr="0021341D">
        <w:rPr>
          <w:rFonts w:ascii="Tahoma" w:eastAsia="Times New Roman" w:hAnsi="Tahoma" w:cs="Tahoma"/>
        </w:rPr>
        <w:t xml:space="preserve"> </w:t>
      </w:r>
      <w:r w:rsidR="004B5C1E" w:rsidRPr="0021341D">
        <w:rPr>
          <w:rFonts w:ascii="Tahoma" w:eastAsia="Times New Roman" w:hAnsi="Tahoma" w:cs="Tahoma"/>
          <w:b/>
        </w:rPr>
        <w:t>10.00</w:t>
      </w:r>
      <w:r w:rsidRPr="0021341D">
        <w:rPr>
          <w:rFonts w:ascii="Tahoma" w:eastAsia="Times New Roman" w:hAnsi="Tahoma" w:cs="Tahoma"/>
        </w:rPr>
        <w:t xml:space="preserve"> </w:t>
      </w:r>
      <w:r w:rsidR="00806119" w:rsidRPr="0021341D">
        <w:rPr>
          <w:rFonts w:ascii="Tahoma" w:eastAsia="Times New Roman" w:hAnsi="Tahoma" w:cs="Tahoma"/>
        </w:rPr>
        <w:t xml:space="preserve">w </w:t>
      </w:r>
      <w:r w:rsidR="004B1556" w:rsidRPr="0021341D">
        <w:rPr>
          <w:rFonts w:ascii="Tahoma" w:eastAsia="Times New Roman" w:hAnsi="Tahoma" w:cs="Tahoma"/>
        </w:rPr>
        <w:t>Kancelarii - parter</w:t>
      </w:r>
      <w:r w:rsidRPr="0021341D">
        <w:rPr>
          <w:rFonts w:ascii="Tahoma" w:eastAsia="Times New Roman" w:hAnsi="Tahoma" w:cs="Tahoma"/>
        </w:rPr>
        <w:t xml:space="preserve"> </w:t>
      </w:r>
      <w:r w:rsidR="004B1556" w:rsidRPr="0021341D">
        <w:rPr>
          <w:rFonts w:ascii="Tahoma" w:eastAsia="Times New Roman" w:hAnsi="Tahoma" w:cs="Tahoma"/>
        </w:rPr>
        <w:t>Filii</w:t>
      </w:r>
      <w:r w:rsidR="00806119" w:rsidRPr="0021341D">
        <w:rPr>
          <w:rFonts w:ascii="Tahoma" w:eastAsia="Times New Roman" w:hAnsi="Tahoma" w:cs="Tahoma"/>
        </w:rPr>
        <w:t xml:space="preserve"> Dolnośląskiego Wojewódzkiego Urzędu Pracy przy </w:t>
      </w:r>
      <w:r w:rsidR="004B5C1E" w:rsidRPr="0021341D">
        <w:rPr>
          <w:rFonts w:ascii="Tahoma" w:eastAsia="Times New Roman" w:hAnsi="Tahoma" w:cs="Tahoma"/>
        </w:rPr>
        <w:t>a</w:t>
      </w:r>
      <w:r w:rsidR="004B1556" w:rsidRPr="0021341D">
        <w:rPr>
          <w:rFonts w:ascii="Tahoma" w:eastAsia="Times New Roman" w:hAnsi="Tahoma" w:cs="Tahoma"/>
        </w:rPr>
        <w:t>l. Armii Krajowej 54</w:t>
      </w:r>
      <w:r w:rsidR="00806119" w:rsidRPr="0021341D">
        <w:rPr>
          <w:rFonts w:ascii="Tahoma" w:eastAsia="Times New Roman" w:hAnsi="Tahoma" w:cs="Tahoma"/>
        </w:rPr>
        <w:t>, 5</w:t>
      </w:r>
      <w:r w:rsidR="004B1556" w:rsidRPr="0021341D">
        <w:rPr>
          <w:rFonts w:ascii="Tahoma" w:eastAsia="Times New Roman" w:hAnsi="Tahoma" w:cs="Tahoma"/>
        </w:rPr>
        <w:t>0-541 Wrocław</w:t>
      </w:r>
      <w:r w:rsidR="00806119" w:rsidRPr="0021341D">
        <w:rPr>
          <w:rFonts w:ascii="Tahoma" w:eastAsia="Times New Roman" w:hAnsi="Tahoma" w:cs="Tahoma"/>
        </w:rPr>
        <w:t xml:space="preserve"> lub przesłać </w:t>
      </w:r>
      <w:r w:rsidR="004B1556" w:rsidRPr="0021341D">
        <w:rPr>
          <w:rFonts w:ascii="Tahoma" w:eastAsia="Times New Roman" w:hAnsi="Tahoma" w:cs="Tahoma"/>
        </w:rPr>
        <w:br/>
      </w:r>
      <w:r w:rsidR="00806119" w:rsidRPr="0021341D">
        <w:rPr>
          <w:rFonts w:ascii="Tahoma" w:eastAsia="Times New Roman" w:hAnsi="Tahoma" w:cs="Tahoma"/>
        </w:rPr>
        <w:t>w nieprzekraczalny terminie, o który powyżej pocztą lub kurierem.</w:t>
      </w:r>
    </w:p>
    <w:p w:rsidR="00F65281" w:rsidRPr="0021341D" w:rsidRDefault="00F65281" w:rsidP="00806119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 w:themeColor="text1"/>
        </w:rPr>
      </w:pPr>
      <w:r w:rsidRPr="0021341D">
        <w:rPr>
          <w:rFonts w:ascii="Tahoma" w:eastAsia="Times New Roman" w:hAnsi="Tahoma" w:cs="Tahoma"/>
        </w:rPr>
        <w:t>W przypadku ofert przesłanych drogą pocztową</w:t>
      </w:r>
      <w:r w:rsidR="00806119" w:rsidRPr="0021341D">
        <w:rPr>
          <w:rFonts w:ascii="Tahoma" w:eastAsia="Times New Roman" w:hAnsi="Tahoma" w:cs="Tahoma"/>
        </w:rPr>
        <w:t xml:space="preserve"> lub kurierską</w:t>
      </w:r>
      <w:r w:rsidRPr="0021341D">
        <w:rPr>
          <w:rFonts w:ascii="Tahoma" w:eastAsia="Times New Roman" w:hAnsi="Tahoma" w:cs="Tahoma"/>
        </w:rPr>
        <w:t xml:space="preserve">, jako termin złożenia oferty przyjęty </w:t>
      </w:r>
      <w:r w:rsidRPr="0021341D">
        <w:rPr>
          <w:rFonts w:ascii="Tahoma" w:eastAsia="Times New Roman" w:hAnsi="Tahoma" w:cs="Tahoma"/>
          <w:color w:val="000000" w:themeColor="text1"/>
        </w:rPr>
        <w:t xml:space="preserve">będzie </w:t>
      </w:r>
      <w:r w:rsidR="00F3049E" w:rsidRPr="0021341D">
        <w:rPr>
          <w:rFonts w:ascii="Tahoma" w:eastAsia="Times New Roman" w:hAnsi="Tahoma" w:cs="Tahoma"/>
          <w:color w:val="000000" w:themeColor="text1"/>
        </w:rPr>
        <w:t>dzień i godzina otrzymania przesyłki</w:t>
      </w:r>
      <w:r w:rsidRPr="0021341D">
        <w:rPr>
          <w:rFonts w:ascii="Tahoma" w:eastAsia="Times New Roman" w:hAnsi="Tahoma" w:cs="Tahoma"/>
          <w:color w:val="000000" w:themeColor="text1"/>
        </w:rPr>
        <w:t>.</w:t>
      </w:r>
    </w:p>
    <w:p w:rsidR="004F36C7" w:rsidRPr="006C30FB" w:rsidRDefault="004F36C7" w:rsidP="004F36C7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 w:themeColor="text1"/>
        </w:rPr>
      </w:pPr>
      <w:r w:rsidRPr="006C30FB">
        <w:rPr>
          <w:rFonts w:ascii="Tahoma" w:hAnsi="Tahoma" w:cs="Tahoma"/>
          <w:color w:val="000000" w:themeColor="text1"/>
        </w:rPr>
        <w:t>Zamawiający zaleca korzystanie z formularza oferty i wzorów oświadczeń, które stanowią załączniki do ogłoszenia</w:t>
      </w:r>
      <w:r w:rsidR="004B1556" w:rsidRPr="006C30FB">
        <w:rPr>
          <w:rFonts w:ascii="Tahoma" w:hAnsi="Tahoma" w:cs="Tahoma"/>
          <w:color w:val="000000" w:themeColor="text1"/>
        </w:rPr>
        <w:t xml:space="preserve"> o przetargu</w:t>
      </w:r>
      <w:r w:rsidRPr="006C30FB">
        <w:rPr>
          <w:rFonts w:ascii="Tahoma" w:hAnsi="Tahoma" w:cs="Tahoma"/>
          <w:color w:val="000000" w:themeColor="text1"/>
        </w:rPr>
        <w:t>.</w:t>
      </w:r>
    </w:p>
    <w:p w:rsidR="004F36C7" w:rsidRPr="006C30FB" w:rsidRDefault="004F36C7" w:rsidP="004F36C7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  <w:b/>
          <w:color w:val="000000" w:themeColor="text1"/>
        </w:rPr>
      </w:pPr>
      <w:r w:rsidRPr="006C30FB">
        <w:rPr>
          <w:rFonts w:ascii="Tahoma" w:hAnsi="Tahoma" w:cs="Tahoma"/>
          <w:b/>
          <w:color w:val="000000" w:themeColor="text1"/>
        </w:rPr>
        <w:t>Oferty złożone po terminie wyznaczonym na składanie ofert nie podlegają ocenie.</w:t>
      </w:r>
    </w:p>
    <w:p w:rsidR="00F65281" w:rsidRPr="006C30FB" w:rsidRDefault="00F65281" w:rsidP="00F65281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  <w:b/>
          <w:color w:val="000000" w:themeColor="text1"/>
        </w:rPr>
      </w:pPr>
      <w:r w:rsidRPr="006C30FB">
        <w:rPr>
          <w:rFonts w:ascii="Tahoma" w:eastAsia="Times New Roman" w:hAnsi="Tahoma" w:cs="Tahoma"/>
          <w:b/>
          <w:color w:val="000000" w:themeColor="text1"/>
        </w:rPr>
        <w:t xml:space="preserve">Termin związania ofertą: </w:t>
      </w:r>
      <w:r w:rsidR="00806119" w:rsidRPr="006C30FB">
        <w:rPr>
          <w:rFonts w:ascii="Tahoma" w:eastAsia="Times New Roman" w:hAnsi="Tahoma" w:cs="Tahoma"/>
          <w:b/>
          <w:color w:val="000000" w:themeColor="text1"/>
        </w:rPr>
        <w:t>30 dni</w:t>
      </w:r>
      <w:r w:rsidR="00F3049E" w:rsidRPr="006C30FB">
        <w:rPr>
          <w:rFonts w:ascii="Tahoma" w:eastAsia="Times New Roman" w:hAnsi="Tahoma" w:cs="Tahoma"/>
          <w:b/>
          <w:color w:val="000000" w:themeColor="text1"/>
        </w:rPr>
        <w:t xml:space="preserve"> licząc od dnia wyznaczonego na składanie ofert.</w:t>
      </w:r>
    </w:p>
    <w:p w:rsidR="00F65281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9. Organizatorowi przetargu przysługuje prawo zamknięcia przetargu bez wybrania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którejkolwiek z ofert, bez podania przyczyny.</w:t>
      </w:r>
    </w:p>
    <w:p w:rsidR="00BD3936" w:rsidRDefault="00BD3936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D3936">
        <w:rPr>
          <w:rFonts w:ascii="Tahoma" w:eastAsia="Times New Roman" w:hAnsi="Tahoma" w:cs="Tahoma"/>
          <w:b/>
          <w:sz w:val="20"/>
          <w:szCs w:val="20"/>
          <w:lang w:eastAsia="pl-PL"/>
        </w:rPr>
        <w:t>10. Kryterium oceny ofert – dot. Części A,B,C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BD3936" w:rsidRPr="00BD3936" w:rsidRDefault="0021341D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Kryterium cena</w:t>
      </w:r>
      <w:r w:rsidR="00BD3936" w:rsidRPr="00BD3936">
        <w:rPr>
          <w:rFonts w:ascii="Tahoma" w:eastAsia="Times New Roman" w:hAnsi="Tahoma" w:cs="Tahoma"/>
          <w:sz w:val="20"/>
          <w:szCs w:val="20"/>
          <w:lang w:eastAsia="pl-PL"/>
        </w:rPr>
        <w:t xml:space="preserve"> – 100%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</w:t>
      </w:r>
      <w:r w:rsidR="00BD393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Inne informacje</w:t>
      </w:r>
      <w:r w:rsidR="003C31B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dot. Części A,B,C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a) </w:t>
      </w:r>
      <w:r w:rsidR="003C31B1" w:rsidRPr="003C31B1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Ogłoszenie o przetargu dot. sprzedaży ruchomości zostało opublikowane</w:t>
      </w:r>
      <w:r w:rsidR="00F3049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F3049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na stronie BIP Dolnośląskiego Wojewódzkiego Urzędu Pracy</w:t>
      </w:r>
      <w:r w:rsidR="003C31B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zgodnie z Uchwałą </w:t>
      </w:r>
      <w:r w:rsidR="00852EB6" w:rsidRPr="006C30F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Nr 5837/IV/14 Zarządu Województwa Dolnośląskiego </w:t>
      </w:r>
      <w:r w:rsidR="004B5C1E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br/>
      </w:r>
      <w:r w:rsidR="00852EB6" w:rsidRPr="006C30F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z dnia 10 czerwca 2014 r. w sprawie określenia zasad gospodarowania składnikami rzeczowymi majątku ruchomego będącego na wyposażeniu jednostek organizacyjnych Województwa Dolnośląskiego nie posiadających osobowości prawnej</w:t>
      </w:r>
      <w:r w:rsidR="003C31B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.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b) komisja przetargowa wybierze oferenta, który zaoferuje najwyższą cenę na sprzedawany pojazd</w:t>
      </w:r>
      <w:r w:rsidR="00806119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/pojazdy</w:t>
      </w:r>
      <w:r w:rsidR="005F7C6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i zawiadomienie o wyborze oferty najkorzystniejszej zostanie przesłane do oferentów drogą elektroniczną na adres mailowy podany w ofercie,  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c) warunkiem przystąpienia do przetargu jest wniesienie wadium,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d) wadium musi być wniesione wyłącznie w pieniądzu,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e) wadium złożone przez oferentów, których oferty nie zostały wybrane lub zostały odrzucone zwraca się w terminie </w:t>
      </w:r>
      <w:r w:rsidR="00FA5539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5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dni odpowiednio od dnia dokonania wyboru lub odrzucenia oferty,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f) </w:t>
      </w:r>
      <w:r w:rsidR="00F3049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wadium wniesione przez oferenta, który wygra przetarg 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zostanie zaliczone na poczet ceny nabycia,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g) wadium nie podlega zwrotowi w przypadku gdy: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- uczestnik przetargu, który wygrał przetarg, uchyli się od zawarcia umowy,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h) komisja przetargowa odrzuca ofertę jeżeli: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lastRenderedPageBreak/>
        <w:t>- została złożona po wyznaczonym terminie, w niewłaściwym miejscu lub przez oferenta, który nie wniósł wadium</w:t>
      </w:r>
      <w:r w:rsidR="003C31B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- nie zawiera danych i dokumentów, o których mowa w pkt. 7</w:t>
      </w:r>
      <w:r w:rsidR="00F3049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(z wyłączeniem lit. d)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lub są one niekompletne, nieczytelne lub budzą inne wątpliwości zaś złożenie wyjaśnień mogłoby prowadzić do uznania jej za nową ofertę,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i) o odrzuceniu oferty komisja przetargowa zawiadamia niezwłocznie oferenta.</w:t>
      </w:r>
    </w:p>
    <w:p w:rsidR="00F22208" w:rsidRPr="006C30FB" w:rsidRDefault="00F22208" w:rsidP="003C31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j) </w:t>
      </w:r>
      <w:r w:rsidRPr="006C30F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Każdy samochód stanowi odrębną cześć</w:t>
      </w:r>
      <w:r w:rsidR="00F3049E" w:rsidRPr="006C30F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zamówienia</w:t>
      </w:r>
      <w:r w:rsidRPr="006C30F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. Każdy oferent może złożyć ofertę do jednej, dwóch lub trzech części ogłoszonego przetargu. Oferent może złożyć tyl</w:t>
      </w:r>
      <w:r w:rsidR="00627B34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ko jedną ofertę w danej części i w przypadku złożenia ofert na więcej niż jedną część należy złożyć odrębne formularze ofertowe na każdą część. </w:t>
      </w:r>
    </w:p>
    <w:p w:rsidR="00F65281" w:rsidRPr="006C30FB" w:rsidRDefault="00F65281" w:rsidP="001D446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</w:t>
      </w: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1</w:t>
      </w:r>
      <w:r w:rsidR="001D446D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2</w:t>
      </w: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. Termin zawarcia umowy sprzedaży:</w:t>
      </w:r>
    </w:p>
    <w:p w:rsidR="00F65281" w:rsidRPr="006C30FB" w:rsidRDefault="00F65281" w:rsidP="00F96292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 w:themeColor="text1"/>
        </w:rPr>
      </w:pPr>
      <w:r w:rsidRPr="006C30FB">
        <w:rPr>
          <w:rFonts w:ascii="Tahoma" w:eastAsia="Times New Roman" w:hAnsi="Tahoma" w:cs="Tahoma"/>
          <w:color w:val="000000" w:themeColor="text1"/>
        </w:rPr>
        <w:t xml:space="preserve">Zawarcie umowy sprzedaży nastąpi </w:t>
      </w:r>
      <w:r w:rsidR="00F3049E" w:rsidRPr="006C30FB">
        <w:rPr>
          <w:rFonts w:ascii="Tahoma" w:eastAsia="Times New Roman" w:hAnsi="Tahoma" w:cs="Tahoma"/>
          <w:color w:val="000000" w:themeColor="text1"/>
        </w:rPr>
        <w:t xml:space="preserve">niezwłocznie </w:t>
      </w:r>
      <w:r w:rsidRPr="006C30FB">
        <w:rPr>
          <w:rFonts w:ascii="Tahoma" w:eastAsia="Times New Roman" w:hAnsi="Tahoma" w:cs="Tahoma"/>
          <w:color w:val="000000" w:themeColor="text1"/>
        </w:rPr>
        <w:t>po wyborze przez komisję przetargową najkorzystniejszej oferty.</w:t>
      </w:r>
    </w:p>
    <w:p w:rsidR="00913AD5" w:rsidRPr="006C30FB" w:rsidRDefault="00FA5539" w:rsidP="00F96292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 w:themeColor="text1"/>
        </w:rPr>
      </w:pPr>
      <w:r w:rsidRPr="006C30FB">
        <w:rPr>
          <w:rFonts w:ascii="Tahoma" w:eastAsia="Times New Roman" w:hAnsi="Tahoma" w:cs="Tahoma"/>
          <w:color w:val="000000" w:themeColor="text1"/>
        </w:rPr>
        <w:t xml:space="preserve">Wydanie nabywcy przedmiotu sprzedaży następuje niezwłocznie po podpisaniu przez obie strony </w:t>
      </w:r>
      <w:r w:rsidR="0021341D">
        <w:rPr>
          <w:rFonts w:ascii="Tahoma" w:eastAsia="Times New Roman" w:hAnsi="Tahoma" w:cs="Tahoma"/>
          <w:color w:val="000000" w:themeColor="text1"/>
        </w:rPr>
        <w:t xml:space="preserve">umowy </w:t>
      </w:r>
      <w:r w:rsidR="00A2538D" w:rsidRPr="006C30FB">
        <w:rPr>
          <w:rFonts w:ascii="Tahoma" w:eastAsia="Times New Roman" w:hAnsi="Tahoma" w:cs="Tahoma"/>
          <w:color w:val="000000" w:themeColor="text1"/>
        </w:rPr>
        <w:t>sprzedaży</w:t>
      </w:r>
      <w:r w:rsidRPr="006C30FB">
        <w:rPr>
          <w:rFonts w:ascii="Tahoma" w:eastAsia="Times New Roman" w:hAnsi="Tahoma" w:cs="Tahoma"/>
          <w:color w:val="000000" w:themeColor="text1"/>
        </w:rPr>
        <w:t>, jednak nie wcześniej niż po uiszczeniu ceny nabycia</w:t>
      </w:r>
      <w:r w:rsidR="00913AD5" w:rsidRPr="006C30FB">
        <w:rPr>
          <w:rFonts w:ascii="Tahoma" w:eastAsia="Times New Roman" w:hAnsi="Tahoma" w:cs="Tahoma"/>
          <w:color w:val="000000" w:themeColor="text1"/>
        </w:rPr>
        <w:t>.</w:t>
      </w:r>
    </w:p>
    <w:p w:rsidR="00F65281" w:rsidRPr="006C30FB" w:rsidRDefault="00913AD5" w:rsidP="00F96292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 w:themeColor="text1"/>
        </w:rPr>
      </w:pPr>
      <w:r w:rsidRPr="006C30FB">
        <w:rPr>
          <w:rFonts w:ascii="Tahoma" w:eastAsia="Times New Roman" w:hAnsi="Tahoma" w:cs="Tahoma"/>
          <w:color w:val="000000" w:themeColor="text1"/>
        </w:rPr>
        <w:t xml:space="preserve">Oferent, </w:t>
      </w:r>
      <w:r w:rsidR="00B8569A" w:rsidRPr="006C30FB">
        <w:rPr>
          <w:rFonts w:ascii="Tahoma" w:eastAsia="Times New Roman" w:hAnsi="Tahoma" w:cs="Tahoma"/>
          <w:color w:val="000000" w:themeColor="text1"/>
        </w:rPr>
        <w:t>który</w:t>
      </w:r>
      <w:r w:rsidRPr="006C30FB">
        <w:rPr>
          <w:rFonts w:ascii="Tahoma" w:eastAsia="Times New Roman" w:hAnsi="Tahoma" w:cs="Tahoma"/>
          <w:color w:val="000000" w:themeColor="text1"/>
        </w:rPr>
        <w:t xml:space="preserve"> wygra przetarg zobowiązany jest do zapłaty ceny za przedmiot zamówienia w ter</w:t>
      </w:r>
      <w:r w:rsidR="00B8569A" w:rsidRPr="006C30FB">
        <w:rPr>
          <w:rFonts w:ascii="Tahoma" w:eastAsia="Times New Roman" w:hAnsi="Tahoma" w:cs="Tahoma"/>
          <w:color w:val="000000" w:themeColor="text1"/>
        </w:rPr>
        <w:t xml:space="preserve">minie </w:t>
      </w:r>
      <w:r w:rsidR="00627B34">
        <w:rPr>
          <w:rFonts w:ascii="Tahoma" w:eastAsia="Times New Roman" w:hAnsi="Tahoma" w:cs="Tahoma"/>
          <w:color w:val="000000" w:themeColor="text1"/>
        </w:rPr>
        <w:t>5</w:t>
      </w:r>
      <w:r w:rsidR="00B8569A" w:rsidRPr="006C30FB">
        <w:rPr>
          <w:rFonts w:ascii="Tahoma" w:eastAsia="Times New Roman" w:hAnsi="Tahoma" w:cs="Tahoma"/>
          <w:color w:val="000000" w:themeColor="text1"/>
        </w:rPr>
        <w:t xml:space="preserve"> dni</w:t>
      </w:r>
      <w:r w:rsidR="00F96292">
        <w:rPr>
          <w:rFonts w:ascii="Tahoma" w:eastAsia="Times New Roman" w:hAnsi="Tahoma" w:cs="Tahoma"/>
          <w:color w:val="000000" w:themeColor="text1"/>
        </w:rPr>
        <w:t>,</w:t>
      </w:r>
      <w:r w:rsidR="00B8569A" w:rsidRPr="006C30FB">
        <w:rPr>
          <w:rFonts w:ascii="Tahoma" w:eastAsia="Times New Roman" w:hAnsi="Tahoma" w:cs="Tahoma"/>
          <w:color w:val="000000" w:themeColor="text1"/>
        </w:rPr>
        <w:t xml:space="preserve"> (zgodnie z umową)</w:t>
      </w:r>
      <w:r w:rsidR="00F96292">
        <w:rPr>
          <w:rFonts w:ascii="Tahoma" w:eastAsia="Times New Roman" w:hAnsi="Tahoma" w:cs="Tahoma"/>
          <w:color w:val="000000" w:themeColor="text1"/>
        </w:rPr>
        <w:t>.</w:t>
      </w:r>
      <w:r w:rsidR="00B8569A" w:rsidRPr="006C30FB">
        <w:rPr>
          <w:rFonts w:ascii="Tahoma" w:eastAsia="Times New Roman" w:hAnsi="Tahoma" w:cs="Tahoma"/>
          <w:color w:val="000000" w:themeColor="text1"/>
        </w:rPr>
        <w:t xml:space="preserve"> </w:t>
      </w:r>
    </w:p>
    <w:p w:rsidR="00D86535" w:rsidRPr="004D69B9" w:rsidRDefault="00872722" w:rsidP="00D8653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13.</w:t>
      </w:r>
      <w:r w:rsidR="00D86535" w:rsidRPr="004D69B9">
        <w:rPr>
          <w:rFonts w:ascii="Tahoma" w:hAnsi="Tahoma" w:cs="Tahoma"/>
          <w:b/>
          <w:sz w:val="20"/>
          <w:szCs w:val="20"/>
        </w:rPr>
        <w:t xml:space="preserve"> Postanowienia ogólne: </w:t>
      </w:r>
    </w:p>
    <w:p w:rsidR="00D86535" w:rsidRPr="004D69B9" w:rsidRDefault="00D86535" w:rsidP="00D86535">
      <w:pPr>
        <w:jc w:val="both"/>
        <w:rPr>
          <w:rFonts w:ascii="Tahoma" w:hAnsi="Tahoma" w:cs="Tahoma"/>
          <w:b/>
          <w:sz w:val="20"/>
          <w:szCs w:val="20"/>
        </w:rPr>
      </w:pPr>
    </w:p>
    <w:p w:rsidR="00D86535" w:rsidRDefault="00D86535" w:rsidP="0051794E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>Postępowanie jest jawne.</w:t>
      </w:r>
    </w:p>
    <w:p w:rsidR="00D86535" w:rsidRDefault="00D86535" w:rsidP="00D86535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 xml:space="preserve">Rozliczenia między </w:t>
      </w:r>
      <w:r w:rsidR="0051794E" w:rsidRPr="0051794E">
        <w:rPr>
          <w:rFonts w:ascii="Tahoma" w:hAnsi="Tahoma" w:cs="Tahoma"/>
        </w:rPr>
        <w:t>Sprzedającym</w:t>
      </w:r>
      <w:r w:rsidRPr="0051794E">
        <w:rPr>
          <w:rFonts w:ascii="Tahoma" w:hAnsi="Tahoma" w:cs="Tahoma"/>
        </w:rPr>
        <w:t xml:space="preserve"> a </w:t>
      </w:r>
      <w:r w:rsidR="0051794E" w:rsidRPr="0051794E">
        <w:rPr>
          <w:rFonts w:ascii="Tahoma" w:hAnsi="Tahoma" w:cs="Tahoma"/>
        </w:rPr>
        <w:t xml:space="preserve">Kupującym </w:t>
      </w:r>
      <w:r w:rsidRPr="0051794E">
        <w:rPr>
          <w:rFonts w:ascii="Tahoma" w:hAnsi="Tahoma" w:cs="Tahoma"/>
        </w:rPr>
        <w:t>prowadzone będą w PLN</w:t>
      </w:r>
      <w:r w:rsidR="0051794E">
        <w:rPr>
          <w:rFonts w:ascii="Tahoma" w:hAnsi="Tahoma" w:cs="Tahoma"/>
        </w:rPr>
        <w:t>.</w:t>
      </w:r>
    </w:p>
    <w:p w:rsidR="00D86535" w:rsidRDefault="0051794E" w:rsidP="00D86535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 xml:space="preserve">Sprzedający </w:t>
      </w:r>
      <w:r w:rsidR="00D86535" w:rsidRPr="0051794E">
        <w:rPr>
          <w:rFonts w:ascii="Tahoma" w:hAnsi="Tahoma" w:cs="Tahoma"/>
        </w:rPr>
        <w:t>nie dopuszcza składania ofert  wariantowych.</w:t>
      </w:r>
    </w:p>
    <w:p w:rsidR="00D86535" w:rsidRDefault="0051794E" w:rsidP="0051794E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>Kupujący</w:t>
      </w:r>
      <w:r w:rsidR="00D86535" w:rsidRPr="0051794E">
        <w:rPr>
          <w:rFonts w:ascii="Tahoma" w:hAnsi="Tahoma" w:cs="Tahoma"/>
        </w:rPr>
        <w:t xml:space="preserve"> ponosi wszelkie koszty związane z przygotowaniem i złożeniem oferty. </w:t>
      </w:r>
    </w:p>
    <w:p w:rsidR="00D86535" w:rsidRDefault="00D86535" w:rsidP="0051794E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 xml:space="preserve">Wzór umowy, jaka będzie zawarta z wybranym wykonawcą stanowi załącznik do </w:t>
      </w:r>
      <w:r w:rsidR="0051794E" w:rsidRPr="0051794E">
        <w:rPr>
          <w:rFonts w:ascii="Tahoma" w:hAnsi="Tahoma" w:cs="Tahoma"/>
        </w:rPr>
        <w:t>O</w:t>
      </w:r>
      <w:r w:rsidRPr="0051794E">
        <w:rPr>
          <w:rFonts w:ascii="Tahoma" w:hAnsi="Tahoma" w:cs="Tahoma"/>
        </w:rPr>
        <w:t>głoszenia.</w:t>
      </w:r>
    </w:p>
    <w:p w:rsidR="0051794E" w:rsidRDefault="00D86535" w:rsidP="0051794E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 xml:space="preserve">Wybrany </w:t>
      </w:r>
      <w:r w:rsidR="0051794E" w:rsidRPr="0051794E">
        <w:rPr>
          <w:rFonts w:ascii="Tahoma" w:hAnsi="Tahoma" w:cs="Tahoma"/>
        </w:rPr>
        <w:t xml:space="preserve">Kupujący </w:t>
      </w:r>
      <w:r w:rsidRPr="0051794E">
        <w:rPr>
          <w:rFonts w:ascii="Tahoma" w:hAnsi="Tahoma" w:cs="Tahoma"/>
        </w:rPr>
        <w:t xml:space="preserve">jest zobowiązany do zawarcia umowy w terminie i miejscu wyznaczonym przez </w:t>
      </w:r>
      <w:r w:rsidR="0051794E" w:rsidRPr="0051794E">
        <w:rPr>
          <w:rFonts w:ascii="Tahoma" w:hAnsi="Tahoma" w:cs="Tahoma"/>
        </w:rPr>
        <w:t>Sprzedającego</w:t>
      </w:r>
      <w:r w:rsidRPr="0051794E">
        <w:rPr>
          <w:rFonts w:ascii="Tahoma" w:hAnsi="Tahoma" w:cs="Tahoma"/>
        </w:rPr>
        <w:t>. Na każd</w:t>
      </w:r>
      <w:r w:rsidR="0051794E" w:rsidRPr="0051794E">
        <w:rPr>
          <w:rFonts w:ascii="Tahoma" w:hAnsi="Tahoma" w:cs="Tahoma"/>
        </w:rPr>
        <w:t>ą część</w:t>
      </w:r>
      <w:r w:rsidRPr="0051794E">
        <w:rPr>
          <w:rFonts w:ascii="Tahoma" w:hAnsi="Tahoma" w:cs="Tahoma"/>
        </w:rPr>
        <w:t xml:space="preserve"> zostanie podpisana odrębna umowa, zgodnie z</w:t>
      </w:r>
      <w:r w:rsidR="0051794E" w:rsidRPr="0051794E">
        <w:rPr>
          <w:rFonts w:ascii="Tahoma" w:hAnsi="Tahoma" w:cs="Tahoma"/>
        </w:rPr>
        <w:t>e</w:t>
      </w:r>
      <w:r w:rsidRPr="0051794E">
        <w:rPr>
          <w:rFonts w:ascii="Tahoma" w:hAnsi="Tahoma" w:cs="Tahoma"/>
        </w:rPr>
        <w:t xml:space="preserve"> wzorem załączonym do </w:t>
      </w:r>
      <w:r w:rsidR="0051794E" w:rsidRPr="0051794E">
        <w:rPr>
          <w:rFonts w:ascii="Tahoma" w:hAnsi="Tahoma" w:cs="Tahoma"/>
        </w:rPr>
        <w:t>O</w:t>
      </w:r>
      <w:r w:rsidRPr="0051794E">
        <w:rPr>
          <w:rFonts w:ascii="Tahoma" w:hAnsi="Tahoma" w:cs="Tahoma"/>
        </w:rPr>
        <w:t>głoszenia.</w:t>
      </w:r>
    </w:p>
    <w:p w:rsidR="00F65281" w:rsidRPr="00604CE2" w:rsidRDefault="00AC46D1" w:rsidP="00604CE2">
      <w:pPr>
        <w:pStyle w:val="Akapitzlist"/>
        <w:numPr>
          <w:ilvl w:val="0"/>
          <w:numId w:val="45"/>
        </w:numPr>
        <w:jc w:val="both"/>
        <w:rPr>
          <w:rFonts w:ascii="Tahoma" w:hAnsi="Tahoma" w:cs="Tahoma"/>
          <w:color w:val="000000" w:themeColor="text1"/>
        </w:rPr>
      </w:pPr>
      <w:r w:rsidRPr="0089392E">
        <w:rPr>
          <w:rFonts w:ascii="Tahoma" w:hAnsi="Tahoma" w:cs="Tahoma"/>
          <w:color w:val="000000" w:themeColor="text1"/>
        </w:rPr>
        <w:t xml:space="preserve">Wszelkie koszty związane z realizacją zawartej umowy kupna-sprzedaży obciążają Kupującego – Oferenta </w:t>
      </w:r>
    </w:p>
    <w:p w:rsidR="00F65281" w:rsidRPr="00581DD8" w:rsidRDefault="0051794E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14. </w:t>
      </w:r>
      <w:r w:rsidR="00F65281" w:rsidRPr="00581DD8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F65281" w:rsidRPr="00581DD8" w:rsidRDefault="005914B8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hyperlink r:id="rId11" w:history="1">
        <w:r w:rsidR="00F65281" w:rsidRPr="00581DD8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 xml:space="preserve">- Załącznik nr 1 – </w:t>
        </w:r>
        <w:r w:rsidR="0051794E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 xml:space="preserve">formularz ofertowy wraz z </w:t>
        </w:r>
        <w:r w:rsidR="00F65281" w:rsidRPr="00581DD8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oświadczenia</w:t>
        </w:r>
      </w:hyperlink>
      <w:r w:rsidR="0051794E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>mi</w:t>
      </w:r>
    </w:p>
    <w:p w:rsidR="00F65281" w:rsidRDefault="005914B8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</w:pPr>
      <w:hyperlink r:id="rId12" w:history="1">
        <w:r w:rsidR="00F65281" w:rsidRPr="00581DD8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- Załącznik nr 2 – wzór umowy</w:t>
        </w:r>
      </w:hyperlink>
    </w:p>
    <w:p w:rsidR="00581DD8" w:rsidRPr="00581DD8" w:rsidRDefault="00581DD8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>- Załącznik nr 3 – informacja w sprawie RODO</w:t>
      </w:r>
    </w:p>
    <w:p w:rsidR="00A2538D" w:rsidRPr="00581DD8" w:rsidRDefault="00A2538D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5281" w:rsidRPr="00581DD8" w:rsidRDefault="00F65281" w:rsidP="00F65281">
      <w:pPr>
        <w:rPr>
          <w:rFonts w:ascii="Tahoma" w:hAnsi="Tahoma" w:cs="Tahoma"/>
          <w:sz w:val="20"/>
          <w:szCs w:val="20"/>
        </w:rPr>
      </w:pPr>
    </w:p>
    <w:p w:rsidR="009B368A" w:rsidRPr="00872EE8" w:rsidRDefault="009B368A" w:rsidP="00872EE8">
      <w:pPr>
        <w:rPr>
          <w:rFonts w:ascii="Tahoma" w:hAnsi="Tahoma" w:cs="Tahoma"/>
          <w:bCs/>
          <w:color w:val="000000"/>
        </w:rPr>
      </w:pPr>
      <w:r w:rsidRPr="00581DD8">
        <w:rPr>
          <w:rFonts w:ascii="Tahoma" w:hAnsi="Tahoma" w:cs="Tahoma"/>
          <w:sz w:val="20"/>
          <w:szCs w:val="20"/>
        </w:rPr>
        <w:t xml:space="preserve">                                                                 </w:t>
      </w:r>
      <w:r>
        <w:rPr>
          <w:rFonts w:ascii="Tahoma" w:hAnsi="Tahoma" w:cs="Tahoma"/>
        </w:rPr>
        <w:t xml:space="preserve">       </w:t>
      </w:r>
    </w:p>
    <w:sectPr w:rsidR="009B368A" w:rsidRPr="00872EE8" w:rsidSect="00B93024">
      <w:footerReference w:type="default" r:id="rId13"/>
      <w:headerReference w:type="first" r:id="rId14"/>
      <w:footerReference w:type="first" r:id="rId15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B8" w:rsidRDefault="005914B8" w:rsidP="00FE69F7">
      <w:pPr>
        <w:spacing w:after="0" w:line="240" w:lineRule="auto"/>
      </w:pPr>
      <w:r>
        <w:separator/>
      </w:r>
    </w:p>
  </w:endnote>
  <w:endnote w:type="continuationSeparator" w:id="0">
    <w:p w:rsidR="005914B8" w:rsidRDefault="005914B8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2205F">
      <w:rPr>
        <w:noProof/>
      </w:rPr>
      <w:t>7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B8" w:rsidRDefault="005914B8" w:rsidP="00FE69F7">
      <w:pPr>
        <w:spacing w:after="0" w:line="240" w:lineRule="auto"/>
      </w:pPr>
      <w:r>
        <w:separator/>
      </w:r>
    </w:p>
  </w:footnote>
  <w:footnote w:type="continuationSeparator" w:id="0">
    <w:p w:rsidR="005914B8" w:rsidRDefault="005914B8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F61B4B"/>
    <w:multiLevelType w:val="hybridMultilevel"/>
    <w:tmpl w:val="B0DECF80"/>
    <w:lvl w:ilvl="0" w:tplc="0BBC9650">
      <w:start w:val="2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23476D"/>
    <w:multiLevelType w:val="hybridMultilevel"/>
    <w:tmpl w:val="DE7E12AA"/>
    <w:lvl w:ilvl="0" w:tplc="46020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5D0829"/>
    <w:multiLevelType w:val="hybridMultilevel"/>
    <w:tmpl w:val="C9BE3400"/>
    <w:lvl w:ilvl="0" w:tplc="45448EDA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D44517"/>
    <w:multiLevelType w:val="hybridMultilevel"/>
    <w:tmpl w:val="EEBC22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9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32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5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C4B3A07"/>
    <w:multiLevelType w:val="hybridMultilevel"/>
    <w:tmpl w:val="D8A48E82"/>
    <w:lvl w:ilvl="0" w:tplc="7F84555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4644A1"/>
    <w:multiLevelType w:val="hybridMultilevel"/>
    <w:tmpl w:val="C2DC01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45"/>
  </w:num>
  <w:num w:numId="19">
    <w:abstractNumId w:val="11"/>
  </w:num>
  <w:num w:numId="20">
    <w:abstractNumId w:val="14"/>
  </w:num>
  <w:num w:numId="21">
    <w:abstractNumId w:val="26"/>
  </w:num>
  <w:num w:numId="22">
    <w:abstractNumId w:val="41"/>
  </w:num>
  <w:num w:numId="23">
    <w:abstractNumId w:val="16"/>
  </w:num>
  <w:num w:numId="24">
    <w:abstractNumId w:val="3"/>
  </w:num>
  <w:num w:numId="25">
    <w:abstractNumId w:val="2"/>
  </w:num>
  <w:num w:numId="26">
    <w:abstractNumId w:val="2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30"/>
  </w:num>
  <w:num w:numId="30">
    <w:abstractNumId w:val="33"/>
  </w:num>
  <w:num w:numId="31">
    <w:abstractNumId w:val="31"/>
  </w:num>
  <w:num w:numId="32">
    <w:abstractNumId w:val="40"/>
  </w:num>
  <w:num w:numId="33">
    <w:abstractNumId w:val="9"/>
  </w:num>
  <w:num w:numId="34">
    <w:abstractNumId w:val="1"/>
  </w:num>
  <w:num w:numId="35">
    <w:abstractNumId w:val="42"/>
  </w:num>
  <w:num w:numId="36">
    <w:abstractNumId w:val="32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3"/>
  </w:num>
  <w:num w:numId="44">
    <w:abstractNumId w:val="39"/>
  </w:num>
  <w:num w:numId="45">
    <w:abstractNumId w:val="43"/>
  </w:num>
  <w:num w:numId="46">
    <w:abstractNumId w:val="7"/>
  </w:num>
  <w:num w:numId="47">
    <w:abstractNumId w:val="13"/>
  </w:num>
  <w:num w:numId="4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BF"/>
    <w:rsid w:val="00005AF9"/>
    <w:rsid w:val="000441CF"/>
    <w:rsid w:val="00047799"/>
    <w:rsid w:val="00053606"/>
    <w:rsid w:val="00073877"/>
    <w:rsid w:val="00076F1E"/>
    <w:rsid w:val="0007779D"/>
    <w:rsid w:val="0008492D"/>
    <w:rsid w:val="0008607A"/>
    <w:rsid w:val="000927B7"/>
    <w:rsid w:val="000A7155"/>
    <w:rsid w:val="000B3380"/>
    <w:rsid w:val="000B62CB"/>
    <w:rsid w:val="000C1051"/>
    <w:rsid w:val="000C166B"/>
    <w:rsid w:val="000C328E"/>
    <w:rsid w:val="000C3B06"/>
    <w:rsid w:val="000D2DD2"/>
    <w:rsid w:val="000E3131"/>
    <w:rsid w:val="000E5433"/>
    <w:rsid w:val="000F16BA"/>
    <w:rsid w:val="00103A5C"/>
    <w:rsid w:val="00104864"/>
    <w:rsid w:val="00110472"/>
    <w:rsid w:val="00113980"/>
    <w:rsid w:val="00125072"/>
    <w:rsid w:val="001316AE"/>
    <w:rsid w:val="001436F7"/>
    <w:rsid w:val="0014546F"/>
    <w:rsid w:val="00147DA9"/>
    <w:rsid w:val="00154998"/>
    <w:rsid w:val="00155651"/>
    <w:rsid w:val="00156899"/>
    <w:rsid w:val="00170777"/>
    <w:rsid w:val="0017431C"/>
    <w:rsid w:val="0017519B"/>
    <w:rsid w:val="001757CF"/>
    <w:rsid w:val="0017625D"/>
    <w:rsid w:val="00177002"/>
    <w:rsid w:val="00181D6D"/>
    <w:rsid w:val="001862B8"/>
    <w:rsid w:val="00187637"/>
    <w:rsid w:val="00193844"/>
    <w:rsid w:val="00195ECC"/>
    <w:rsid w:val="00196225"/>
    <w:rsid w:val="001A591C"/>
    <w:rsid w:val="001D0A08"/>
    <w:rsid w:val="001D23EF"/>
    <w:rsid w:val="001D2659"/>
    <w:rsid w:val="001D446D"/>
    <w:rsid w:val="001E5407"/>
    <w:rsid w:val="001F540F"/>
    <w:rsid w:val="00201238"/>
    <w:rsid w:val="0021341D"/>
    <w:rsid w:val="00222AC8"/>
    <w:rsid w:val="00226473"/>
    <w:rsid w:val="00231286"/>
    <w:rsid w:val="00235D04"/>
    <w:rsid w:val="00237114"/>
    <w:rsid w:val="00240C95"/>
    <w:rsid w:val="00243491"/>
    <w:rsid w:val="00245B1C"/>
    <w:rsid w:val="00252C88"/>
    <w:rsid w:val="00255BC7"/>
    <w:rsid w:val="00256E32"/>
    <w:rsid w:val="00262427"/>
    <w:rsid w:val="00265A08"/>
    <w:rsid w:val="0026669B"/>
    <w:rsid w:val="00274860"/>
    <w:rsid w:val="00276494"/>
    <w:rsid w:val="00281A65"/>
    <w:rsid w:val="00284D1B"/>
    <w:rsid w:val="00286B3F"/>
    <w:rsid w:val="00292CB2"/>
    <w:rsid w:val="002A3154"/>
    <w:rsid w:val="002C4308"/>
    <w:rsid w:val="002D13F6"/>
    <w:rsid w:val="002D76D7"/>
    <w:rsid w:val="002E3A0F"/>
    <w:rsid w:val="002E55C6"/>
    <w:rsid w:val="002F1A10"/>
    <w:rsid w:val="00307B3C"/>
    <w:rsid w:val="0031424B"/>
    <w:rsid w:val="0032276D"/>
    <w:rsid w:val="00323D7A"/>
    <w:rsid w:val="00324C87"/>
    <w:rsid w:val="00335147"/>
    <w:rsid w:val="00335E2F"/>
    <w:rsid w:val="00341B12"/>
    <w:rsid w:val="00343ED0"/>
    <w:rsid w:val="00350AB2"/>
    <w:rsid w:val="00356880"/>
    <w:rsid w:val="003656AE"/>
    <w:rsid w:val="00367351"/>
    <w:rsid w:val="00374117"/>
    <w:rsid w:val="00375752"/>
    <w:rsid w:val="00385785"/>
    <w:rsid w:val="00386FF8"/>
    <w:rsid w:val="00395FB4"/>
    <w:rsid w:val="0039673B"/>
    <w:rsid w:val="003A3D8C"/>
    <w:rsid w:val="003B328A"/>
    <w:rsid w:val="003C30D7"/>
    <w:rsid w:val="003C31B1"/>
    <w:rsid w:val="003D49F0"/>
    <w:rsid w:val="003E01A4"/>
    <w:rsid w:val="003E2526"/>
    <w:rsid w:val="003E4FB2"/>
    <w:rsid w:val="003F184B"/>
    <w:rsid w:val="003F3678"/>
    <w:rsid w:val="00405386"/>
    <w:rsid w:val="00412340"/>
    <w:rsid w:val="004157D6"/>
    <w:rsid w:val="00423C19"/>
    <w:rsid w:val="00425C12"/>
    <w:rsid w:val="00432968"/>
    <w:rsid w:val="00433C6A"/>
    <w:rsid w:val="00444502"/>
    <w:rsid w:val="004510F1"/>
    <w:rsid w:val="00460766"/>
    <w:rsid w:val="004624C8"/>
    <w:rsid w:val="00467A27"/>
    <w:rsid w:val="0049603E"/>
    <w:rsid w:val="00497850"/>
    <w:rsid w:val="004A38BF"/>
    <w:rsid w:val="004B1556"/>
    <w:rsid w:val="004B5C1E"/>
    <w:rsid w:val="004B6FA5"/>
    <w:rsid w:val="004C5398"/>
    <w:rsid w:val="004C6E4F"/>
    <w:rsid w:val="004E17D3"/>
    <w:rsid w:val="004E641A"/>
    <w:rsid w:val="004E64B0"/>
    <w:rsid w:val="004F0723"/>
    <w:rsid w:val="004F36C7"/>
    <w:rsid w:val="005050AA"/>
    <w:rsid w:val="0051794E"/>
    <w:rsid w:val="00522878"/>
    <w:rsid w:val="00530163"/>
    <w:rsid w:val="0054336B"/>
    <w:rsid w:val="00544C20"/>
    <w:rsid w:val="00545A3E"/>
    <w:rsid w:val="005510D3"/>
    <w:rsid w:val="0056151A"/>
    <w:rsid w:val="005739AB"/>
    <w:rsid w:val="00574A5E"/>
    <w:rsid w:val="00575045"/>
    <w:rsid w:val="00576837"/>
    <w:rsid w:val="0057721E"/>
    <w:rsid w:val="00581DD8"/>
    <w:rsid w:val="00586A36"/>
    <w:rsid w:val="005914B8"/>
    <w:rsid w:val="00592FE6"/>
    <w:rsid w:val="005B441B"/>
    <w:rsid w:val="005B7CFE"/>
    <w:rsid w:val="005C411F"/>
    <w:rsid w:val="005C7782"/>
    <w:rsid w:val="005C7F6E"/>
    <w:rsid w:val="005D528C"/>
    <w:rsid w:val="005E499D"/>
    <w:rsid w:val="005E62C7"/>
    <w:rsid w:val="005F1413"/>
    <w:rsid w:val="005F5BD7"/>
    <w:rsid w:val="005F7C64"/>
    <w:rsid w:val="00604CE2"/>
    <w:rsid w:val="00611CA0"/>
    <w:rsid w:val="0062205F"/>
    <w:rsid w:val="00627B34"/>
    <w:rsid w:val="00631AE6"/>
    <w:rsid w:val="00635345"/>
    <w:rsid w:val="00657A7F"/>
    <w:rsid w:val="00673018"/>
    <w:rsid w:val="00675FFE"/>
    <w:rsid w:val="00676504"/>
    <w:rsid w:val="00677723"/>
    <w:rsid w:val="006920F6"/>
    <w:rsid w:val="00693980"/>
    <w:rsid w:val="0069634A"/>
    <w:rsid w:val="006C0D67"/>
    <w:rsid w:val="006C2600"/>
    <w:rsid w:val="006C30FB"/>
    <w:rsid w:val="006C33AE"/>
    <w:rsid w:val="006C5C01"/>
    <w:rsid w:val="006C6983"/>
    <w:rsid w:val="006C6E97"/>
    <w:rsid w:val="006C7AE6"/>
    <w:rsid w:val="006D72F5"/>
    <w:rsid w:val="006E0CC1"/>
    <w:rsid w:val="006E327E"/>
    <w:rsid w:val="006E6D9E"/>
    <w:rsid w:val="006F3F3A"/>
    <w:rsid w:val="007005BC"/>
    <w:rsid w:val="007008C5"/>
    <w:rsid w:val="0071106F"/>
    <w:rsid w:val="007131C8"/>
    <w:rsid w:val="007135DA"/>
    <w:rsid w:val="00713FC6"/>
    <w:rsid w:val="00715FD2"/>
    <w:rsid w:val="0072197F"/>
    <w:rsid w:val="0072281E"/>
    <w:rsid w:val="00727C2B"/>
    <w:rsid w:val="00740F91"/>
    <w:rsid w:val="007430CD"/>
    <w:rsid w:val="00743BB0"/>
    <w:rsid w:val="00752135"/>
    <w:rsid w:val="00756622"/>
    <w:rsid w:val="00776D54"/>
    <w:rsid w:val="00777376"/>
    <w:rsid w:val="007837E6"/>
    <w:rsid w:val="00785514"/>
    <w:rsid w:val="00796C3C"/>
    <w:rsid w:val="007972D7"/>
    <w:rsid w:val="007A5ABC"/>
    <w:rsid w:val="007B395A"/>
    <w:rsid w:val="007B3F58"/>
    <w:rsid w:val="007B742E"/>
    <w:rsid w:val="007C3C90"/>
    <w:rsid w:val="007D59BA"/>
    <w:rsid w:val="007E1F15"/>
    <w:rsid w:val="007E3C71"/>
    <w:rsid w:val="007F4005"/>
    <w:rsid w:val="00801F82"/>
    <w:rsid w:val="00806119"/>
    <w:rsid w:val="008062D7"/>
    <w:rsid w:val="008076D2"/>
    <w:rsid w:val="00810485"/>
    <w:rsid w:val="00810D80"/>
    <w:rsid w:val="00813F05"/>
    <w:rsid w:val="00830016"/>
    <w:rsid w:val="008315A5"/>
    <w:rsid w:val="008331FE"/>
    <w:rsid w:val="00840142"/>
    <w:rsid w:val="0084448A"/>
    <w:rsid w:val="00852201"/>
    <w:rsid w:val="00852EB6"/>
    <w:rsid w:val="00860DA4"/>
    <w:rsid w:val="00872722"/>
    <w:rsid w:val="00872EE8"/>
    <w:rsid w:val="008809F9"/>
    <w:rsid w:val="00880B38"/>
    <w:rsid w:val="00884330"/>
    <w:rsid w:val="008855CA"/>
    <w:rsid w:val="0088665E"/>
    <w:rsid w:val="0089010B"/>
    <w:rsid w:val="0089392E"/>
    <w:rsid w:val="008A1EF3"/>
    <w:rsid w:val="008A4682"/>
    <w:rsid w:val="008B1100"/>
    <w:rsid w:val="008B6231"/>
    <w:rsid w:val="008B6FFC"/>
    <w:rsid w:val="008B7FD7"/>
    <w:rsid w:val="008C3EA7"/>
    <w:rsid w:val="008C411C"/>
    <w:rsid w:val="008D109F"/>
    <w:rsid w:val="008E0A9B"/>
    <w:rsid w:val="008E309D"/>
    <w:rsid w:val="008E57FC"/>
    <w:rsid w:val="008E58AE"/>
    <w:rsid w:val="00900B29"/>
    <w:rsid w:val="00903B85"/>
    <w:rsid w:val="00906BAF"/>
    <w:rsid w:val="00913AD5"/>
    <w:rsid w:val="00914EA8"/>
    <w:rsid w:val="00922A00"/>
    <w:rsid w:val="0092554E"/>
    <w:rsid w:val="00944EA9"/>
    <w:rsid w:val="00947CBD"/>
    <w:rsid w:val="00955B02"/>
    <w:rsid w:val="00961A40"/>
    <w:rsid w:val="0096280A"/>
    <w:rsid w:val="0099426F"/>
    <w:rsid w:val="00995300"/>
    <w:rsid w:val="00995304"/>
    <w:rsid w:val="009973F2"/>
    <w:rsid w:val="009A7048"/>
    <w:rsid w:val="009B368A"/>
    <w:rsid w:val="009B3B31"/>
    <w:rsid w:val="009B52D4"/>
    <w:rsid w:val="009C5F04"/>
    <w:rsid w:val="009D6421"/>
    <w:rsid w:val="009E4CC5"/>
    <w:rsid w:val="009F0624"/>
    <w:rsid w:val="009F2E4C"/>
    <w:rsid w:val="00A01DE6"/>
    <w:rsid w:val="00A16594"/>
    <w:rsid w:val="00A203A7"/>
    <w:rsid w:val="00A2538D"/>
    <w:rsid w:val="00A35E39"/>
    <w:rsid w:val="00A36B5D"/>
    <w:rsid w:val="00A378CA"/>
    <w:rsid w:val="00A44408"/>
    <w:rsid w:val="00A447FF"/>
    <w:rsid w:val="00A5043D"/>
    <w:rsid w:val="00A62696"/>
    <w:rsid w:val="00A64D32"/>
    <w:rsid w:val="00A8046E"/>
    <w:rsid w:val="00A947A4"/>
    <w:rsid w:val="00AB3C90"/>
    <w:rsid w:val="00AC023E"/>
    <w:rsid w:val="00AC028A"/>
    <w:rsid w:val="00AC46D1"/>
    <w:rsid w:val="00AD7190"/>
    <w:rsid w:val="00AE18BF"/>
    <w:rsid w:val="00AF2CBC"/>
    <w:rsid w:val="00AF3D2F"/>
    <w:rsid w:val="00AF7D11"/>
    <w:rsid w:val="00B21534"/>
    <w:rsid w:val="00B27CDE"/>
    <w:rsid w:val="00B4076B"/>
    <w:rsid w:val="00B530B8"/>
    <w:rsid w:val="00B630F2"/>
    <w:rsid w:val="00B63C01"/>
    <w:rsid w:val="00B65256"/>
    <w:rsid w:val="00B673D6"/>
    <w:rsid w:val="00B675E3"/>
    <w:rsid w:val="00B74060"/>
    <w:rsid w:val="00B82673"/>
    <w:rsid w:val="00B83A6D"/>
    <w:rsid w:val="00B8569A"/>
    <w:rsid w:val="00B93024"/>
    <w:rsid w:val="00B93CB1"/>
    <w:rsid w:val="00B94309"/>
    <w:rsid w:val="00B94C20"/>
    <w:rsid w:val="00BA2046"/>
    <w:rsid w:val="00BA3538"/>
    <w:rsid w:val="00BB1AB5"/>
    <w:rsid w:val="00BB3655"/>
    <w:rsid w:val="00BB75C6"/>
    <w:rsid w:val="00BB78DB"/>
    <w:rsid w:val="00BC6BA6"/>
    <w:rsid w:val="00BD2074"/>
    <w:rsid w:val="00BD3936"/>
    <w:rsid w:val="00BD61F7"/>
    <w:rsid w:val="00BD7700"/>
    <w:rsid w:val="00BF310B"/>
    <w:rsid w:val="00C068C7"/>
    <w:rsid w:val="00C16736"/>
    <w:rsid w:val="00C32F71"/>
    <w:rsid w:val="00C4494B"/>
    <w:rsid w:val="00C5412B"/>
    <w:rsid w:val="00C56203"/>
    <w:rsid w:val="00C60B42"/>
    <w:rsid w:val="00C67F99"/>
    <w:rsid w:val="00C76DE7"/>
    <w:rsid w:val="00C77F72"/>
    <w:rsid w:val="00C80BA9"/>
    <w:rsid w:val="00C83AD6"/>
    <w:rsid w:val="00C87728"/>
    <w:rsid w:val="00C903DE"/>
    <w:rsid w:val="00CA3825"/>
    <w:rsid w:val="00CB1B12"/>
    <w:rsid w:val="00CB1FD6"/>
    <w:rsid w:val="00CD10CA"/>
    <w:rsid w:val="00CD5117"/>
    <w:rsid w:val="00CD7B0B"/>
    <w:rsid w:val="00CE7646"/>
    <w:rsid w:val="00CF0360"/>
    <w:rsid w:val="00CF349E"/>
    <w:rsid w:val="00CF477B"/>
    <w:rsid w:val="00D10D02"/>
    <w:rsid w:val="00D13017"/>
    <w:rsid w:val="00D13360"/>
    <w:rsid w:val="00D14DF7"/>
    <w:rsid w:val="00D154DF"/>
    <w:rsid w:val="00D16832"/>
    <w:rsid w:val="00D217B6"/>
    <w:rsid w:val="00D3031B"/>
    <w:rsid w:val="00D41F81"/>
    <w:rsid w:val="00D420BB"/>
    <w:rsid w:val="00D56C8E"/>
    <w:rsid w:val="00D60DC5"/>
    <w:rsid w:val="00D65E38"/>
    <w:rsid w:val="00D710BB"/>
    <w:rsid w:val="00D7182D"/>
    <w:rsid w:val="00D7338E"/>
    <w:rsid w:val="00D82B8B"/>
    <w:rsid w:val="00D8413A"/>
    <w:rsid w:val="00D86535"/>
    <w:rsid w:val="00D86C68"/>
    <w:rsid w:val="00D940E0"/>
    <w:rsid w:val="00D94CC1"/>
    <w:rsid w:val="00DB047B"/>
    <w:rsid w:val="00DC2609"/>
    <w:rsid w:val="00DC6505"/>
    <w:rsid w:val="00DD5784"/>
    <w:rsid w:val="00DE310B"/>
    <w:rsid w:val="00DF17C7"/>
    <w:rsid w:val="00DF285A"/>
    <w:rsid w:val="00DF3C0F"/>
    <w:rsid w:val="00DF5BE3"/>
    <w:rsid w:val="00E05C7C"/>
    <w:rsid w:val="00E061EF"/>
    <w:rsid w:val="00E12C54"/>
    <w:rsid w:val="00E1513D"/>
    <w:rsid w:val="00E17451"/>
    <w:rsid w:val="00E20777"/>
    <w:rsid w:val="00E2381F"/>
    <w:rsid w:val="00E3348F"/>
    <w:rsid w:val="00E3681D"/>
    <w:rsid w:val="00E378C9"/>
    <w:rsid w:val="00E56EBD"/>
    <w:rsid w:val="00E72188"/>
    <w:rsid w:val="00E81326"/>
    <w:rsid w:val="00E82C9B"/>
    <w:rsid w:val="00E844D3"/>
    <w:rsid w:val="00E872FB"/>
    <w:rsid w:val="00E90A00"/>
    <w:rsid w:val="00E96766"/>
    <w:rsid w:val="00EA2950"/>
    <w:rsid w:val="00EA35DD"/>
    <w:rsid w:val="00EC37EB"/>
    <w:rsid w:val="00ED6137"/>
    <w:rsid w:val="00ED7BE4"/>
    <w:rsid w:val="00EE3A95"/>
    <w:rsid w:val="00EE4A17"/>
    <w:rsid w:val="00EE63C2"/>
    <w:rsid w:val="00EE6C1D"/>
    <w:rsid w:val="00EF1C2D"/>
    <w:rsid w:val="00EF1FD0"/>
    <w:rsid w:val="00EF23F5"/>
    <w:rsid w:val="00EF5F26"/>
    <w:rsid w:val="00EF7C50"/>
    <w:rsid w:val="00EF7F89"/>
    <w:rsid w:val="00F163F6"/>
    <w:rsid w:val="00F21828"/>
    <w:rsid w:val="00F22208"/>
    <w:rsid w:val="00F25A86"/>
    <w:rsid w:val="00F2698E"/>
    <w:rsid w:val="00F3049E"/>
    <w:rsid w:val="00F34C4A"/>
    <w:rsid w:val="00F35BEA"/>
    <w:rsid w:val="00F37C98"/>
    <w:rsid w:val="00F50D84"/>
    <w:rsid w:val="00F53826"/>
    <w:rsid w:val="00F53D79"/>
    <w:rsid w:val="00F57FA5"/>
    <w:rsid w:val="00F65281"/>
    <w:rsid w:val="00F80FF8"/>
    <w:rsid w:val="00F81140"/>
    <w:rsid w:val="00F9141C"/>
    <w:rsid w:val="00F94B57"/>
    <w:rsid w:val="00F96292"/>
    <w:rsid w:val="00FA5539"/>
    <w:rsid w:val="00FA57CC"/>
    <w:rsid w:val="00FC4012"/>
    <w:rsid w:val="00FC5D9D"/>
    <w:rsid w:val="00FC7A21"/>
    <w:rsid w:val="00FD2711"/>
    <w:rsid w:val="00FD54E1"/>
    <w:rsid w:val="00FE1C73"/>
    <w:rsid w:val="00FE37CE"/>
    <w:rsid w:val="00FE540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246FE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52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78C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01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jania@dwup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lbrzych.dwup@dwup.pl" TargetMode="External"/><Relationship Id="rId12" Type="http://schemas.openxmlformats.org/officeDocument/2006/relationships/hyperlink" Target="http://www.bip.powiat.pisz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powiat.pisz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omasz.jania@dwu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z.jania@dwup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166</TotalTime>
  <Pages>1</Pages>
  <Words>1858</Words>
  <Characters>11152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Marcin Podczasiak</cp:lastModifiedBy>
  <cp:revision>22</cp:revision>
  <cp:lastPrinted>2019-11-26T09:54:00Z</cp:lastPrinted>
  <dcterms:created xsi:type="dcterms:W3CDTF">2019-10-01T11:59:00Z</dcterms:created>
  <dcterms:modified xsi:type="dcterms:W3CDTF">2019-11-26T10:28:00Z</dcterms:modified>
</cp:coreProperties>
</file>