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6" w:rsidRDefault="006A02F6" w:rsidP="006A02F6">
      <w:pPr>
        <w:ind w:left="225"/>
        <w:jc w:val="right"/>
        <w:rPr>
          <w:rFonts w:ascii="Tahoma" w:hAnsi="Tahoma" w:cs="Tahoma"/>
          <w:bCs/>
          <w:color w:val="000000"/>
        </w:rPr>
      </w:pPr>
      <w:r w:rsidRPr="007E463A">
        <w:rPr>
          <w:rFonts w:ascii="Tahoma" w:hAnsi="Tahoma" w:cs="Tahoma"/>
          <w:bCs/>
          <w:color w:val="000000"/>
        </w:rPr>
        <w:t xml:space="preserve">Wrocław, dnia </w:t>
      </w:r>
      <w:r w:rsidR="009D04E8">
        <w:rPr>
          <w:rFonts w:ascii="Tahoma" w:hAnsi="Tahoma" w:cs="Tahoma"/>
          <w:bCs/>
          <w:color w:val="000000"/>
        </w:rPr>
        <w:t>04 maja</w:t>
      </w:r>
      <w:r w:rsidRPr="007E463A">
        <w:rPr>
          <w:rFonts w:ascii="Tahoma" w:hAnsi="Tahoma" w:cs="Tahoma"/>
          <w:bCs/>
          <w:color w:val="000000"/>
        </w:rPr>
        <w:t xml:space="preserve"> 201</w:t>
      </w:r>
      <w:r>
        <w:rPr>
          <w:rFonts w:ascii="Tahoma" w:hAnsi="Tahoma" w:cs="Tahoma"/>
          <w:bCs/>
          <w:color w:val="000000"/>
        </w:rPr>
        <w:t>5</w:t>
      </w:r>
      <w:r w:rsidRPr="007E463A">
        <w:rPr>
          <w:rFonts w:ascii="Tahoma" w:hAnsi="Tahoma" w:cs="Tahoma"/>
          <w:bCs/>
          <w:color w:val="000000"/>
        </w:rPr>
        <w:t xml:space="preserve"> r.</w:t>
      </w:r>
    </w:p>
    <w:p w:rsidR="00021A53" w:rsidRDefault="00021A53" w:rsidP="006A02F6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021A53" w:rsidRDefault="00021A53" w:rsidP="006A02F6">
      <w:pPr>
        <w:ind w:left="225"/>
        <w:jc w:val="right"/>
        <w:rPr>
          <w:rFonts w:ascii="Tahoma" w:hAnsi="Tahoma" w:cs="Tahoma"/>
          <w:bCs/>
          <w:color w:val="000000"/>
        </w:rPr>
      </w:pPr>
    </w:p>
    <w:p w:rsidR="006A02F6" w:rsidRPr="007E463A" w:rsidRDefault="006A02F6" w:rsidP="006A02F6">
      <w:pPr>
        <w:ind w:left="225"/>
        <w:jc w:val="right"/>
        <w:rPr>
          <w:rFonts w:ascii="Tahoma" w:hAnsi="Tahoma" w:cs="Tahoma"/>
          <w:bCs/>
          <w:color w:val="000000"/>
        </w:rPr>
      </w:pPr>
      <w:r w:rsidRPr="007E463A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7E463A">
        <w:rPr>
          <w:rFonts w:ascii="Tahoma" w:hAnsi="Tahoma" w:cs="Tahoma"/>
          <w:bCs/>
          <w:color w:val="000000"/>
        </w:rPr>
        <w:t>Publ</w:t>
      </w:r>
      <w:proofErr w:type="spellEnd"/>
      <w:r w:rsidRPr="007E463A">
        <w:rPr>
          <w:rFonts w:ascii="Tahoma" w:hAnsi="Tahoma" w:cs="Tahoma"/>
          <w:bCs/>
          <w:color w:val="000000"/>
        </w:rPr>
        <w:t xml:space="preserve">. </w:t>
      </w:r>
      <w:r w:rsidR="009D04E8">
        <w:rPr>
          <w:rFonts w:ascii="Tahoma" w:hAnsi="Tahoma" w:cs="Tahoma"/>
          <w:bCs/>
          <w:color w:val="000000"/>
        </w:rPr>
        <w:t>6</w:t>
      </w:r>
      <w:r w:rsidRPr="007E463A">
        <w:rPr>
          <w:rFonts w:ascii="Tahoma" w:hAnsi="Tahoma" w:cs="Tahoma"/>
          <w:bCs/>
          <w:color w:val="000000"/>
        </w:rPr>
        <w:t>/201</w:t>
      </w:r>
      <w:r>
        <w:rPr>
          <w:rFonts w:ascii="Tahoma" w:hAnsi="Tahoma" w:cs="Tahoma"/>
          <w:bCs/>
          <w:color w:val="000000"/>
        </w:rPr>
        <w:t>5</w:t>
      </w:r>
    </w:p>
    <w:p w:rsidR="006A02F6" w:rsidRDefault="006A02F6" w:rsidP="006A02F6">
      <w:pPr>
        <w:widowControl w:val="0"/>
        <w:autoSpaceDE w:val="0"/>
        <w:ind w:right="-93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DOZ/EZ</w:t>
      </w:r>
      <w:r w:rsidRPr="000F7D39">
        <w:rPr>
          <w:rFonts w:ascii="Tahoma" w:hAnsi="Tahoma" w:cs="Tahoma"/>
          <w:bCs/>
          <w:color w:val="000000"/>
        </w:rPr>
        <w:t>/Z.P.</w:t>
      </w:r>
      <w:r>
        <w:rPr>
          <w:rFonts w:ascii="Tahoma" w:hAnsi="Tahoma" w:cs="Tahoma"/>
          <w:bCs/>
          <w:color w:val="000000"/>
        </w:rPr>
        <w:t>6</w:t>
      </w:r>
      <w:r w:rsidRPr="000F7D39">
        <w:rPr>
          <w:rFonts w:ascii="Tahoma" w:hAnsi="Tahoma" w:cs="Tahoma"/>
          <w:bCs/>
          <w:color w:val="000000"/>
        </w:rPr>
        <w:t>/2540/</w:t>
      </w:r>
      <w:r w:rsidR="009D04E8">
        <w:rPr>
          <w:rFonts w:ascii="Tahoma" w:hAnsi="Tahoma" w:cs="Tahoma"/>
          <w:bCs/>
          <w:color w:val="000000"/>
        </w:rPr>
        <w:t>9</w:t>
      </w:r>
      <w:r w:rsidRPr="000F7D39">
        <w:rPr>
          <w:rFonts w:ascii="Tahoma" w:hAnsi="Tahoma" w:cs="Tahoma"/>
          <w:bCs/>
          <w:color w:val="000000"/>
        </w:rPr>
        <w:t>/2014</w:t>
      </w:r>
    </w:p>
    <w:p w:rsidR="00021A53" w:rsidRDefault="00021A53" w:rsidP="006A02F6">
      <w:pPr>
        <w:widowControl w:val="0"/>
        <w:autoSpaceDE w:val="0"/>
        <w:ind w:right="-93"/>
        <w:rPr>
          <w:rFonts w:ascii="Tahoma" w:hAnsi="Tahoma" w:cs="Tahoma"/>
          <w:bCs/>
          <w:color w:val="000000"/>
        </w:rPr>
      </w:pPr>
    </w:p>
    <w:p w:rsidR="00021A53" w:rsidRDefault="00021A53" w:rsidP="00021A53">
      <w:pPr>
        <w:spacing w:after="280" w:line="420" w:lineRule="atLeast"/>
        <w:ind w:left="225"/>
        <w:jc w:val="center"/>
        <w:rPr>
          <w:rFonts w:ascii="Tahoma" w:hAnsi="Tahoma" w:cs="Tahoma"/>
          <w:color w:val="000000"/>
        </w:rPr>
      </w:pPr>
      <w:r w:rsidRPr="00021A53">
        <w:rPr>
          <w:rFonts w:ascii="Tahoma" w:hAnsi="Tahoma" w:cs="Tahoma"/>
          <w:color w:val="000000"/>
        </w:rPr>
        <w:t xml:space="preserve">OGŁOSZENIE O UDZIELENIU ZAMÓWIENIA </w:t>
      </w:r>
      <w:r w:rsidR="007E0EA0">
        <w:rPr>
          <w:rFonts w:ascii="Tahoma" w:hAnsi="Tahoma" w:cs="Tahoma"/>
          <w:color w:val="000000"/>
        </w:rPr>
        <w:t>–</w:t>
      </w:r>
      <w:r w:rsidRPr="00021A53">
        <w:rPr>
          <w:rFonts w:ascii="Tahoma" w:hAnsi="Tahoma" w:cs="Tahoma"/>
          <w:color w:val="000000"/>
        </w:rPr>
        <w:t xml:space="preserve"> Usługi</w:t>
      </w:r>
    </w:p>
    <w:p w:rsidR="007E0EA0" w:rsidRDefault="00B205A0" w:rsidP="007E0EA0">
      <w:pPr>
        <w:spacing w:after="280"/>
        <w:ind w:left="225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bCs/>
          <w:color w:val="000000"/>
        </w:rPr>
        <w:t>Dot</w:t>
      </w:r>
      <w:proofErr w:type="spellEnd"/>
      <w:r>
        <w:rPr>
          <w:rFonts w:ascii="Tahoma" w:hAnsi="Tahoma" w:cs="Tahoma"/>
          <w:bCs/>
          <w:color w:val="000000"/>
        </w:rPr>
        <w:t>:</w:t>
      </w:r>
      <w:r w:rsidR="00136BF4">
        <w:rPr>
          <w:rFonts w:ascii="Tahoma" w:hAnsi="Tahoma" w:cs="Tahoma"/>
          <w:bCs/>
          <w:color w:val="000000"/>
        </w:rPr>
        <w:t xml:space="preserve"> </w:t>
      </w:r>
      <w:r w:rsidR="007E0EA0">
        <w:rPr>
          <w:rFonts w:ascii="Tahoma" w:hAnsi="Tahoma" w:cs="Tahoma"/>
          <w:bCs/>
          <w:color w:val="000000"/>
        </w:rPr>
        <w:t>przetargu nieograniczonego</w:t>
      </w:r>
      <w:r w:rsidR="007E0EA0">
        <w:rPr>
          <w:rFonts w:ascii="Tahoma" w:hAnsi="Tahoma" w:cs="Tahoma"/>
          <w:b/>
          <w:bCs/>
          <w:color w:val="000000"/>
        </w:rPr>
        <w:t xml:space="preserve"> </w:t>
      </w:r>
      <w:r w:rsidR="007E0EA0" w:rsidRPr="00E21F91">
        <w:rPr>
          <w:rFonts w:ascii="Tahoma" w:hAnsi="Tahoma" w:cs="Tahoma"/>
        </w:rPr>
        <w:t xml:space="preserve">na </w:t>
      </w:r>
      <w:r w:rsidR="007E0EA0">
        <w:rPr>
          <w:rFonts w:ascii="Tahoma" w:hAnsi="Tahoma" w:cs="Tahoma"/>
        </w:rPr>
        <w:t>świadczenie usług</w:t>
      </w:r>
      <w:r w:rsidR="007E0EA0" w:rsidRPr="00E21F91">
        <w:rPr>
          <w:rFonts w:ascii="Tahoma" w:hAnsi="Tahoma" w:cs="Tahoma"/>
        </w:rPr>
        <w:t xml:space="preserve"> </w:t>
      </w:r>
      <w:r w:rsidR="007E0EA0">
        <w:rPr>
          <w:rFonts w:ascii="Tahoma" w:hAnsi="Tahoma" w:cs="Tahoma"/>
        </w:rPr>
        <w:t>wynajmu sal konferencyjnych oraz zapewnienie usług gastronomicznych</w:t>
      </w:r>
      <w:r w:rsidR="007E0EA0" w:rsidRPr="00E21F91">
        <w:rPr>
          <w:rFonts w:ascii="Tahoma" w:hAnsi="Tahoma" w:cs="Tahoma"/>
        </w:rPr>
        <w:t xml:space="preserve"> na potrzeby sześciu spotkań informacyjno-promocyjnych w ramach Krajowego Funduszu Szkoleniowego organizowanych przez Dolnośląski Wojewódzki Urząd Pracy oraz wykonanie </w:t>
      </w:r>
      <w:r w:rsidR="007E0EA0">
        <w:rPr>
          <w:rFonts w:ascii="Tahoma" w:hAnsi="Tahoma" w:cs="Tahoma"/>
        </w:rPr>
        <w:br/>
      </w:r>
      <w:r w:rsidR="007E0EA0" w:rsidRPr="00E21F91">
        <w:rPr>
          <w:rFonts w:ascii="Tahoma" w:hAnsi="Tahoma" w:cs="Tahoma"/>
        </w:rPr>
        <w:t>i dostarczenie materiałów promocyjnych na potrzeby działań Krajowego Funduszu Szkoleniowego</w:t>
      </w:r>
      <w:r w:rsidR="007E0EA0">
        <w:rPr>
          <w:rFonts w:ascii="Tahoma" w:hAnsi="Tahoma" w:cs="Tahoma"/>
          <w:b/>
        </w:rPr>
        <w:t xml:space="preserve"> </w:t>
      </w:r>
      <w:r w:rsidR="007E0EA0">
        <w:rPr>
          <w:rFonts w:ascii="Tahoma" w:hAnsi="Tahoma" w:cs="Tahoma"/>
          <w:b/>
        </w:rPr>
        <w:br/>
      </w:r>
      <w:r w:rsidR="007E0EA0" w:rsidRPr="00E21F91">
        <w:rPr>
          <w:rFonts w:ascii="Tahoma" w:hAnsi="Tahoma" w:cs="Tahoma"/>
        </w:rPr>
        <w:t xml:space="preserve">z podziałem na </w:t>
      </w:r>
      <w:r w:rsidR="007E0EA0">
        <w:rPr>
          <w:rFonts w:ascii="Tahoma" w:hAnsi="Tahoma" w:cs="Tahoma"/>
        </w:rPr>
        <w:t>dwa zadania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Zamieszczanie ogłoszenia:</w:t>
      </w:r>
      <w:r w:rsidRPr="00136BF4">
        <w:rPr>
          <w:rFonts w:ascii="Tahoma" w:hAnsi="Tahoma" w:cs="Tahoma"/>
          <w:color w:val="000000"/>
        </w:rPr>
        <w:t xml:space="preserve"> obowiązkowe. 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Ogłoszenie dotyczy:</w:t>
      </w:r>
      <w:r w:rsidRPr="00136BF4">
        <w:rPr>
          <w:rFonts w:ascii="Tahoma" w:hAnsi="Tahoma" w:cs="Tahoma"/>
          <w:color w:val="000000"/>
        </w:rPr>
        <w:t xml:space="preserve"> </w:t>
      </w:r>
      <w:proofErr w:type="spellStart"/>
      <w:r w:rsidRPr="00136BF4">
        <w:rPr>
          <w:rFonts w:ascii="Tahoma" w:hAnsi="Tahoma" w:cs="Tahoma"/>
          <w:color w:val="000000"/>
        </w:rPr>
        <w:t>zamówienia</w:t>
      </w:r>
      <w:proofErr w:type="spellEnd"/>
      <w:r w:rsidRPr="00136BF4">
        <w:rPr>
          <w:rFonts w:ascii="Tahoma" w:hAnsi="Tahoma" w:cs="Tahoma"/>
          <w:color w:val="000000"/>
        </w:rPr>
        <w:t xml:space="preserve"> publicznego. 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136BF4">
        <w:rPr>
          <w:rFonts w:ascii="Tahoma" w:hAnsi="Tahoma" w:cs="Tahoma"/>
          <w:color w:val="000000"/>
        </w:rPr>
        <w:t xml:space="preserve"> tak, numer ogłoszenia w BZP: 71436 - 2015r. 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136BF4">
        <w:rPr>
          <w:rFonts w:ascii="Tahoma" w:hAnsi="Tahoma" w:cs="Tahoma"/>
          <w:color w:val="000000"/>
        </w:rPr>
        <w:t xml:space="preserve"> nie. </w:t>
      </w:r>
    </w:p>
    <w:p w:rsidR="00136BF4" w:rsidRPr="00136BF4" w:rsidRDefault="00136BF4" w:rsidP="00136BF4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136BF4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I. 1) NAZWA I ADRES:</w:t>
      </w:r>
      <w:r w:rsidRPr="00136BF4">
        <w:rPr>
          <w:rFonts w:ascii="Tahoma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I. 2) RODZAJ ZAMAWIAJĄCEGO:</w:t>
      </w:r>
      <w:r w:rsidRPr="00136BF4">
        <w:rPr>
          <w:rFonts w:ascii="Tahoma" w:hAnsi="Tahoma" w:cs="Tahoma"/>
          <w:color w:val="000000"/>
        </w:rPr>
        <w:t xml:space="preserve"> Administracja samorządowa.</w:t>
      </w:r>
    </w:p>
    <w:p w:rsidR="00136BF4" w:rsidRPr="00136BF4" w:rsidRDefault="00136BF4" w:rsidP="00136BF4">
      <w:pPr>
        <w:spacing w:before="375" w:after="225"/>
        <w:jc w:val="both"/>
        <w:rPr>
          <w:rFonts w:ascii="Tahoma" w:hAnsi="Tahoma" w:cs="Tahoma"/>
          <w:b/>
          <w:bCs/>
          <w:color w:val="000000"/>
          <w:u w:val="single"/>
        </w:rPr>
      </w:pPr>
      <w:r w:rsidRPr="00136BF4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136BF4">
        <w:rPr>
          <w:rFonts w:ascii="Tahoma" w:hAnsi="Tahoma" w:cs="Tahoma"/>
          <w:color w:val="000000"/>
        </w:rPr>
        <w:t xml:space="preserve"> Przetarg nieograniczony na świadczenie usług wynajmu sal konferencyjnych oraz zapewnienie usług gastronomicznych na potrzeby sześciu spotkań informacyjno-promocyjnych w ramach Krajowego Funduszu Szkoleniowego organizowanych przez Dolnośląski Wojewódzki Urząd Pracy oraz wykonanie i dostarczenie materiałów promocyjnych na potrzeby działań Krajowego Funduszu Szkoleniow</w:t>
      </w:r>
      <w:r>
        <w:rPr>
          <w:rFonts w:ascii="Tahoma" w:hAnsi="Tahoma" w:cs="Tahoma"/>
          <w:color w:val="000000"/>
        </w:rPr>
        <w:t>ego z podziałem na dwa zadania.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 xml:space="preserve">II.2) Rodzaj </w:t>
      </w:r>
      <w:proofErr w:type="spellStart"/>
      <w:r w:rsidRPr="00136BF4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136BF4">
        <w:rPr>
          <w:rFonts w:ascii="Tahoma" w:hAnsi="Tahoma" w:cs="Tahoma"/>
          <w:b/>
          <w:bCs/>
          <w:color w:val="000000"/>
        </w:rPr>
        <w:t>:</w:t>
      </w:r>
      <w:r w:rsidRPr="00136BF4">
        <w:rPr>
          <w:rFonts w:ascii="Tahoma" w:hAnsi="Tahoma" w:cs="Tahoma"/>
          <w:color w:val="000000"/>
        </w:rPr>
        <w:t xml:space="preserve"> Usługi.</w:t>
      </w:r>
    </w:p>
    <w:p w:rsidR="00136BF4" w:rsidRPr="00136BF4" w:rsidRDefault="00136BF4" w:rsidP="00136BF4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 xml:space="preserve">II.3) Określenie przedmiotu </w:t>
      </w:r>
      <w:proofErr w:type="spellStart"/>
      <w:r w:rsidRPr="00136BF4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136BF4">
        <w:rPr>
          <w:rFonts w:ascii="Tahoma" w:hAnsi="Tahoma" w:cs="Tahoma"/>
          <w:b/>
          <w:bCs/>
          <w:color w:val="000000"/>
        </w:rPr>
        <w:t>:</w:t>
      </w:r>
      <w:r w:rsidRPr="00136BF4">
        <w:rPr>
          <w:rFonts w:ascii="Tahoma" w:hAnsi="Tahoma" w:cs="Tahoma"/>
          <w:color w:val="000000"/>
        </w:rPr>
        <w:t xml:space="preserve"> Przedmiotem </w:t>
      </w:r>
      <w:proofErr w:type="spellStart"/>
      <w:r w:rsidRPr="00136BF4">
        <w:rPr>
          <w:rFonts w:ascii="Tahoma" w:hAnsi="Tahoma" w:cs="Tahoma"/>
          <w:color w:val="000000"/>
        </w:rPr>
        <w:t>zamówienia</w:t>
      </w:r>
      <w:proofErr w:type="spellEnd"/>
      <w:r w:rsidRPr="00136BF4">
        <w:rPr>
          <w:rFonts w:ascii="Tahoma" w:hAnsi="Tahoma" w:cs="Tahoma"/>
          <w:color w:val="000000"/>
        </w:rPr>
        <w:t xml:space="preserve"> w zadaniu nr 1 są usługi wynajmu sal konferencyjnych oraz zapewnienie usług gastronomicznych na potrzeby sześciu spotkań informacyjno-promocyjnych dla maksymalnie 180 osób łącznie, po 30 osób na każdym spotkaniu. Kompleksowa usługa obejmuje wynajęcie sali konferencyjnej wyposażonej w niezbędne zaplecze techniczne i multimedialne oraz świadczenie usług gastronomicznych wraz z obsługą kelnerską podczas spotkań zaplanowanych w okresie od 21 kwietnia 2015 do 09 czerwca 2015r na potrzeby działań informacyjno-promocyjnych w ramach Krajowego Funduszu Szkoleniowego realizowanych przez Dolnośląski Wojewódzki Urząd Pracy na terenie Dolnego Śląska. W zadaniu nr 2 przedmiotem </w:t>
      </w:r>
      <w:proofErr w:type="spellStart"/>
      <w:r w:rsidRPr="00136BF4">
        <w:rPr>
          <w:rFonts w:ascii="Tahoma" w:hAnsi="Tahoma" w:cs="Tahoma"/>
          <w:color w:val="000000"/>
        </w:rPr>
        <w:t>zmaówienia</w:t>
      </w:r>
      <w:proofErr w:type="spellEnd"/>
      <w:r w:rsidRPr="00136BF4">
        <w:rPr>
          <w:rFonts w:ascii="Tahoma" w:hAnsi="Tahoma" w:cs="Tahoma"/>
          <w:color w:val="000000"/>
        </w:rPr>
        <w:t xml:space="preserve"> jest wykonanie i dostarczenie materiałów promocyjnych ( teczki na dokumenty, </w:t>
      </w:r>
      <w:proofErr w:type="spellStart"/>
      <w:r w:rsidRPr="00136BF4">
        <w:rPr>
          <w:rFonts w:ascii="Tahoma" w:hAnsi="Tahoma" w:cs="Tahoma"/>
          <w:color w:val="000000"/>
        </w:rPr>
        <w:t>baner</w:t>
      </w:r>
      <w:proofErr w:type="spellEnd"/>
      <w:r w:rsidRPr="00136BF4">
        <w:rPr>
          <w:rFonts w:ascii="Tahoma" w:hAnsi="Tahoma" w:cs="Tahoma"/>
          <w:color w:val="000000"/>
        </w:rPr>
        <w:t xml:space="preserve"> reklamowy, typu </w:t>
      </w:r>
      <w:proofErr w:type="spellStart"/>
      <w:r w:rsidRPr="00136BF4">
        <w:rPr>
          <w:rFonts w:ascii="Tahoma" w:hAnsi="Tahoma" w:cs="Tahoma"/>
          <w:color w:val="000000"/>
        </w:rPr>
        <w:t>roll-up</w:t>
      </w:r>
      <w:proofErr w:type="spellEnd"/>
      <w:r w:rsidRPr="00136BF4">
        <w:rPr>
          <w:rFonts w:ascii="Tahoma" w:hAnsi="Tahoma" w:cs="Tahoma"/>
          <w:color w:val="000000"/>
        </w:rPr>
        <w:t xml:space="preserve">, </w:t>
      </w:r>
      <w:proofErr w:type="spellStart"/>
      <w:r w:rsidRPr="00136BF4">
        <w:rPr>
          <w:rFonts w:ascii="Tahoma" w:hAnsi="Tahoma" w:cs="Tahoma"/>
          <w:color w:val="000000"/>
        </w:rPr>
        <w:t>Pendrive</w:t>
      </w:r>
      <w:proofErr w:type="spellEnd"/>
      <w:r w:rsidRPr="00136BF4">
        <w:rPr>
          <w:rFonts w:ascii="Tahoma" w:hAnsi="Tahoma" w:cs="Tahoma"/>
          <w:color w:val="000000"/>
        </w:rPr>
        <w:t xml:space="preserve"> 8GB)na potrzeby działań informacyjno-promocyjnych w ramach Kr</w:t>
      </w:r>
      <w:r>
        <w:rPr>
          <w:rFonts w:ascii="Tahoma" w:hAnsi="Tahoma" w:cs="Tahoma"/>
          <w:color w:val="000000"/>
        </w:rPr>
        <w:t>ajowego Funduszu Szkoleniowego.</w:t>
      </w:r>
    </w:p>
    <w:p w:rsidR="0055072A" w:rsidRDefault="00136BF4" w:rsidP="0055072A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II.4) Wspólny Słownik Zamówień (CPV):</w:t>
      </w:r>
      <w:r w:rsidRPr="00136BF4">
        <w:rPr>
          <w:rFonts w:ascii="Tahoma" w:hAnsi="Tahoma" w:cs="Tahoma"/>
          <w:color w:val="000000"/>
        </w:rPr>
        <w:t xml:space="preserve"> 55.10.00.00-1, 55.30.00.00-3, 55.12.00.00-7, 39.29.41.00-0, 22.46.20.00-6.</w:t>
      </w:r>
    </w:p>
    <w:p w:rsidR="00136BF4" w:rsidRPr="00136BF4" w:rsidRDefault="00136BF4" w:rsidP="0055072A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136BF4" w:rsidRPr="00136BF4" w:rsidRDefault="00136BF4" w:rsidP="00136BF4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III.1) TRYB UDZIELENIA ZAMÓWIENIA:</w:t>
      </w:r>
      <w:r w:rsidRPr="00136BF4">
        <w:rPr>
          <w:rFonts w:ascii="Tahoma" w:hAnsi="Tahoma" w:cs="Tahoma"/>
          <w:color w:val="000000"/>
        </w:rPr>
        <w:t xml:space="preserve"> Przetarg nieograniczony</w:t>
      </w:r>
    </w:p>
    <w:p w:rsidR="00136BF4" w:rsidRPr="00136BF4" w:rsidRDefault="00136BF4" w:rsidP="00136BF4">
      <w:pPr>
        <w:spacing w:line="400" w:lineRule="atLeast"/>
        <w:ind w:left="225"/>
        <w:jc w:val="both"/>
        <w:rPr>
          <w:rFonts w:ascii="Tahoma" w:hAnsi="Tahoma" w:cs="Tahoma"/>
          <w:b/>
          <w:bCs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III.2) INFORMACJE ADMINISTRACYJNE</w:t>
      </w:r>
    </w:p>
    <w:p w:rsidR="00136BF4" w:rsidRPr="00136BF4" w:rsidRDefault="00136BF4" w:rsidP="00136BF4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lastRenderedPageBreak/>
        <w:t>Zamówienie dotyczy projektu/programu finansowanego ze środków Unii Europejskiej:</w:t>
      </w:r>
      <w:r w:rsidRPr="00136BF4">
        <w:rPr>
          <w:rFonts w:ascii="Tahoma" w:hAnsi="Tahoma" w:cs="Tahoma"/>
          <w:color w:val="000000"/>
        </w:rPr>
        <w:t xml:space="preserve"> nie </w:t>
      </w:r>
    </w:p>
    <w:p w:rsidR="00136BF4" w:rsidRPr="00136BF4" w:rsidRDefault="00136BF4" w:rsidP="00136BF4">
      <w:pPr>
        <w:spacing w:before="375" w:after="225" w:line="400" w:lineRule="atLeast"/>
        <w:jc w:val="both"/>
        <w:rPr>
          <w:rFonts w:ascii="Tahoma" w:hAnsi="Tahoma" w:cs="Tahoma"/>
          <w:b/>
          <w:bCs/>
          <w:color w:val="000000"/>
          <w:u w:val="single"/>
        </w:rPr>
      </w:pPr>
      <w:r w:rsidRPr="00136BF4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Część NR:</w:t>
      </w:r>
      <w:r w:rsidRPr="00136BF4">
        <w:rPr>
          <w:rFonts w:ascii="Tahoma" w:hAnsi="Tahoma" w:cs="Tahoma"/>
          <w:color w:val="000000"/>
        </w:rPr>
        <w:t xml:space="preserve"> 1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Nazwa:</w:t>
      </w:r>
      <w:r w:rsidRPr="00136BF4">
        <w:rPr>
          <w:rFonts w:ascii="Tahoma" w:hAnsi="Tahoma" w:cs="Tahoma"/>
          <w:color w:val="000000"/>
        </w:rPr>
        <w:t xml:space="preserve"> usługi wynajmu sal konferencyjnych oraz zapewnienie usługi gastronomicznej na potrzeby sześciu spotkań informacyjno-promocyjnych dla maksymalnie 180 osób łącznie, po 30 osób na każdym spotkaniu.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IV.1) DATA UDZIELENIA ZAMÓWIENIA:</w:t>
      </w:r>
      <w:r w:rsidRPr="00136BF4">
        <w:rPr>
          <w:rFonts w:ascii="Tahoma" w:hAnsi="Tahoma" w:cs="Tahoma"/>
          <w:color w:val="000000"/>
        </w:rPr>
        <w:t xml:space="preserve"> 14.04.2015.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IV.2) LICZBA OTRZYMANYCH OFERT:</w:t>
      </w:r>
      <w:r w:rsidRPr="00136BF4">
        <w:rPr>
          <w:rFonts w:ascii="Tahoma" w:hAnsi="Tahoma" w:cs="Tahoma"/>
          <w:color w:val="000000"/>
        </w:rPr>
        <w:t xml:space="preserve"> 4.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IV.3) LICZBA ODRZUCONYCH OFERT:</w:t>
      </w:r>
      <w:r w:rsidRPr="00136BF4">
        <w:rPr>
          <w:rFonts w:ascii="Tahoma" w:hAnsi="Tahoma" w:cs="Tahoma"/>
          <w:color w:val="000000"/>
        </w:rPr>
        <w:t xml:space="preserve"> 0.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color w:val="000000"/>
        </w:rPr>
        <w:t>IV.4) NAZWA I ADRES WYKONAWCY, KTÓREMU UDZIELONO ZAMÓWIENIA:</w:t>
      </w:r>
    </w:p>
    <w:p w:rsidR="00136BF4" w:rsidRPr="00136BF4" w:rsidRDefault="00136BF4" w:rsidP="0055072A">
      <w:pPr>
        <w:numPr>
          <w:ilvl w:val="0"/>
          <w:numId w:val="15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color w:val="000000"/>
        </w:rPr>
        <w:t>Monika Dewerenda-Opałka i Tom</w:t>
      </w:r>
      <w:r w:rsidR="00504216">
        <w:rPr>
          <w:rFonts w:ascii="Tahoma" w:hAnsi="Tahoma" w:cs="Tahoma"/>
          <w:color w:val="000000"/>
        </w:rPr>
        <w:t xml:space="preserve">asz </w:t>
      </w:r>
      <w:proofErr w:type="spellStart"/>
      <w:r w:rsidR="00504216">
        <w:rPr>
          <w:rFonts w:ascii="Tahoma" w:hAnsi="Tahoma" w:cs="Tahoma"/>
          <w:color w:val="000000"/>
        </w:rPr>
        <w:t>Madela</w:t>
      </w:r>
      <w:proofErr w:type="spellEnd"/>
      <w:r w:rsidR="00504216">
        <w:rPr>
          <w:rFonts w:ascii="Tahoma" w:hAnsi="Tahoma" w:cs="Tahoma"/>
          <w:color w:val="000000"/>
        </w:rPr>
        <w:t xml:space="preserve"> prowadzący działalność</w:t>
      </w:r>
      <w:r w:rsidRPr="00136BF4">
        <w:rPr>
          <w:rFonts w:ascii="Tahoma" w:hAnsi="Tahoma" w:cs="Tahoma"/>
          <w:color w:val="000000"/>
        </w:rPr>
        <w:t xml:space="preserve"> gospodarczą pod nazwą UpHotel spółka cywilna, ul. Długa 13/1, 58-500 Jelenia Góra, kraj/woj. dolnośląskie. 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 xml:space="preserve">IV.5) Szacunkowa wartość </w:t>
      </w:r>
      <w:proofErr w:type="spellStart"/>
      <w:r w:rsidRPr="00136BF4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136BF4">
        <w:rPr>
          <w:rFonts w:ascii="Tahoma" w:hAnsi="Tahoma" w:cs="Tahoma"/>
          <w:i/>
          <w:iCs/>
          <w:color w:val="000000"/>
        </w:rPr>
        <w:t xml:space="preserve"> (bez VAT)</w:t>
      </w:r>
      <w:r w:rsidRPr="00136BF4">
        <w:rPr>
          <w:rFonts w:ascii="Tahoma" w:hAnsi="Tahoma" w:cs="Tahoma"/>
          <w:color w:val="000000"/>
        </w:rPr>
        <w:t>: 6978,00 PLN.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136BF4" w:rsidRPr="00136BF4" w:rsidRDefault="00136BF4" w:rsidP="0055072A">
      <w:pPr>
        <w:numPr>
          <w:ilvl w:val="0"/>
          <w:numId w:val="16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Cena wybranej oferty:</w:t>
      </w:r>
      <w:r w:rsidRPr="00136BF4">
        <w:rPr>
          <w:rFonts w:ascii="Tahoma" w:hAnsi="Tahoma" w:cs="Tahoma"/>
          <w:color w:val="000000"/>
        </w:rPr>
        <w:t xml:space="preserve"> 10490,00 </w:t>
      </w:r>
    </w:p>
    <w:p w:rsidR="00136BF4" w:rsidRPr="00136BF4" w:rsidRDefault="00136BF4" w:rsidP="0055072A">
      <w:pPr>
        <w:numPr>
          <w:ilvl w:val="0"/>
          <w:numId w:val="16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Oferta z najniższą ceną:</w:t>
      </w:r>
      <w:r w:rsidRPr="00136BF4">
        <w:rPr>
          <w:rFonts w:ascii="Tahoma" w:hAnsi="Tahoma" w:cs="Tahoma"/>
          <w:color w:val="000000"/>
        </w:rPr>
        <w:t xml:space="preserve"> 10490,00</w:t>
      </w:r>
      <w:r w:rsidRPr="00136BF4">
        <w:rPr>
          <w:rFonts w:ascii="Tahoma" w:hAnsi="Tahoma" w:cs="Tahoma"/>
          <w:b/>
          <w:bCs/>
          <w:color w:val="000000"/>
        </w:rPr>
        <w:t xml:space="preserve"> / Oferta z najwyższą ceną:</w:t>
      </w:r>
      <w:r w:rsidRPr="00136BF4">
        <w:rPr>
          <w:rFonts w:ascii="Tahoma" w:hAnsi="Tahoma" w:cs="Tahoma"/>
          <w:color w:val="000000"/>
        </w:rPr>
        <w:t xml:space="preserve"> 29000,00 </w:t>
      </w:r>
    </w:p>
    <w:p w:rsidR="00136BF4" w:rsidRPr="00136BF4" w:rsidRDefault="00136BF4" w:rsidP="0055072A">
      <w:pPr>
        <w:numPr>
          <w:ilvl w:val="0"/>
          <w:numId w:val="16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Waluta:</w:t>
      </w:r>
      <w:r w:rsidRPr="00136BF4">
        <w:rPr>
          <w:rFonts w:ascii="Tahoma" w:hAnsi="Tahoma" w:cs="Tahoma"/>
          <w:color w:val="000000"/>
        </w:rPr>
        <w:t xml:space="preserve"> PLN. 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Część NR:</w:t>
      </w:r>
      <w:r w:rsidRPr="00136BF4">
        <w:rPr>
          <w:rFonts w:ascii="Tahoma" w:hAnsi="Tahoma" w:cs="Tahoma"/>
          <w:color w:val="000000"/>
        </w:rPr>
        <w:t xml:space="preserve"> 2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Nazwa:</w:t>
      </w:r>
      <w:r w:rsidRPr="00136BF4">
        <w:rPr>
          <w:rFonts w:ascii="Tahoma" w:hAnsi="Tahoma" w:cs="Tahoma"/>
          <w:color w:val="000000"/>
        </w:rPr>
        <w:t xml:space="preserve"> wykonanie i dostarczenie materiałów promocyjnych ( teczki na dokumenty, </w:t>
      </w:r>
      <w:proofErr w:type="spellStart"/>
      <w:r w:rsidRPr="00136BF4">
        <w:rPr>
          <w:rFonts w:ascii="Tahoma" w:hAnsi="Tahoma" w:cs="Tahoma"/>
          <w:color w:val="000000"/>
        </w:rPr>
        <w:t>baner</w:t>
      </w:r>
      <w:proofErr w:type="spellEnd"/>
      <w:r w:rsidRPr="00136BF4">
        <w:rPr>
          <w:rFonts w:ascii="Tahoma" w:hAnsi="Tahoma" w:cs="Tahoma"/>
          <w:color w:val="000000"/>
        </w:rPr>
        <w:t xml:space="preserve"> reklamowy, typu </w:t>
      </w:r>
      <w:proofErr w:type="spellStart"/>
      <w:r w:rsidRPr="00136BF4">
        <w:rPr>
          <w:rFonts w:ascii="Tahoma" w:hAnsi="Tahoma" w:cs="Tahoma"/>
          <w:color w:val="000000"/>
        </w:rPr>
        <w:t>roll-up</w:t>
      </w:r>
      <w:proofErr w:type="spellEnd"/>
      <w:r w:rsidRPr="00136BF4">
        <w:rPr>
          <w:rFonts w:ascii="Tahoma" w:hAnsi="Tahoma" w:cs="Tahoma"/>
          <w:color w:val="000000"/>
        </w:rPr>
        <w:t xml:space="preserve">, </w:t>
      </w:r>
      <w:proofErr w:type="spellStart"/>
      <w:r w:rsidRPr="00136BF4">
        <w:rPr>
          <w:rFonts w:ascii="Tahoma" w:hAnsi="Tahoma" w:cs="Tahoma"/>
          <w:color w:val="000000"/>
        </w:rPr>
        <w:t>Pendrive</w:t>
      </w:r>
      <w:proofErr w:type="spellEnd"/>
      <w:r w:rsidRPr="00136BF4">
        <w:rPr>
          <w:rFonts w:ascii="Tahoma" w:hAnsi="Tahoma" w:cs="Tahoma"/>
          <w:color w:val="000000"/>
        </w:rPr>
        <w:t xml:space="preserve"> 8GB) na potrzeby działań informacyjno-promocyjnych w ramach Krajowego Funduszu Szkoleniowego</w:t>
      </w:r>
      <w:r w:rsidR="0055072A">
        <w:rPr>
          <w:rFonts w:ascii="Tahoma" w:hAnsi="Tahoma" w:cs="Tahoma"/>
          <w:color w:val="000000"/>
        </w:rPr>
        <w:t>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IV.1) DATA UDZIELENIA ZAMÓWIENIA:</w:t>
      </w:r>
      <w:r w:rsidRPr="00136BF4">
        <w:rPr>
          <w:rFonts w:ascii="Tahoma" w:hAnsi="Tahoma" w:cs="Tahoma"/>
          <w:color w:val="000000"/>
        </w:rPr>
        <w:t xml:space="preserve"> 14.04.2015.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IV.2) LICZBA OTRZYMANYCH OFERT:</w:t>
      </w:r>
      <w:r w:rsidRPr="00136BF4">
        <w:rPr>
          <w:rFonts w:ascii="Tahoma" w:hAnsi="Tahoma" w:cs="Tahoma"/>
          <w:color w:val="000000"/>
        </w:rPr>
        <w:t xml:space="preserve"> 3.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IV.3) LICZBA ODRZUCONYCH OFERT:</w:t>
      </w:r>
      <w:r w:rsidRPr="00136BF4">
        <w:rPr>
          <w:rFonts w:ascii="Tahoma" w:hAnsi="Tahoma" w:cs="Tahoma"/>
          <w:color w:val="000000"/>
        </w:rPr>
        <w:t xml:space="preserve"> 0.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color w:val="000000"/>
        </w:rPr>
        <w:t>IV.4) NAZWA I ADRES WYKONAWCY, KTÓREMU UDZIELONO ZAMÓWIENIA:</w:t>
      </w:r>
    </w:p>
    <w:p w:rsidR="00136BF4" w:rsidRPr="00136BF4" w:rsidRDefault="00136BF4" w:rsidP="0055072A">
      <w:pPr>
        <w:numPr>
          <w:ilvl w:val="0"/>
          <w:numId w:val="17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color w:val="000000"/>
        </w:rPr>
        <w:t xml:space="preserve">Sylwia Kotowicz i Piotr Izdebski -prowadzący działalność gospodarczą pod nazwą E- XON spółka cywilna, ul. Starołęcka 2/8, 61-361 Poznań, kraj/woj. wielkopolskie. 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 xml:space="preserve">IV.5) Szacunkowa wartość </w:t>
      </w:r>
      <w:proofErr w:type="spellStart"/>
      <w:r w:rsidRPr="00136BF4">
        <w:rPr>
          <w:rFonts w:ascii="Tahoma" w:hAnsi="Tahoma" w:cs="Tahoma"/>
          <w:b/>
          <w:bCs/>
          <w:color w:val="000000"/>
        </w:rPr>
        <w:t>zamówienia</w:t>
      </w:r>
      <w:proofErr w:type="spellEnd"/>
      <w:r w:rsidRPr="00136BF4">
        <w:rPr>
          <w:rFonts w:ascii="Tahoma" w:hAnsi="Tahoma" w:cs="Tahoma"/>
          <w:i/>
          <w:iCs/>
          <w:color w:val="000000"/>
        </w:rPr>
        <w:t xml:space="preserve"> (bez VAT)</w:t>
      </w:r>
      <w:r w:rsidRPr="00136BF4">
        <w:rPr>
          <w:rFonts w:ascii="Tahoma" w:hAnsi="Tahoma" w:cs="Tahoma"/>
          <w:color w:val="000000"/>
        </w:rPr>
        <w:t>: 7715,23 PLN.</w:t>
      </w:r>
    </w:p>
    <w:p w:rsidR="00136BF4" w:rsidRPr="00136BF4" w:rsidRDefault="00136BF4" w:rsidP="0055072A">
      <w:pPr>
        <w:ind w:left="225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136BF4" w:rsidRPr="00136BF4" w:rsidRDefault="00136BF4" w:rsidP="0055072A">
      <w:pPr>
        <w:numPr>
          <w:ilvl w:val="0"/>
          <w:numId w:val="18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Cena wybranej oferty:</w:t>
      </w:r>
      <w:r w:rsidRPr="00136BF4">
        <w:rPr>
          <w:rFonts w:ascii="Tahoma" w:hAnsi="Tahoma" w:cs="Tahoma"/>
          <w:color w:val="000000"/>
        </w:rPr>
        <w:t xml:space="preserve"> 13700,00 </w:t>
      </w:r>
    </w:p>
    <w:p w:rsidR="00136BF4" w:rsidRPr="00136BF4" w:rsidRDefault="00136BF4" w:rsidP="0055072A">
      <w:pPr>
        <w:numPr>
          <w:ilvl w:val="0"/>
          <w:numId w:val="18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Oferta z najniższą ceną:</w:t>
      </w:r>
      <w:r w:rsidRPr="00136BF4">
        <w:rPr>
          <w:rFonts w:ascii="Tahoma" w:hAnsi="Tahoma" w:cs="Tahoma"/>
          <w:color w:val="000000"/>
        </w:rPr>
        <w:t xml:space="preserve"> 13700,00</w:t>
      </w:r>
      <w:r w:rsidRPr="00136BF4">
        <w:rPr>
          <w:rFonts w:ascii="Tahoma" w:hAnsi="Tahoma" w:cs="Tahoma"/>
          <w:b/>
          <w:bCs/>
          <w:color w:val="000000"/>
        </w:rPr>
        <w:t xml:space="preserve"> / Oferta z najwyższą ceną:</w:t>
      </w:r>
      <w:r w:rsidRPr="00136BF4">
        <w:rPr>
          <w:rFonts w:ascii="Tahoma" w:hAnsi="Tahoma" w:cs="Tahoma"/>
          <w:color w:val="000000"/>
        </w:rPr>
        <w:t xml:space="preserve"> 19544,00 </w:t>
      </w:r>
    </w:p>
    <w:p w:rsidR="00136BF4" w:rsidRPr="00136BF4" w:rsidRDefault="00136BF4" w:rsidP="0055072A">
      <w:pPr>
        <w:numPr>
          <w:ilvl w:val="0"/>
          <w:numId w:val="18"/>
        </w:numPr>
        <w:spacing w:before="100" w:beforeAutospacing="1" w:after="100" w:afterAutospacing="1"/>
        <w:ind w:left="450"/>
        <w:jc w:val="both"/>
        <w:rPr>
          <w:rFonts w:ascii="Tahoma" w:hAnsi="Tahoma" w:cs="Tahoma"/>
          <w:color w:val="000000"/>
        </w:rPr>
      </w:pPr>
      <w:r w:rsidRPr="00136BF4">
        <w:rPr>
          <w:rFonts w:ascii="Tahoma" w:hAnsi="Tahoma" w:cs="Tahoma"/>
          <w:b/>
          <w:bCs/>
          <w:color w:val="000000"/>
        </w:rPr>
        <w:t>Waluta:</w:t>
      </w:r>
      <w:r w:rsidRPr="00136BF4">
        <w:rPr>
          <w:rFonts w:ascii="Tahoma" w:hAnsi="Tahoma" w:cs="Tahoma"/>
          <w:color w:val="000000"/>
        </w:rPr>
        <w:t xml:space="preserve"> PLN. </w:t>
      </w:r>
    </w:p>
    <w:p w:rsidR="00136BF4" w:rsidRDefault="00136BF4" w:rsidP="007E0EA0">
      <w:pPr>
        <w:spacing w:after="280"/>
        <w:ind w:left="225"/>
        <w:jc w:val="both"/>
        <w:rPr>
          <w:rFonts w:ascii="Tahoma" w:hAnsi="Tahoma" w:cs="Tahoma"/>
          <w:b/>
          <w:bCs/>
          <w:color w:val="000000"/>
        </w:rPr>
      </w:pPr>
    </w:p>
    <w:p w:rsidR="00136BF4" w:rsidRDefault="00136BF4" w:rsidP="007E0EA0">
      <w:pPr>
        <w:spacing w:after="280"/>
        <w:ind w:left="225"/>
        <w:jc w:val="both"/>
        <w:rPr>
          <w:rFonts w:ascii="Tahoma" w:hAnsi="Tahoma" w:cs="Tahoma"/>
          <w:b/>
          <w:bCs/>
          <w:color w:val="000000"/>
        </w:rPr>
      </w:pPr>
    </w:p>
    <w:p w:rsidR="00136BF4" w:rsidRDefault="00136BF4" w:rsidP="007E0EA0">
      <w:pPr>
        <w:spacing w:after="280"/>
        <w:ind w:left="225"/>
        <w:jc w:val="both"/>
        <w:rPr>
          <w:rFonts w:ascii="Tahoma" w:hAnsi="Tahoma" w:cs="Tahoma"/>
          <w:b/>
          <w:bCs/>
          <w:color w:val="000000"/>
        </w:rPr>
      </w:pPr>
    </w:p>
    <w:sectPr w:rsidR="00136BF4" w:rsidSect="00D21DC5">
      <w:footerReference w:type="default" r:id="rId8"/>
      <w:headerReference w:type="first" r:id="rId9"/>
      <w:pgSz w:w="11906" w:h="16838" w:code="9"/>
      <w:pgMar w:top="1724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63" w:rsidRDefault="00602563">
      <w:r>
        <w:separator/>
      </w:r>
    </w:p>
  </w:endnote>
  <w:endnote w:type="continuationSeparator" w:id="0">
    <w:p w:rsidR="00602563" w:rsidRDefault="0060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8721408"/>
      <w:docPartObj>
        <w:docPartGallery w:val="Page Numbers (Bottom of Page)"/>
        <w:docPartUnique/>
      </w:docPartObj>
    </w:sdtPr>
    <w:sdtContent>
      <w:p w:rsidR="00602563" w:rsidRPr="005837A5" w:rsidRDefault="0060256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5837A5">
          <w:rPr>
            <w:rFonts w:ascii="Tahoma" w:hAnsi="Tahoma" w:cs="Tahoma"/>
            <w:sz w:val="16"/>
            <w:szCs w:val="16"/>
          </w:rPr>
          <w:t xml:space="preserve">str. </w:t>
        </w:r>
        <w:r w:rsidR="00A47ADB" w:rsidRPr="005837A5">
          <w:rPr>
            <w:rFonts w:ascii="Tahoma" w:hAnsi="Tahoma" w:cs="Tahoma"/>
            <w:sz w:val="16"/>
            <w:szCs w:val="16"/>
          </w:rPr>
          <w:fldChar w:fldCharType="begin"/>
        </w:r>
        <w:r w:rsidRPr="005837A5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A47ADB" w:rsidRPr="005837A5">
          <w:rPr>
            <w:rFonts w:ascii="Tahoma" w:hAnsi="Tahoma" w:cs="Tahoma"/>
            <w:sz w:val="16"/>
            <w:szCs w:val="16"/>
          </w:rPr>
          <w:fldChar w:fldCharType="separate"/>
        </w:r>
        <w:r w:rsidR="00504216">
          <w:rPr>
            <w:rFonts w:ascii="Tahoma" w:hAnsi="Tahoma" w:cs="Tahoma"/>
            <w:noProof/>
            <w:sz w:val="16"/>
            <w:szCs w:val="16"/>
          </w:rPr>
          <w:t>2</w:t>
        </w:r>
        <w:r w:rsidR="00A47ADB" w:rsidRPr="005837A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602563" w:rsidRDefault="00602563" w:rsidP="001F38BC">
    <w:pPr>
      <w:pStyle w:val="Stopka"/>
      <w:tabs>
        <w:tab w:val="clear" w:pos="4536"/>
        <w:tab w:val="clear" w:pos="9072"/>
        <w:tab w:val="left" w:pos="85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63" w:rsidRDefault="00602563">
      <w:r>
        <w:separator/>
      </w:r>
    </w:p>
  </w:footnote>
  <w:footnote w:type="continuationSeparator" w:id="0">
    <w:p w:rsidR="00602563" w:rsidRDefault="0060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63" w:rsidRPr="00D21DC5" w:rsidRDefault="00602563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635</wp:posOffset>
          </wp:positionV>
          <wp:extent cx="1283335" cy="539750"/>
          <wp:effectExtent l="0" t="0" r="0" b="0"/>
          <wp:wrapSquare wrapText="bothSides"/>
          <wp:docPr id="21" name="Obraz 2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602563" w:rsidRPr="00E80400" w:rsidRDefault="00602563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>
      <w:rPr>
        <w:bCs/>
        <w:sz w:val="20"/>
        <w:szCs w:val="16"/>
      </w:rPr>
      <w:t>Wydział Analiz i Statystyki Rynku Pracy</w:t>
    </w:r>
  </w:p>
  <w:p w:rsidR="00602563" w:rsidRPr="00596F48" w:rsidRDefault="00602563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602563" w:rsidRPr="00D21DC5" w:rsidRDefault="00602563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602563" w:rsidRPr="00D21DC5" w:rsidRDefault="00602563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tel. 71 39 74 200   fax 71 39 74 202   e-mail: wroclaw.dwup@dwup.pl </w:t>
    </w:r>
  </w:p>
  <w:p w:rsidR="00602563" w:rsidRPr="00D21DC5" w:rsidRDefault="00A47ADB" w:rsidP="00D21DC5">
    <w:pPr>
      <w:pStyle w:val="Nagwek8"/>
      <w:rPr>
        <w:sz w:val="14"/>
      </w:rPr>
    </w:pPr>
    <w:r w:rsidRPr="00A47ADB">
      <w:rPr>
        <w:noProof/>
        <w:sz w:val="16"/>
        <w:szCs w:val="16"/>
      </w:rPr>
      <w:pict>
        <v:line id="Line 6" o:spid="_x0000_s4097" style="position:absolute;left:0;text-align:left;z-index:251656704;visibility:visible;mso-wrap-style:square;mso-width-percent:0;mso-height-percent:0;mso-wrap-distance-left:0;mso-wrap-distance-top:0;mso-wrap-distance-right:0;mso-wrap-distance-bottom:8.5pt;mso-position-horizontal:center;mso-position-horizontal-relative:margin;mso-position-vertical:top;mso-position-vertical-relative:margin;mso-width-percent:0;mso-height-percent:0;mso-width-relative:page;mso-height-relative:page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b9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20"/>
    <w:multiLevelType w:val="multilevel"/>
    <w:tmpl w:val="CF0A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7540"/>
    <w:multiLevelType w:val="multilevel"/>
    <w:tmpl w:val="C2E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723D"/>
    <w:multiLevelType w:val="multilevel"/>
    <w:tmpl w:val="9E3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308D"/>
    <w:multiLevelType w:val="multilevel"/>
    <w:tmpl w:val="A79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0B4C"/>
    <w:multiLevelType w:val="multilevel"/>
    <w:tmpl w:val="499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A409E"/>
    <w:multiLevelType w:val="multilevel"/>
    <w:tmpl w:val="7B8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63D68"/>
    <w:multiLevelType w:val="multilevel"/>
    <w:tmpl w:val="1250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55444"/>
    <w:multiLevelType w:val="multilevel"/>
    <w:tmpl w:val="1D9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53ED2"/>
    <w:multiLevelType w:val="multilevel"/>
    <w:tmpl w:val="A3F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F1DE3"/>
    <w:multiLevelType w:val="multilevel"/>
    <w:tmpl w:val="86E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92353"/>
    <w:multiLevelType w:val="multilevel"/>
    <w:tmpl w:val="A0A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E7328"/>
    <w:multiLevelType w:val="multilevel"/>
    <w:tmpl w:val="470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E7DBE"/>
    <w:multiLevelType w:val="multilevel"/>
    <w:tmpl w:val="466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B24E1"/>
    <w:multiLevelType w:val="multilevel"/>
    <w:tmpl w:val="2E9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572C3"/>
    <w:multiLevelType w:val="multilevel"/>
    <w:tmpl w:val="CD7C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E0F0D"/>
    <w:multiLevelType w:val="multilevel"/>
    <w:tmpl w:val="1E6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1567F"/>
    <w:multiLevelType w:val="multilevel"/>
    <w:tmpl w:val="FBD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17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0012"/>
    <w:rsid w:val="000048F3"/>
    <w:rsid w:val="0000613F"/>
    <w:rsid w:val="00011F67"/>
    <w:rsid w:val="000158BC"/>
    <w:rsid w:val="00015BD4"/>
    <w:rsid w:val="00021A53"/>
    <w:rsid w:val="00032156"/>
    <w:rsid w:val="0003694F"/>
    <w:rsid w:val="000375C3"/>
    <w:rsid w:val="00037D26"/>
    <w:rsid w:val="00042A48"/>
    <w:rsid w:val="0004349C"/>
    <w:rsid w:val="00054E43"/>
    <w:rsid w:val="00054E6F"/>
    <w:rsid w:val="00057820"/>
    <w:rsid w:val="0006001C"/>
    <w:rsid w:val="00066CE3"/>
    <w:rsid w:val="00070821"/>
    <w:rsid w:val="000715C9"/>
    <w:rsid w:val="000750AB"/>
    <w:rsid w:val="00077F41"/>
    <w:rsid w:val="00080DC7"/>
    <w:rsid w:val="000845FB"/>
    <w:rsid w:val="00092F07"/>
    <w:rsid w:val="00093F18"/>
    <w:rsid w:val="0009600C"/>
    <w:rsid w:val="000A5975"/>
    <w:rsid w:val="000A68AD"/>
    <w:rsid w:val="000B3070"/>
    <w:rsid w:val="000C0BEA"/>
    <w:rsid w:val="000C4950"/>
    <w:rsid w:val="000C7548"/>
    <w:rsid w:val="000C78F7"/>
    <w:rsid w:val="000D2431"/>
    <w:rsid w:val="000D2F7A"/>
    <w:rsid w:val="000E2112"/>
    <w:rsid w:val="000E2D96"/>
    <w:rsid w:val="000E3214"/>
    <w:rsid w:val="000F3650"/>
    <w:rsid w:val="000F769D"/>
    <w:rsid w:val="00120A16"/>
    <w:rsid w:val="001223D6"/>
    <w:rsid w:val="00125DF8"/>
    <w:rsid w:val="00132104"/>
    <w:rsid w:val="00135F6E"/>
    <w:rsid w:val="00136BF4"/>
    <w:rsid w:val="001411FB"/>
    <w:rsid w:val="001509EF"/>
    <w:rsid w:val="00152047"/>
    <w:rsid w:val="001559DF"/>
    <w:rsid w:val="00163EBA"/>
    <w:rsid w:val="001669C4"/>
    <w:rsid w:val="001732E5"/>
    <w:rsid w:val="00174931"/>
    <w:rsid w:val="00186789"/>
    <w:rsid w:val="00187D43"/>
    <w:rsid w:val="001A0B47"/>
    <w:rsid w:val="001A6517"/>
    <w:rsid w:val="001A6781"/>
    <w:rsid w:val="001A6A28"/>
    <w:rsid w:val="001B0203"/>
    <w:rsid w:val="001C35EC"/>
    <w:rsid w:val="001C4E33"/>
    <w:rsid w:val="001C59CA"/>
    <w:rsid w:val="001D0F3E"/>
    <w:rsid w:val="001D225D"/>
    <w:rsid w:val="001D38B1"/>
    <w:rsid w:val="001D46DD"/>
    <w:rsid w:val="001D5675"/>
    <w:rsid w:val="001E6770"/>
    <w:rsid w:val="001F13BF"/>
    <w:rsid w:val="001F1C13"/>
    <w:rsid w:val="001F1DDB"/>
    <w:rsid w:val="001F2812"/>
    <w:rsid w:val="001F38BC"/>
    <w:rsid w:val="001F5645"/>
    <w:rsid w:val="001F623B"/>
    <w:rsid w:val="002043C0"/>
    <w:rsid w:val="00205B95"/>
    <w:rsid w:val="0020703D"/>
    <w:rsid w:val="00210585"/>
    <w:rsid w:val="00212019"/>
    <w:rsid w:val="0021603E"/>
    <w:rsid w:val="00220295"/>
    <w:rsid w:val="002211CE"/>
    <w:rsid w:val="0022683C"/>
    <w:rsid w:val="00230959"/>
    <w:rsid w:val="00232703"/>
    <w:rsid w:val="00235DB8"/>
    <w:rsid w:val="002370C8"/>
    <w:rsid w:val="00237C27"/>
    <w:rsid w:val="00243D4E"/>
    <w:rsid w:val="0025235F"/>
    <w:rsid w:val="0025601D"/>
    <w:rsid w:val="00257AB1"/>
    <w:rsid w:val="0026031C"/>
    <w:rsid w:val="0026133E"/>
    <w:rsid w:val="00270EB4"/>
    <w:rsid w:val="0027398F"/>
    <w:rsid w:val="00274507"/>
    <w:rsid w:val="00280C97"/>
    <w:rsid w:val="002864B4"/>
    <w:rsid w:val="002910AB"/>
    <w:rsid w:val="00291439"/>
    <w:rsid w:val="00292B3A"/>
    <w:rsid w:val="0029516B"/>
    <w:rsid w:val="002A31C9"/>
    <w:rsid w:val="002A6143"/>
    <w:rsid w:val="002A6B60"/>
    <w:rsid w:val="002A6F2D"/>
    <w:rsid w:val="002C50CD"/>
    <w:rsid w:val="002C510B"/>
    <w:rsid w:val="002C6813"/>
    <w:rsid w:val="002D01AE"/>
    <w:rsid w:val="002D3303"/>
    <w:rsid w:val="002D3B86"/>
    <w:rsid w:val="002E5DCF"/>
    <w:rsid w:val="002E63BD"/>
    <w:rsid w:val="002F1B5A"/>
    <w:rsid w:val="003035E4"/>
    <w:rsid w:val="00304301"/>
    <w:rsid w:val="0030693E"/>
    <w:rsid w:val="0031037A"/>
    <w:rsid w:val="00310559"/>
    <w:rsid w:val="00310F30"/>
    <w:rsid w:val="00311FE3"/>
    <w:rsid w:val="00314449"/>
    <w:rsid w:val="00315617"/>
    <w:rsid w:val="00315633"/>
    <w:rsid w:val="0031700D"/>
    <w:rsid w:val="003210BE"/>
    <w:rsid w:val="00321EB6"/>
    <w:rsid w:val="003328AD"/>
    <w:rsid w:val="00335BF7"/>
    <w:rsid w:val="00337687"/>
    <w:rsid w:val="003454BA"/>
    <w:rsid w:val="00346340"/>
    <w:rsid w:val="00346A35"/>
    <w:rsid w:val="00352185"/>
    <w:rsid w:val="00352645"/>
    <w:rsid w:val="00362FE5"/>
    <w:rsid w:val="003649B4"/>
    <w:rsid w:val="00366408"/>
    <w:rsid w:val="00366993"/>
    <w:rsid w:val="00376025"/>
    <w:rsid w:val="0038124E"/>
    <w:rsid w:val="00383903"/>
    <w:rsid w:val="00383C1B"/>
    <w:rsid w:val="003859D8"/>
    <w:rsid w:val="003918F1"/>
    <w:rsid w:val="00393C63"/>
    <w:rsid w:val="00394032"/>
    <w:rsid w:val="003A58C5"/>
    <w:rsid w:val="003B0120"/>
    <w:rsid w:val="003B03C1"/>
    <w:rsid w:val="003B44EE"/>
    <w:rsid w:val="003C12EF"/>
    <w:rsid w:val="003C66F7"/>
    <w:rsid w:val="003D2ED8"/>
    <w:rsid w:val="003D4CF3"/>
    <w:rsid w:val="003D541B"/>
    <w:rsid w:val="003D6D52"/>
    <w:rsid w:val="003E4F9C"/>
    <w:rsid w:val="003F14C0"/>
    <w:rsid w:val="003F54B4"/>
    <w:rsid w:val="003F5D2F"/>
    <w:rsid w:val="004007C5"/>
    <w:rsid w:val="00403932"/>
    <w:rsid w:val="004046D7"/>
    <w:rsid w:val="004055F0"/>
    <w:rsid w:val="00416D8A"/>
    <w:rsid w:val="004212F1"/>
    <w:rsid w:val="00423D74"/>
    <w:rsid w:val="004257F5"/>
    <w:rsid w:val="00427695"/>
    <w:rsid w:val="004340B6"/>
    <w:rsid w:val="0043480D"/>
    <w:rsid w:val="004425EB"/>
    <w:rsid w:val="0044523F"/>
    <w:rsid w:val="00450DD0"/>
    <w:rsid w:val="0045274B"/>
    <w:rsid w:val="0045377B"/>
    <w:rsid w:val="00456877"/>
    <w:rsid w:val="0046303B"/>
    <w:rsid w:val="00475AC9"/>
    <w:rsid w:val="0047650E"/>
    <w:rsid w:val="004776C0"/>
    <w:rsid w:val="00480E3F"/>
    <w:rsid w:val="004828E3"/>
    <w:rsid w:val="00491CAC"/>
    <w:rsid w:val="00492C1B"/>
    <w:rsid w:val="00495687"/>
    <w:rsid w:val="004A0FF4"/>
    <w:rsid w:val="004A3393"/>
    <w:rsid w:val="004A719E"/>
    <w:rsid w:val="004B3D09"/>
    <w:rsid w:val="004B5221"/>
    <w:rsid w:val="004B5C7F"/>
    <w:rsid w:val="004B7B7A"/>
    <w:rsid w:val="004D615F"/>
    <w:rsid w:val="004D6B19"/>
    <w:rsid w:val="004D7C61"/>
    <w:rsid w:val="004E07DA"/>
    <w:rsid w:val="004E0A61"/>
    <w:rsid w:val="004E19C5"/>
    <w:rsid w:val="004E1FCB"/>
    <w:rsid w:val="004F4473"/>
    <w:rsid w:val="004F757E"/>
    <w:rsid w:val="00503787"/>
    <w:rsid w:val="00504216"/>
    <w:rsid w:val="00505B81"/>
    <w:rsid w:val="005132A9"/>
    <w:rsid w:val="00513F82"/>
    <w:rsid w:val="005161DD"/>
    <w:rsid w:val="00516FA6"/>
    <w:rsid w:val="00520BB2"/>
    <w:rsid w:val="00523A92"/>
    <w:rsid w:val="005266A8"/>
    <w:rsid w:val="00527E4B"/>
    <w:rsid w:val="00531950"/>
    <w:rsid w:val="00542BC4"/>
    <w:rsid w:val="00542D69"/>
    <w:rsid w:val="0054356F"/>
    <w:rsid w:val="00543EBE"/>
    <w:rsid w:val="00544921"/>
    <w:rsid w:val="00545667"/>
    <w:rsid w:val="0055072A"/>
    <w:rsid w:val="0055183D"/>
    <w:rsid w:val="0055347F"/>
    <w:rsid w:val="005557E2"/>
    <w:rsid w:val="00557A7C"/>
    <w:rsid w:val="005721D5"/>
    <w:rsid w:val="005723DB"/>
    <w:rsid w:val="00576A68"/>
    <w:rsid w:val="00581889"/>
    <w:rsid w:val="005837A5"/>
    <w:rsid w:val="005852EC"/>
    <w:rsid w:val="00590EE2"/>
    <w:rsid w:val="00592A2A"/>
    <w:rsid w:val="0059349D"/>
    <w:rsid w:val="00596F48"/>
    <w:rsid w:val="005971BC"/>
    <w:rsid w:val="005A019F"/>
    <w:rsid w:val="005A09FE"/>
    <w:rsid w:val="005A589F"/>
    <w:rsid w:val="005A70E1"/>
    <w:rsid w:val="005B2A53"/>
    <w:rsid w:val="005B4009"/>
    <w:rsid w:val="005B655B"/>
    <w:rsid w:val="005C103B"/>
    <w:rsid w:val="005C2FDF"/>
    <w:rsid w:val="005C5AA1"/>
    <w:rsid w:val="005C6D04"/>
    <w:rsid w:val="005C7A94"/>
    <w:rsid w:val="005D23D5"/>
    <w:rsid w:val="005D4313"/>
    <w:rsid w:val="005E08FF"/>
    <w:rsid w:val="005E1C32"/>
    <w:rsid w:val="005E77A1"/>
    <w:rsid w:val="005F3A3A"/>
    <w:rsid w:val="005F5A95"/>
    <w:rsid w:val="005F7D58"/>
    <w:rsid w:val="00601531"/>
    <w:rsid w:val="00602563"/>
    <w:rsid w:val="006044FC"/>
    <w:rsid w:val="00607774"/>
    <w:rsid w:val="006102EF"/>
    <w:rsid w:val="00614FDA"/>
    <w:rsid w:val="00616F07"/>
    <w:rsid w:val="00621775"/>
    <w:rsid w:val="00623168"/>
    <w:rsid w:val="0062360F"/>
    <w:rsid w:val="006247CF"/>
    <w:rsid w:val="006253D1"/>
    <w:rsid w:val="00625B8D"/>
    <w:rsid w:val="00630773"/>
    <w:rsid w:val="006345DD"/>
    <w:rsid w:val="0063695F"/>
    <w:rsid w:val="00640A74"/>
    <w:rsid w:val="00645243"/>
    <w:rsid w:val="00645ED8"/>
    <w:rsid w:val="00647F71"/>
    <w:rsid w:val="00651EA0"/>
    <w:rsid w:val="006572D3"/>
    <w:rsid w:val="006575B9"/>
    <w:rsid w:val="00657EBA"/>
    <w:rsid w:val="006741D9"/>
    <w:rsid w:val="00684CF0"/>
    <w:rsid w:val="00685E30"/>
    <w:rsid w:val="00687A2E"/>
    <w:rsid w:val="006921E7"/>
    <w:rsid w:val="00692674"/>
    <w:rsid w:val="00692C7B"/>
    <w:rsid w:val="00694A72"/>
    <w:rsid w:val="006A02F6"/>
    <w:rsid w:val="006A133C"/>
    <w:rsid w:val="006A3F7D"/>
    <w:rsid w:val="006A7570"/>
    <w:rsid w:val="006B0D45"/>
    <w:rsid w:val="006B24C4"/>
    <w:rsid w:val="006B2920"/>
    <w:rsid w:val="006B41AC"/>
    <w:rsid w:val="006C1865"/>
    <w:rsid w:val="006C27C4"/>
    <w:rsid w:val="006C3CD3"/>
    <w:rsid w:val="006C448F"/>
    <w:rsid w:val="006D0AE2"/>
    <w:rsid w:val="006E0E95"/>
    <w:rsid w:val="006E3DAA"/>
    <w:rsid w:val="006E420A"/>
    <w:rsid w:val="006E42A1"/>
    <w:rsid w:val="006E6ED3"/>
    <w:rsid w:val="006F2424"/>
    <w:rsid w:val="006F2B64"/>
    <w:rsid w:val="006F2DCA"/>
    <w:rsid w:val="006F6300"/>
    <w:rsid w:val="006F690A"/>
    <w:rsid w:val="00700DD1"/>
    <w:rsid w:val="00702FC4"/>
    <w:rsid w:val="00705DC6"/>
    <w:rsid w:val="00710CFF"/>
    <w:rsid w:val="00720B5E"/>
    <w:rsid w:val="00721992"/>
    <w:rsid w:val="00722F65"/>
    <w:rsid w:val="007248D6"/>
    <w:rsid w:val="00730A0A"/>
    <w:rsid w:val="007314B5"/>
    <w:rsid w:val="0073768D"/>
    <w:rsid w:val="00750D14"/>
    <w:rsid w:val="007562CB"/>
    <w:rsid w:val="00760062"/>
    <w:rsid w:val="00761228"/>
    <w:rsid w:val="00761F38"/>
    <w:rsid w:val="00764E41"/>
    <w:rsid w:val="00765263"/>
    <w:rsid w:val="0076667A"/>
    <w:rsid w:val="00777354"/>
    <w:rsid w:val="007776F9"/>
    <w:rsid w:val="00787378"/>
    <w:rsid w:val="00790325"/>
    <w:rsid w:val="00796D29"/>
    <w:rsid w:val="007A6F20"/>
    <w:rsid w:val="007A731F"/>
    <w:rsid w:val="007A7F28"/>
    <w:rsid w:val="007B22A4"/>
    <w:rsid w:val="007B39DC"/>
    <w:rsid w:val="007B61E4"/>
    <w:rsid w:val="007C29CA"/>
    <w:rsid w:val="007C3697"/>
    <w:rsid w:val="007C4BC4"/>
    <w:rsid w:val="007D180F"/>
    <w:rsid w:val="007D597F"/>
    <w:rsid w:val="007E040C"/>
    <w:rsid w:val="007E0EA0"/>
    <w:rsid w:val="007F1275"/>
    <w:rsid w:val="007F6436"/>
    <w:rsid w:val="007F6546"/>
    <w:rsid w:val="00802C64"/>
    <w:rsid w:val="008041E8"/>
    <w:rsid w:val="00804B2D"/>
    <w:rsid w:val="00805F93"/>
    <w:rsid w:val="00812067"/>
    <w:rsid w:val="008123DB"/>
    <w:rsid w:val="00822486"/>
    <w:rsid w:val="00822C38"/>
    <w:rsid w:val="008258F1"/>
    <w:rsid w:val="008279A8"/>
    <w:rsid w:val="00833CF4"/>
    <w:rsid w:val="00835557"/>
    <w:rsid w:val="00840D8A"/>
    <w:rsid w:val="008415FF"/>
    <w:rsid w:val="00844441"/>
    <w:rsid w:val="008511B1"/>
    <w:rsid w:val="00861963"/>
    <w:rsid w:val="00866400"/>
    <w:rsid w:val="00866B5B"/>
    <w:rsid w:val="00867487"/>
    <w:rsid w:val="0087107F"/>
    <w:rsid w:val="0087340B"/>
    <w:rsid w:val="0087422E"/>
    <w:rsid w:val="008768D8"/>
    <w:rsid w:val="00877D47"/>
    <w:rsid w:val="00881C26"/>
    <w:rsid w:val="008823DD"/>
    <w:rsid w:val="0088751F"/>
    <w:rsid w:val="00891D84"/>
    <w:rsid w:val="00893E78"/>
    <w:rsid w:val="00895AA7"/>
    <w:rsid w:val="00896637"/>
    <w:rsid w:val="008A066C"/>
    <w:rsid w:val="008A48B8"/>
    <w:rsid w:val="008A537C"/>
    <w:rsid w:val="008A55AD"/>
    <w:rsid w:val="008A6384"/>
    <w:rsid w:val="008B5D3B"/>
    <w:rsid w:val="008C7DCA"/>
    <w:rsid w:val="008D183E"/>
    <w:rsid w:val="008D27D4"/>
    <w:rsid w:val="008D3F3B"/>
    <w:rsid w:val="008E6CC5"/>
    <w:rsid w:val="008E7340"/>
    <w:rsid w:val="008F1113"/>
    <w:rsid w:val="00903E7E"/>
    <w:rsid w:val="0090667E"/>
    <w:rsid w:val="0090723B"/>
    <w:rsid w:val="0090735F"/>
    <w:rsid w:val="00910758"/>
    <w:rsid w:val="00913CC4"/>
    <w:rsid w:val="00921691"/>
    <w:rsid w:val="00925384"/>
    <w:rsid w:val="0092632E"/>
    <w:rsid w:val="009360CE"/>
    <w:rsid w:val="009411E3"/>
    <w:rsid w:val="00945C03"/>
    <w:rsid w:val="00947170"/>
    <w:rsid w:val="0096402F"/>
    <w:rsid w:val="00964B2D"/>
    <w:rsid w:val="00971452"/>
    <w:rsid w:val="0097198F"/>
    <w:rsid w:val="00971CEE"/>
    <w:rsid w:val="00972D8E"/>
    <w:rsid w:val="00972E45"/>
    <w:rsid w:val="00975383"/>
    <w:rsid w:val="00976C6D"/>
    <w:rsid w:val="00993220"/>
    <w:rsid w:val="00996461"/>
    <w:rsid w:val="009A0D54"/>
    <w:rsid w:val="009A2D3D"/>
    <w:rsid w:val="009A57C6"/>
    <w:rsid w:val="009A6027"/>
    <w:rsid w:val="009B0744"/>
    <w:rsid w:val="009B194D"/>
    <w:rsid w:val="009B1A18"/>
    <w:rsid w:val="009B5435"/>
    <w:rsid w:val="009C6105"/>
    <w:rsid w:val="009D04E8"/>
    <w:rsid w:val="009D08B6"/>
    <w:rsid w:val="009D14E7"/>
    <w:rsid w:val="009D35AB"/>
    <w:rsid w:val="009F2D41"/>
    <w:rsid w:val="009F5A91"/>
    <w:rsid w:val="009F6B11"/>
    <w:rsid w:val="009F769F"/>
    <w:rsid w:val="00A05659"/>
    <w:rsid w:val="00A11F69"/>
    <w:rsid w:val="00A1374C"/>
    <w:rsid w:val="00A1404E"/>
    <w:rsid w:val="00A143A5"/>
    <w:rsid w:val="00A23130"/>
    <w:rsid w:val="00A26756"/>
    <w:rsid w:val="00A271CA"/>
    <w:rsid w:val="00A361C0"/>
    <w:rsid w:val="00A36E7E"/>
    <w:rsid w:val="00A47ADB"/>
    <w:rsid w:val="00A51DA3"/>
    <w:rsid w:val="00A5219A"/>
    <w:rsid w:val="00A52728"/>
    <w:rsid w:val="00A52BF0"/>
    <w:rsid w:val="00A534D6"/>
    <w:rsid w:val="00A539EA"/>
    <w:rsid w:val="00A574FC"/>
    <w:rsid w:val="00A62ED4"/>
    <w:rsid w:val="00A70B0D"/>
    <w:rsid w:val="00A74F9B"/>
    <w:rsid w:val="00A833B7"/>
    <w:rsid w:val="00A92D14"/>
    <w:rsid w:val="00A947D7"/>
    <w:rsid w:val="00A94A5D"/>
    <w:rsid w:val="00A95E2C"/>
    <w:rsid w:val="00AA5D49"/>
    <w:rsid w:val="00AB06ED"/>
    <w:rsid w:val="00AC6511"/>
    <w:rsid w:val="00AD04D4"/>
    <w:rsid w:val="00AD4F6C"/>
    <w:rsid w:val="00AD5996"/>
    <w:rsid w:val="00AE01CD"/>
    <w:rsid w:val="00AE1EE9"/>
    <w:rsid w:val="00AE43E3"/>
    <w:rsid w:val="00AE4651"/>
    <w:rsid w:val="00AE7EAE"/>
    <w:rsid w:val="00AF1F0F"/>
    <w:rsid w:val="00AF4E30"/>
    <w:rsid w:val="00AF7C0E"/>
    <w:rsid w:val="00B01E78"/>
    <w:rsid w:val="00B06524"/>
    <w:rsid w:val="00B06687"/>
    <w:rsid w:val="00B109AB"/>
    <w:rsid w:val="00B109EE"/>
    <w:rsid w:val="00B151B0"/>
    <w:rsid w:val="00B166EE"/>
    <w:rsid w:val="00B17498"/>
    <w:rsid w:val="00B205A0"/>
    <w:rsid w:val="00B36C06"/>
    <w:rsid w:val="00B470B4"/>
    <w:rsid w:val="00B506F9"/>
    <w:rsid w:val="00B538DA"/>
    <w:rsid w:val="00B550F2"/>
    <w:rsid w:val="00B60077"/>
    <w:rsid w:val="00B628BC"/>
    <w:rsid w:val="00B66085"/>
    <w:rsid w:val="00B66ABC"/>
    <w:rsid w:val="00B72A0A"/>
    <w:rsid w:val="00B7389B"/>
    <w:rsid w:val="00B73CF1"/>
    <w:rsid w:val="00B7686B"/>
    <w:rsid w:val="00B82F7D"/>
    <w:rsid w:val="00B850E8"/>
    <w:rsid w:val="00B8590E"/>
    <w:rsid w:val="00B87A1A"/>
    <w:rsid w:val="00B91051"/>
    <w:rsid w:val="00BA112E"/>
    <w:rsid w:val="00BA23E7"/>
    <w:rsid w:val="00BA312A"/>
    <w:rsid w:val="00BA33EA"/>
    <w:rsid w:val="00BA47FD"/>
    <w:rsid w:val="00BB0E33"/>
    <w:rsid w:val="00BB27BD"/>
    <w:rsid w:val="00BB3870"/>
    <w:rsid w:val="00BC0012"/>
    <w:rsid w:val="00BC0548"/>
    <w:rsid w:val="00BC4B35"/>
    <w:rsid w:val="00BD0FDC"/>
    <w:rsid w:val="00BD3A7E"/>
    <w:rsid w:val="00BD6AEE"/>
    <w:rsid w:val="00BD6B9A"/>
    <w:rsid w:val="00BE484A"/>
    <w:rsid w:val="00BF0AEC"/>
    <w:rsid w:val="00BF7D30"/>
    <w:rsid w:val="00C02CAB"/>
    <w:rsid w:val="00C053D5"/>
    <w:rsid w:val="00C148D8"/>
    <w:rsid w:val="00C275E8"/>
    <w:rsid w:val="00C279D7"/>
    <w:rsid w:val="00C31CCF"/>
    <w:rsid w:val="00C40AB1"/>
    <w:rsid w:val="00C43B9F"/>
    <w:rsid w:val="00C50966"/>
    <w:rsid w:val="00C50A63"/>
    <w:rsid w:val="00C527AC"/>
    <w:rsid w:val="00C574E7"/>
    <w:rsid w:val="00C60A07"/>
    <w:rsid w:val="00C65FFB"/>
    <w:rsid w:val="00C71B69"/>
    <w:rsid w:val="00C73F15"/>
    <w:rsid w:val="00C7447C"/>
    <w:rsid w:val="00C77614"/>
    <w:rsid w:val="00C8373B"/>
    <w:rsid w:val="00C87C46"/>
    <w:rsid w:val="00CA0A84"/>
    <w:rsid w:val="00CA48D4"/>
    <w:rsid w:val="00CB28C3"/>
    <w:rsid w:val="00CB4992"/>
    <w:rsid w:val="00CB69CC"/>
    <w:rsid w:val="00CC3644"/>
    <w:rsid w:val="00CC3E62"/>
    <w:rsid w:val="00CC79D8"/>
    <w:rsid w:val="00CD0388"/>
    <w:rsid w:val="00CD3E42"/>
    <w:rsid w:val="00CD4D2F"/>
    <w:rsid w:val="00CD572B"/>
    <w:rsid w:val="00CE33B7"/>
    <w:rsid w:val="00CE3B27"/>
    <w:rsid w:val="00CE4684"/>
    <w:rsid w:val="00CF127A"/>
    <w:rsid w:val="00CF5D16"/>
    <w:rsid w:val="00CF6A06"/>
    <w:rsid w:val="00D04F11"/>
    <w:rsid w:val="00D10711"/>
    <w:rsid w:val="00D14331"/>
    <w:rsid w:val="00D16853"/>
    <w:rsid w:val="00D21DC5"/>
    <w:rsid w:val="00D2440E"/>
    <w:rsid w:val="00D26EBF"/>
    <w:rsid w:val="00D42D31"/>
    <w:rsid w:val="00D5248A"/>
    <w:rsid w:val="00D533F2"/>
    <w:rsid w:val="00D5344E"/>
    <w:rsid w:val="00D570C0"/>
    <w:rsid w:val="00D70A4C"/>
    <w:rsid w:val="00D71B21"/>
    <w:rsid w:val="00D71E14"/>
    <w:rsid w:val="00D75512"/>
    <w:rsid w:val="00D76026"/>
    <w:rsid w:val="00D76E2C"/>
    <w:rsid w:val="00D8007E"/>
    <w:rsid w:val="00D81C56"/>
    <w:rsid w:val="00D8337A"/>
    <w:rsid w:val="00D95E29"/>
    <w:rsid w:val="00DB7530"/>
    <w:rsid w:val="00DC2A76"/>
    <w:rsid w:val="00DD29E8"/>
    <w:rsid w:val="00DD4F57"/>
    <w:rsid w:val="00DD683E"/>
    <w:rsid w:val="00DE10AA"/>
    <w:rsid w:val="00DE1517"/>
    <w:rsid w:val="00DE396F"/>
    <w:rsid w:val="00DE58B9"/>
    <w:rsid w:val="00DE63C0"/>
    <w:rsid w:val="00DE6EB1"/>
    <w:rsid w:val="00DF5C5F"/>
    <w:rsid w:val="00DF62E3"/>
    <w:rsid w:val="00E01418"/>
    <w:rsid w:val="00E12E46"/>
    <w:rsid w:val="00E13B80"/>
    <w:rsid w:val="00E17EB5"/>
    <w:rsid w:val="00E216FD"/>
    <w:rsid w:val="00E21D25"/>
    <w:rsid w:val="00E21F91"/>
    <w:rsid w:val="00E25A50"/>
    <w:rsid w:val="00E27236"/>
    <w:rsid w:val="00E27E9A"/>
    <w:rsid w:val="00E41FAD"/>
    <w:rsid w:val="00E5284B"/>
    <w:rsid w:val="00E53BCB"/>
    <w:rsid w:val="00E55323"/>
    <w:rsid w:val="00E64A8C"/>
    <w:rsid w:val="00E67620"/>
    <w:rsid w:val="00E67B86"/>
    <w:rsid w:val="00E80400"/>
    <w:rsid w:val="00E80A13"/>
    <w:rsid w:val="00E80DCC"/>
    <w:rsid w:val="00E845F1"/>
    <w:rsid w:val="00E85841"/>
    <w:rsid w:val="00E86A85"/>
    <w:rsid w:val="00E90BAD"/>
    <w:rsid w:val="00E94A1C"/>
    <w:rsid w:val="00E95C9C"/>
    <w:rsid w:val="00EA34C9"/>
    <w:rsid w:val="00EA7C49"/>
    <w:rsid w:val="00EB147A"/>
    <w:rsid w:val="00EB3992"/>
    <w:rsid w:val="00EB5E38"/>
    <w:rsid w:val="00EC1479"/>
    <w:rsid w:val="00EC3E67"/>
    <w:rsid w:val="00EC6339"/>
    <w:rsid w:val="00EC7D18"/>
    <w:rsid w:val="00ED2C0D"/>
    <w:rsid w:val="00ED7A5F"/>
    <w:rsid w:val="00ED7B88"/>
    <w:rsid w:val="00EE1550"/>
    <w:rsid w:val="00EE50DC"/>
    <w:rsid w:val="00EE70B8"/>
    <w:rsid w:val="00EE77E8"/>
    <w:rsid w:val="00EF0712"/>
    <w:rsid w:val="00EF1DEC"/>
    <w:rsid w:val="00EF48B9"/>
    <w:rsid w:val="00F00F38"/>
    <w:rsid w:val="00F029C6"/>
    <w:rsid w:val="00F13D80"/>
    <w:rsid w:val="00F21124"/>
    <w:rsid w:val="00F30D0A"/>
    <w:rsid w:val="00F34EAE"/>
    <w:rsid w:val="00F35A6E"/>
    <w:rsid w:val="00F40971"/>
    <w:rsid w:val="00F43368"/>
    <w:rsid w:val="00F45548"/>
    <w:rsid w:val="00F50B4E"/>
    <w:rsid w:val="00F52CDE"/>
    <w:rsid w:val="00F53B96"/>
    <w:rsid w:val="00F56289"/>
    <w:rsid w:val="00F61E44"/>
    <w:rsid w:val="00F6501A"/>
    <w:rsid w:val="00F759FD"/>
    <w:rsid w:val="00F76E1F"/>
    <w:rsid w:val="00F7782D"/>
    <w:rsid w:val="00F803A6"/>
    <w:rsid w:val="00F80777"/>
    <w:rsid w:val="00F80A95"/>
    <w:rsid w:val="00F8245D"/>
    <w:rsid w:val="00F85685"/>
    <w:rsid w:val="00F91E11"/>
    <w:rsid w:val="00F95A90"/>
    <w:rsid w:val="00F96803"/>
    <w:rsid w:val="00FA18CB"/>
    <w:rsid w:val="00FA27CB"/>
    <w:rsid w:val="00FA3D16"/>
    <w:rsid w:val="00FB5E83"/>
    <w:rsid w:val="00FC33FB"/>
    <w:rsid w:val="00FC3756"/>
    <w:rsid w:val="00FC3C30"/>
    <w:rsid w:val="00FC5E32"/>
    <w:rsid w:val="00FD2B43"/>
    <w:rsid w:val="00FE23C0"/>
    <w:rsid w:val="00FE68FB"/>
    <w:rsid w:val="00FF270F"/>
    <w:rsid w:val="00FF2876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AD"/>
  </w:style>
  <w:style w:type="paragraph" w:styleId="Nagwek1">
    <w:name w:val="heading 1"/>
    <w:basedOn w:val="Normalny"/>
    <w:next w:val="Normalny"/>
    <w:link w:val="Nagwek1Znak"/>
    <w:qFormat/>
    <w:rsid w:val="000C754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C754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C754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0C754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C754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0C754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754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754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8AD"/>
    <w:rPr>
      <w:sz w:val="28"/>
    </w:rPr>
  </w:style>
  <w:style w:type="character" w:customStyle="1" w:styleId="Nagwek2Znak">
    <w:name w:val="Nagłówek 2 Znak"/>
    <w:basedOn w:val="Domylnaczcionkaakapitu"/>
    <w:link w:val="Nagwek2"/>
    <w:rsid w:val="000A68AD"/>
    <w:rPr>
      <w:sz w:val="28"/>
    </w:rPr>
  </w:style>
  <w:style w:type="character" w:customStyle="1" w:styleId="Nagwek3Znak">
    <w:name w:val="Nagłówek 3 Znak"/>
    <w:basedOn w:val="Domylnaczcionkaakapitu"/>
    <w:link w:val="Nagwek3"/>
    <w:rsid w:val="000A68AD"/>
    <w:rPr>
      <w:sz w:val="36"/>
    </w:rPr>
  </w:style>
  <w:style w:type="character" w:customStyle="1" w:styleId="Nagwek4Znak">
    <w:name w:val="Nagłówek 4 Znak"/>
    <w:basedOn w:val="Domylnaczcionkaakapitu"/>
    <w:link w:val="Nagwek4"/>
    <w:rsid w:val="000A68AD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A68AD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0A68AD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0A68AD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0A68AD"/>
    <w:rPr>
      <w:sz w:val="28"/>
    </w:rPr>
  </w:style>
  <w:style w:type="paragraph" w:styleId="Tekstpodstawowy">
    <w:name w:val="Body Text"/>
    <w:basedOn w:val="Normalny"/>
    <w:link w:val="TekstpodstawowyZnak"/>
    <w:rsid w:val="000C754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locked/>
    <w:rsid w:val="00E90BAD"/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0C7548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8AD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0C75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8AD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C7548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8AD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C7548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A68AD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8AD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8AD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AD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0BAD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8AD"/>
  </w:style>
  <w:style w:type="paragraph" w:styleId="Tytu">
    <w:name w:val="Title"/>
    <w:basedOn w:val="Normalny"/>
    <w:link w:val="TytuZnak"/>
    <w:uiPriority w:val="10"/>
    <w:qFormat/>
    <w:rsid w:val="00E90BAD"/>
    <w:pPr>
      <w:numPr>
        <w:numId w:val="1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90BAD"/>
    <w:rPr>
      <w:rFonts w:eastAsia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D5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344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rsid w:val="000A68AD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0A68AD"/>
    <w:rPr>
      <w:rFonts w:eastAsia="MS Mincho"/>
    </w:rPr>
  </w:style>
  <w:style w:type="character" w:customStyle="1" w:styleId="TekstkomentarzaZnak">
    <w:name w:val="Tekst komentarza Znak"/>
    <w:basedOn w:val="Domylnaczcionkaakapitu"/>
    <w:link w:val="Tekstkomentarza"/>
    <w:rsid w:val="000A68AD"/>
    <w:rPr>
      <w:rFonts w:eastAsia="MS Mincho"/>
    </w:rPr>
  </w:style>
  <w:style w:type="paragraph" w:styleId="Lista">
    <w:name w:val="List"/>
    <w:basedOn w:val="Tekstpodstawowy"/>
    <w:uiPriority w:val="99"/>
    <w:unhideWhenUsed/>
    <w:rsid w:val="000A68AD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0A68A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68AD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0A68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68AD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A6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A68AD"/>
    <w:rPr>
      <w:b/>
      <w:bCs/>
    </w:rPr>
  </w:style>
  <w:style w:type="paragraph" w:styleId="Bezodstpw">
    <w:name w:val="No Spacing"/>
    <w:uiPriority w:val="1"/>
    <w:qFormat/>
    <w:rsid w:val="000A68AD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0A68AD"/>
    <w:pPr>
      <w:ind w:left="225"/>
    </w:pPr>
    <w:rPr>
      <w:rFonts w:eastAsia="MS Mincho"/>
      <w:b/>
      <w:bCs/>
      <w:sz w:val="24"/>
      <w:szCs w:val="24"/>
    </w:rPr>
  </w:style>
  <w:style w:type="paragraph" w:customStyle="1" w:styleId="khheader">
    <w:name w:val="kh_header"/>
    <w:basedOn w:val="Normalny"/>
    <w:rsid w:val="000A68AD"/>
    <w:pPr>
      <w:spacing w:line="420" w:lineRule="atLeast"/>
      <w:ind w:left="225"/>
      <w:jc w:val="center"/>
    </w:pPr>
    <w:rPr>
      <w:rFonts w:eastAsia="MS Mincho"/>
      <w:sz w:val="28"/>
      <w:szCs w:val="28"/>
    </w:rPr>
  </w:style>
  <w:style w:type="paragraph" w:customStyle="1" w:styleId="khtitle">
    <w:name w:val="kh_title"/>
    <w:basedOn w:val="Normalny"/>
    <w:rsid w:val="000A68AD"/>
    <w:pPr>
      <w:spacing w:before="375" w:after="225"/>
    </w:pPr>
    <w:rPr>
      <w:rFonts w:eastAsia="MS Mincho"/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0A68AD"/>
    <w:pPr>
      <w:ind w:left="225"/>
    </w:pPr>
    <w:rPr>
      <w:rFonts w:eastAsia="MS Mincho"/>
      <w:sz w:val="24"/>
      <w:szCs w:val="24"/>
    </w:rPr>
  </w:style>
  <w:style w:type="paragraph" w:customStyle="1" w:styleId="BodyText21">
    <w:name w:val="Body Text 21"/>
    <w:basedOn w:val="Normalny"/>
    <w:uiPriority w:val="99"/>
    <w:rsid w:val="000A68AD"/>
    <w:pPr>
      <w:tabs>
        <w:tab w:val="left" w:pos="0"/>
      </w:tabs>
      <w:jc w:val="both"/>
    </w:pPr>
    <w:rPr>
      <w:rFonts w:eastAsia="MS Mincho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0A68AD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default">
    <w:name w:val="default"/>
    <w:basedOn w:val="Normalny"/>
    <w:uiPriority w:val="99"/>
    <w:rsid w:val="000A68AD"/>
    <w:pPr>
      <w:autoSpaceDE w:val="0"/>
      <w:autoSpaceDN w:val="0"/>
    </w:pPr>
    <w:rPr>
      <w:rFonts w:ascii="Georgia" w:eastAsia="MS Mincho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0A68AD"/>
    <w:pPr>
      <w:suppressAutoHyphens/>
    </w:pPr>
    <w:rPr>
      <w:rFonts w:eastAsia="MS Mincho"/>
      <w:sz w:val="24"/>
    </w:rPr>
  </w:style>
  <w:style w:type="paragraph" w:customStyle="1" w:styleId="FR1">
    <w:name w:val="FR1"/>
    <w:uiPriority w:val="99"/>
    <w:rsid w:val="000A68AD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0A68AD"/>
    <w:pPr>
      <w:ind w:left="225"/>
      <w:jc w:val="center"/>
    </w:pPr>
    <w:rPr>
      <w:rFonts w:eastAsia="MS Mincho"/>
      <w:sz w:val="24"/>
      <w:szCs w:val="24"/>
    </w:rPr>
  </w:style>
  <w:style w:type="paragraph" w:customStyle="1" w:styleId="Standardowytekst">
    <w:name w:val="Standardowy.tekst"/>
    <w:uiPriority w:val="99"/>
    <w:rsid w:val="000A68AD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0A68AD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0A68AD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eastAsia="MS Mincho" w:hAnsi="Verdana"/>
      <w:sz w:val="18"/>
    </w:rPr>
  </w:style>
  <w:style w:type="paragraph" w:customStyle="1" w:styleId="text">
    <w:name w:val="text"/>
    <w:basedOn w:val="Normalny"/>
    <w:uiPriority w:val="99"/>
    <w:rsid w:val="000A68AD"/>
    <w:pPr>
      <w:ind w:left="225"/>
    </w:pPr>
    <w:rPr>
      <w:rFonts w:ascii="Verdana" w:eastAsia="MS Mincho" w:hAnsi="Verdana"/>
      <w:color w:val="000000"/>
    </w:rPr>
  </w:style>
  <w:style w:type="paragraph" w:customStyle="1" w:styleId="Default0">
    <w:name w:val="Default"/>
    <w:rsid w:val="000A68A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0A68A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0A68AD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0A68AD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0A68AD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0A68AD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0A68AD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0A68AD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0A68AD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ustep">
    <w:name w:val="ustep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paragraph" w:customStyle="1" w:styleId="nagjed">
    <w:name w:val="nagjed"/>
    <w:basedOn w:val="Normalny"/>
    <w:uiPriority w:val="99"/>
    <w:rsid w:val="000A68AD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0A68AD"/>
    <w:rPr>
      <w:vertAlign w:val="superscript"/>
    </w:rPr>
  </w:style>
  <w:style w:type="character" w:styleId="Odwoaniedokomentarza">
    <w:name w:val="annotation reference"/>
    <w:unhideWhenUsed/>
    <w:rsid w:val="000A68AD"/>
    <w:rPr>
      <w:sz w:val="16"/>
      <w:szCs w:val="16"/>
    </w:rPr>
  </w:style>
  <w:style w:type="character" w:customStyle="1" w:styleId="bold1">
    <w:name w:val="bold1"/>
    <w:rsid w:val="000A68AD"/>
    <w:rPr>
      <w:b/>
      <w:bCs/>
    </w:rPr>
  </w:style>
  <w:style w:type="character" w:customStyle="1" w:styleId="italic1">
    <w:name w:val="italic1"/>
    <w:rsid w:val="000A68AD"/>
    <w:rPr>
      <w:i/>
      <w:iCs/>
    </w:rPr>
  </w:style>
  <w:style w:type="character" w:customStyle="1" w:styleId="symbol1">
    <w:name w:val="symbol1"/>
    <w:rsid w:val="000A68AD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0A68AD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0A68AD"/>
    <w:rPr>
      <w:sz w:val="16"/>
      <w:szCs w:val="16"/>
    </w:rPr>
  </w:style>
  <w:style w:type="character" w:customStyle="1" w:styleId="CharacterStyle1">
    <w:name w:val="Character Style 1"/>
    <w:uiPriority w:val="99"/>
    <w:rsid w:val="000A68AD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A68AD"/>
  </w:style>
  <w:style w:type="character" w:styleId="Uwydatnienie">
    <w:name w:val="Emphasis"/>
    <w:basedOn w:val="Domylnaczcionkaakapitu"/>
    <w:uiPriority w:val="20"/>
    <w:qFormat/>
    <w:rsid w:val="000A68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BA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0BAD"/>
    <w:rPr>
      <w:sz w:val="28"/>
    </w:rPr>
  </w:style>
  <w:style w:type="paragraph" w:styleId="Akapitzlist">
    <w:name w:val="List Paragraph"/>
    <w:basedOn w:val="Normalny"/>
    <w:uiPriority w:val="34"/>
    <w:qFormat/>
    <w:rsid w:val="00E90BAD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E90BAD"/>
    <w:pPr>
      <w:numPr>
        <w:numId w:val="26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90BAD"/>
    <w:rPr>
      <w:rFonts w:eastAsia="Calibri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D53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5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jdag\Documents\Rynek%20Pracy\2015\KFS\Oznaczenia\PA_K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33E5-9B6E-4644-9F63-10DD422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PA_KFS</Template>
  <TotalTime>600</TotalTime>
  <Pages>2</Pages>
  <Words>573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Renata Wojdag</dc:creator>
  <cp:lastModifiedBy>ezajdel</cp:lastModifiedBy>
  <cp:revision>318</cp:revision>
  <cp:lastPrinted>2015-04-10T13:22:00Z</cp:lastPrinted>
  <dcterms:created xsi:type="dcterms:W3CDTF">2015-03-25T08:35:00Z</dcterms:created>
  <dcterms:modified xsi:type="dcterms:W3CDTF">2015-05-04T10:38:00Z</dcterms:modified>
</cp:coreProperties>
</file>