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7" w:rsidRDefault="00DE5177" w:rsidP="00DE5177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</w:t>
      </w:r>
      <w:r w:rsidR="003705C2">
        <w:rPr>
          <w:rFonts w:ascii="Tahoma" w:hAnsi="Tahoma" w:cs="Tahoma"/>
          <w:color w:val="000000"/>
        </w:rPr>
        <w:t>04 maja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DE5177" w:rsidRPr="007E3BFF" w:rsidRDefault="00DE5177" w:rsidP="00DE5177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7</w:t>
      </w:r>
      <w:r w:rsidRPr="007E3BFF">
        <w:rPr>
          <w:rFonts w:ascii="Tahoma" w:hAnsi="Tahoma" w:cs="Tahoma"/>
          <w:color w:val="000000"/>
        </w:rPr>
        <w:t>/2015</w:t>
      </w:r>
    </w:p>
    <w:p w:rsidR="00DE5177" w:rsidRPr="007E3BFF" w:rsidRDefault="00DE5177" w:rsidP="00DE5177">
      <w:pPr>
        <w:rPr>
          <w:rFonts w:ascii="Tahoma" w:hAnsi="Tahoma" w:cs="Tahoma"/>
        </w:rPr>
      </w:pPr>
      <w:r>
        <w:rPr>
          <w:rFonts w:ascii="Tahoma" w:hAnsi="Tahoma" w:cs="Tahoma"/>
        </w:rPr>
        <w:t>DOZ/JS/Z.P.7</w:t>
      </w:r>
      <w:r w:rsidRPr="007E3BFF">
        <w:rPr>
          <w:rFonts w:ascii="Tahoma" w:hAnsi="Tahoma" w:cs="Tahoma"/>
        </w:rPr>
        <w:t>/2540/</w:t>
      </w:r>
      <w:r w:rsidR="003705C2">
        <w:rPr>
          <w:rFonts w:ascii="Tahoma" w:hAnsi="Tahoma" w:cs="Tahoma"/>
        </w:rPr>
        <w:t>9</w:t>
      </w:r>
      <w:r w:rsidRPr="007E3BFF">
        <w:rPr>
          <w:rFonts w:ascii="Tahoma" w:hAnsi="Tahoma" w:cs="Tahoma"/>
        </w:rPr>
        <w:t>/2015</w:t>
      </w:r>
    </w:p>
    <w:p w:rsidR="00DE5177" w:rsidRDefault="00DE5177" w:rsidP="00DE5177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DE5177" w:rsidRDefault="003705C2" w:rsidP="00DE5177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  <w:r w:rsidRPr="003705C2">
        <w:rPr>
          <w:rFonts w:ascii="Tahoma" w:hAnsi="Tahoma" w:cs="Tahoma"/>
          <w:color w:val="000000"/>
        </w:rPr>
        <w:t>OGŁOSZENIE O UDZIELENIU ZAMÓWIENIA - Usługi</w:t>
      </w:r>
    </w:p>
    <w:p w:rsidR="00D214E1" w:rsidRDefault="00D214E1" w:rsidP="00D214E1">
      <w:pPr>
        <w:jc w:val="both"/>
        <w:rPr>
          <w:rFonts w:ascii="Tahoma" w:hAnsi="Tahoma" w:cs="Tahoma"/>
        </w:rPr>
      </w:pPr>
    </w:p>
    <w:p w:rsidR="003705C2" w:rsidRPr="003705C2" w:rsidRDefault="003705C2" w:rsidP="003705C2">
      <w:pPr>
        <w:pStyle w:val="khheader"/>
        <w:shd w:val="clear" w:color="auto" w:fill="FFFFFF"/>
        <w:spacing w:before="0" w:beforeAutospacing="0" w:after="0" w:afterAutospacing="0"/>
        <w:ind w:left="225"/>
        <w:jc w:val="center"/>
        <w:rPr>
          <w:rFonts w:ascii="Tahoma" w:hAnsi="Tahoma" w:cs="Tahoma"/>
          <w:color w:val="000000"/>
          <w:sz w:val="20"/>
          <w:szCs w:val="20"/>
        </w:rPr>
      </w:pPr>
      <w:r w:rsidRPr="003705C2">
        <w:rPr>
          <w:rFonts w:ascii="Tahoma" w:hAnsi="Tahoma" w:cs="Tahoma"/>
          <w:b/>
          <w:bCs/>
          <w:color w:val="000000"/>
          <w:sz w:val="20"/>
          <w:szCs w:val="20"/>
        </w:rPr>
        <w:t>Przetarg nieograniczony na usługę najmu sali konferencyjnej oraz zapewnienie usługi cateringowo-gastronomicznej w związku z konferencją organizowaną przez Dolnośląski Wojewódzki Urząd Pracy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3705C2">
        <w:rPr>
          <w:rFonts w:ascii="Tahoma" w:hAnsi="Tahoma" w:cs="Tahoma"/>
          <w:color w:val="000000"/>
          <w:sz w:val="20"/>
          <w:szCs w:val="20"/>
        </w:rPr>
        <w:br/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Zamieszczanie ogłoszenia:</w:t>
      </w:r>
      <w:r w:rsidRPr="003705C2">
        <w:rPr>
          <w:rFonts w:ascii="Tahoma" w:hAnsi="Tahoma" w:cs="Tahoma"/>
          <w:color w:val="000000"/>
        </w:rPr>
        <w:t> obowiązkowe.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Ogłoszenie dotyczy:</w:t>
      </w:r>
      <w:r w:rsidRPr="003705C2">
        <w:rPr>
          <w:rFonts w:ascii="Tahoma" w:hAnsi="Tahoma" w:cs="Tahoma"/>
          <w:color w:val="000000"/>
        </w:rPr>
        <w:t> zamówienia publicznego.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3705C2">
        <w:rPr>
          <w:rFonts w:ascii="Tahoma" w:hAnsi="Tahoma" w:cs="Tahoma"/>
          <w:color w:val="000000"/>
        </w:rPr>
        <w:t> tak, numer ogłoszenia w BZP: 48699 - 2015r.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3705C2">
        <w:rPr>
          <w:rFonts w:ascii="Tahoma" w:hAnsi="Tahoma" w:cs="Tahoma"/>
          <w:color w:val="000000"/>
        </w:rPr>
        <w:t> nie.</w:t>
      </w:r>
    </w:p>
    <w:p w:rsid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3705C2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3705C2" w:rsidRP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I. 1) NAZWA I ADRES:</w:t>
      </w:r>
      <w:r w:rsidRPr="003705C2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I. 2) RODZAJ ZAMAWIAJĄCEGO:</w:t>
      </w:r>
      <w:r w:rsidRPr="003705C2">
        <w:rPr>
          <w:rFonts w:ascii="Tahoma" w:hAnsi="Tahoma" w:cs="Tahoma"/>
          <w:color w:val="000000"/>
        </w:rPr>
        <w:t> Administracja samorządowa.</w:t>
      </w:r>
    </w:p>
    <w:p w:rsidR="003705C2" w:rsidRDefault="003705C2" w:rsidP="003705C2">
      <w:pPr>
        <w:shd w:val="clear" w:color="auto" w:fill="FFFFFF"/>
        <w:jc w:val="both"/>
        <w:rPr>
          <w:rFonts w:ascii="Tahoma" w:hAnsi="Tahoma" w:cs="Tahoma"/>
          <w:b/>
          <w:bCs/>
          <w:color w:val="000000"/>
          <w:u w:val="single"/>
        </w:rPr>
      </w:pPr>
    </w:p>
    <w:p w:rsid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3705C2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3705C2" w:rsidRP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3705C2">
        <w:rPr>
          <w:rFonts w:ascii="Tahoma" w:hAnsi="Tahoma" w:cs="Tahoma"/>
          <w:color w:val="000000"/>
        </w:rPr>
        <w:t> Przetarg nieograniczony na usługę najmu sali konferencyjnej oraz zapewnienie usługi cateringowo-gastronomicznej w związku z konferencją organizowaną przez Dolnośląski Wojewódzki Urząd Pracy.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II.2) Rodzaj zamówienia:</w:t>
      </w:r>
      <w:r w:rsidRPr="003705C2">
        <w:rPr>
          <w:rFonts w:ascii="Tahoma" w:hAnsi="Tahoma" w:cs="Tahoma"/>
          <w:color w:val="000000"/>
        </w:rPr>
        <w:t> Usługi.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II.3) Określenie przedmiotu zamówienia:</w:t>
      </w:r>
      <w:r w:rsidRPr="003705C2">
        <w:rPr>
          <w:rFonts w:ascii="Tahoma" w:hAnsi="Tahoma" w:cs="Tahoma"/>
          <w:color w:val="000000"/>
        </w:rPr>
        <w:t> Przedmiotem zamówienia jest wynajęcie sali konferencyjnej z wyposażeniem oraz usługą cateringowo-gastronomiczną w związku z organizacją we Wrocławiu konferencji pt. Aktywizacja zawodowa osób z doświadczeniem choroby psychicznej- fakty i mity w dniu 10 czerwca 2015r.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II.4) Wspólny Słownik Zamówień (CPV):</w:t>
      </w:r>
      <w:r w:rsidRPr="003705C2">
        <w:rPr>
          <w:rFonts w:ascii="Tahoma" w:hAnsi="Tahoma" w:cs="Tahoma"/>
          <w:color w:val="000000"/>
        </w:rPr>
        <w:t> 55.00.00.00-0, 70.22.00.00-9.</w:t>
      </w:r>
    </w:p>
    <w:p w:rsid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3705C2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3705C2" w:rsidRP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III.1) TRYB UDZIELENIA ZAMÓWIENIA:</w:t>
      </w:r>
      <w:r w:rsidRPr="003705C2">
        <w:rPr>
          <w:rFonts w:ascii="Tahoma" w:hAnsi="Tahoma" w:cs="Tahoma"/>
          <w:color w:val="000000"/>
        </w:rPr>
        <w:t> Przetarg nieograniczony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III.2) INFORMACJE ADMINISTRACYJNE</w:t>
      </w:r>
    </w:p>
    <w:p w:rsidR="003705C2" w:rsidRPr="003705C2" w:rsidRDefault="003705C2" w:rsidP="003705C2">
      <w:pPr>
        <w:numPr>
          <w:ilvl w:val="0"/>
          <w:numId w:val="16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3705C2">
        <w:rPr>
          <w:rFonts w:ascii="Tahoma" w:hAnsi="Tahoma" w:cs="Tahoma"/>
          <w:color w:val="000000"/>
        </w:rPr>
        <w:t> nie</w:t>
      </w:r>
    </w:p>
    <w:p w:rsid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3705C2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3705C2" w:rsidRPr="003705C2" w:rsidRDefault="003705C2" w:rsidP="003705C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IV.1) DATA UDZIELENIA ZAMÓWIENIA:</w:t>
      </w:r>
      <w:r w:rsidRPr="003705C2">
        <w:rPr>
          <w:rFonts w:ascii="Tahoma" w:hAnsi="Tahoma" w:cs="Tahoma"/>
          <w:color w:val="000000"/>
        </w:rPr>
        <w:t> 22.04.2015.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IV.2) LICZBA OTRZYMANYCH OFERT:</w:t>
      </w:r>
      <w:r w:rsidRPr="003705C2">
        <w:rPr>
          <w:rFonts w:ascii="Tahoma" w:hAnsi="Tahoma" w:cs="Tahoma"/>
          <w:color w:val="000000"/>
        </w:rPr>
        <w:t> 6.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IV.3) LICZBA ODRZUCONYCH OFERT:</w:t>
      </w:r>
      <w:r w:rsidRPr="003705C2">
        <w:rPr>
          <w:rFonts w:ascii="Tahoma" w:hAnsi="Tahoma" w:cs="Tahoma"/>
          <w:color w:val="000000"/>
        </w:rPr>
        <w:t> 0.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IV.4) NAZWA I ADRES WYKONAWCY, KTÓREMU UDZIELONO ZAMÓWIENIA:</w:t>
      </w:r>
    </w:p>
    <w:p w:rsidR="003705C2" w:rsidRPr="003705C2" w:rsidRDefault="003705C2" w:rsidP="003705C2">
      <w:pPr>
        <w:numPr>
          <w:ilvl w:val="0"/>
          <w:numId w:val="17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color w:val="000000"/>
        </w:rPr>
        <w:t>Hotel im. Jana Pawła II, ul. Św. Idziego 2, 50-328 Wrocław, kraj/woj. dolnośląskie.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IV.5) Szacunkowa wartość zamówienia</w:t>
      </w:r>
      <w:r w:rsidRPr="003705C2">
        <w:rPr>
          <w:rFonts w:ascii="Tahoma" w:hAnsi="Tahoma" w:cs="Tahoma"/>
          <w:i/>
          <w:iCs/>
          <w:color w:val="000000"/>
        </w:rPr>
        <w:t> (bez VAT)</w:t>
      </w:r>
      <w:r w:rsidRPr="003705C2">
        <w:rPr>
          <w:rFonts w:ascii="Tahoma" w:hAnsi="Tahoma" w:cs="Tahoma"/>
          <w:color w:val="000000"/>
        </w:rPr>
        <w:t>: 6631,93 PLN.</w:t>
      </w:r>
    </w:p>
    <w:p w:rsidR="003705C2" w:rsidRPr="003705C2" w:rsidRDefault="003705C2" w:rsidP="003705C2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3705C2" w:rsidRPr="003705C2" w:rsidRDefault="003705C2" w:rsidP="003705C2">
      <w:pPr>
        <w:numPr>
          <w:ilvl w:val="0"/>
          <w:numId w:val="18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Cena wybranej oferty:</w:t>
      </w:r>
      <w:r w:rsidRPr="003705C2">
        <w:rPr>
          <w:rFonts w:ascii="Tahoma" w:hAnsi="Tahoma" w:cs="Tahoma"/>
          <w:color w:val="000000"/>
        </w:rPr>
        <w:t> 6000,00</w:t>
      </w:r>
    </w:p>
    <w:p w:rsidR="003705C2" w:rsidRPr="003705C2" w:rsidRDefault="003705C2" w:rsidP="003705C2">
      <w:pPr>
        <w:numPr>
          <w:ilvl w:val="0"/>
          <w:numId w:val="18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Oferta z najniższą ceną:</w:t>
      </w:r>
      <w:r w:rsidRPr="003705C2">
        <w:rPr>
          <w:rFonts w:ascii="Tahoma" w:hAnsi="Tahoma" w:cs="Tahoma"/>
          <w:color w:val="000000"/>
        </w:rPr>
        <w:t> 6000,00</w:t>
      </w:r>
      <w:r w:rsidRPr="003705C2">
        <w:rPr>
          <w:rFonts w:ascii="Tahoma" w:hAnsi="Tahoma" w:cs="Tahoma"/>
          <w:b/>
          <w:bCs/>
          <w:color w:val="000000"/>
        </w:rPr>
        <w:t> / Oferta z najwyższą ceną:</w:t>
      </w:r>
      <w:r w:rsidRPr="003705C2">
        <w:rPr>
          <w:rFonts w:ascii="Tahoma" w:hAnsi="Tahoma" w:cs="Tahoma"/>
          <w:color w:val="000000"/>
        </w:rPr>
        <w:t> 12600,00</w:t>
      </w:r>
    </w:p>
    <w:p w:rsidR="003705C2" w:rsidRPr="003705C2" w:rsidRDefault="003705C2" w:rsidP="003705C2">
      <w:pPr>
        <w:numPr>
          <w:ilvl w:val="0"/>
          <w:numId w:val="18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3705C2">
        <w:rPr>
          <w:rFonts w:ascii="Tahoma" w:hAnsi="Tahoma" w:cs="Tahoma"/>
          <w:b/>
          <w:bCs/>
          <w:color w:val="000000"/>
        </w:rPr>
        <w:t>Waluta:</w:t>
      </w:r>
      <w:r w:rsidRPr="003705C2">
        <w:rPr>
          <w:rFonts w:ascii="Tahoma" w:hAnsi="Tahoma" w:cs="Tahoma"/>
          <w:color w:val="000000"/>
        </w:rPr>
        <w:t> PLN.</w:t>
      </w:r>
    </w:p>
    <w:p w:rsidR="008768D8" w:rsidRPr="00895AA7" w:rsidRDefault="008768D8" w:rsidP="003705C2">
      <w:pPr>
        <w:jc w:val="both"/>
        <w:rPr>
          <w:sz w:val="22"/>
          <w:szCs w:val="22"/>
        </w:rPr>
      </w:pPr>
    </w:p>
    <w:sectPr w:rsidR="008768D8" w:rsidRPr="00895AA7" w:rsidSect="00D21DC5">
      <w:headerReference w:type="first" r:id="rId8"/>
      <w:pgSz w:w="11906" w:h="16838" w:code="9"/>
      <w:pgMar w:top="172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AC" w:rsidRDefault="002959AC">
      <w:r>
        <w:separator/>
      </w:r>
    </w:p>
  </w:endnote>
  <w:endnote w:type="continuationSeparator" w:id="0">
    <w:p w:rsidR="002959AC" w:rsidRDefault="0029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AC" w:rsidRDefault="002959AC">
      <w:r>
        <w:separator/>
      </w:r>
    </w:p>
  </w:footnote>
  <w:footnote w:type="continuationSeparator" w:id="0">
    <w:p w:rsidR="002959AC" w:rsidRDefault="00295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2959AC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681132" w:rsidP="00D21DC5">
    <w:pPr>
      <w:pStyle w:val="Nagwek8"/>
      <w:rPr>
        <w:sz w:val="14"/>
      </w:rPr>
    </w:pPr>
    <w:r w:rsidRPr="00681132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7E"/>
    <w:multiLevelType w:val="multilevel"/>
    <w:tmpl w:val="380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213"/>
    <w:multiLevelType w:val="multilevel"/>
    <w:tmpl w:val="946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F38DE"/>
    <w:multiLevelType w:val="multilevel"/>
    <w:tmpl w:val="ACF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7">
    <w:nsid w:val="43F12768"/>
    <w:multiLevelType w:val="multilevel"/>
    <w:tmpl w:val="E91C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D714B"/>
    <w:multiLevelType w:val="multilevel"/>
    <w:tmpl w:val="55F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2EE8"/>
    <w:multiLevelType w:val="multilevel"/>
    <w:tmpl w:val="494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F1CC6"/>
    <w:multiLevelType w:val="multilevel"/>
    <w:tmpl w:val="200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3522A9"/>
    <w:multiLevelType w:val="multilevel"/>
    <w:tmpl w:val="DAD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B11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959AC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05C2"/>
    <w:rsid w:val="00376025"/>
    <w:rsid w:val="0038124E"/>
    <w:rsid w:val="00383903"/>
    <w:rsid w:val="003859D8"/>
    <w:rsid w:val="00393C63"/>
    <w:rsid w:val="00394032"/>
    <w:rsid w:val="003A46F3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81132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A5B11"/>
    <w:rsid w:val="00CB4992"/>
    <w:rsid w:val="00CC3644"/>
    <w:rsid w:val="00CD0388"/>
    <w:rsid w:val="00CD572B"/>
    <w:rsid w:val="00D04F11"/>
    <w:rsid w:val="00D10711"/>
    <w:rsid w:val="00D14331"/>
    <w:rsid w:val="00D16853"/>
    <w:rsid w:val="00D214E1"/>
    <w:rsid w:val="00D21DC5"/>
    <w:rsid w:val="00D5248A"/>
    <w:rsid w:val="00D533F2"/>
    <w:rsid w:val="00D570C0"/>
    <w:rsid w:val="00D8007E"/>
    <w:rsid w:val="00D81C56"/>
    <w:rsid w:val="00DC2A76"/>
    <w:rsid w:val="00DD29E8"/>
    <w:rsid w:val="00DD4F57"/>
    <w:rsid w:val="00DE1517"/>
    <w:rsid w:val="00DE517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B11"/>
  </w:style>
  <w:style w:type="paragraph" w:styleId="Nagwek1">
    <w:name w:val="heading 1"/>
    <w:basedOn w:val="Normalny"/>
    <w:next w:val="Normalny"/>
    <w:qFormat/>
    <w:rsid w:val="00CA5B1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A5B1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A5B1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CA5B1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A5B1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A5B1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A5B1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CA5B1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5B11"/>
    <w:pPr>
      <w:jc w:val="both"/>
    </w:pPr>
    <w:rPr>
      <w:sz w:val="28"/>
    </w:rPr>
  </w:style>
  <w:style w:type="paragraph" w:styleId="Tekstpodstawowywcity">
    <w:name w:val="Body Text Indent"/>
    <w:basedOn w:val="Normalny"/>
    <w:rsid w:val="00CA5B11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CA5B11"/>
    <w:rPr>
      <w:sz w:val="28"/>
    </w:rPr>
  </w:style>
  <w:style w:type="paragraph" w:styleId="Tekstpodstawowywcity2">
    <w:name w:val="Body Text Indent 2"/>
    <w:basedOn w:val="Normalny"/>
    <w:rsid w:val="00CA5B11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CA5B11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DE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E5177"/>
  </w:style>
  <w:style w:type="paragraph" w:customStyle="1" w:styleId="khtitle">
    <w:name w:val="kh_title"/>
    <w:basedOn w:val="Normalny"/>
    <w:rsid w:val="00DE5177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DE5177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214E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14E1"/>
    <w:rPr>
      <w:rFonts w:ascii="Consolas" w:eastAsia="Calibri" w:hAnsi="Consolas"/>
      <w:sz w:val="21"/>
      <w:szCs w:val="21"/>
      <w:lang w:eastAsia="en-US"/>
    </w:rPr>
  </w:style>
  <w:style w:type="paragraph" w:customStyle="1" w:styleId="odstepmaly">
    <w:name w:val="odstep_maly"/>
    <w:basedOn w:val="Normalny"/>
    <w:rsid w:val="003705C2"/>
    <w:pPr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Normalny"/>
    <w:rsid w:val="003705C2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37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8543-671D-4CD1-8E00-0097FDB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16</TotalTime>
  <Pages>1</Pages>
  <Words>290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4</cp:revision>
  <cp:lastPrinted>2015-05-04T06:22:00Z</cp:lastPrinted>
  <dcterms:created xsi:type="dcterms:W3CDTF">2015-04-07T11:58:00Z</dcterms:created>
  <dcterms:modified xsi:type="dcterms:W3CDTF">2015-05-04T06:23:00Z</dcterms:modified>
</cp:coreProperties>
</file>