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B9" w:rsidRPr="00657C68" w:rsidRDefault="00455EB9" w:rsidP="00455EB9">
      <w:pPr>
        <w:pStyle w:val="Nagwek7"/>
        <w:ind w:left="0"/>
        <w:jc w:val="center"/>
        <w:rPr>
          <w:rFonts w:asciiTheme="minorHAnsi" w:hAnsiTheme="minorHAnsi" w:cs="Tahoma"/>
          <w:b w:val="0"/>
          <w:sz w:val="22"/>
          <w:szCs w:val="22"/>
        </w:rPr>
      </w:pPr>
      <w:r w:rsidRPr="00657C68">
        <w:rPr>
          <w:rFonts w:asciiTheme="minorHAnsi" w:hAnsiTheme="minorHAnsi" w:cs="Tahoma"/>
          <w:b w:val="0"/>
          <w:sz w:val="22"/>
          <w:szCs w:val="22"/>
        </w:rPr>
        <w:t>SPECYFIKACJA ISTOTNYCH WARUNKÓW ZAMÓWIENIA</w:t>
      </w:r>
    </w:p>
    <w:p w:rsidR="00455EB9" w:rsidRPr="00657C68" w:rsidRDefault="00455EB9" w:rsidP="00455EB9">
      <w:pPr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Nr zam. 16/2016</w:t>
      </w:r>
    </w:p>
    <w:p w:rsidR="00455EB9" w:rsidRPr="00657C68" w:rsidRDefault="00455EB9" w:rsidP="00455EB9">
      <w:pPr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Przetarg nieograniczony</w:t>
      </w:r>
    </w:p>
    <w:p w:rsidR="00455EB9" w:rsidRPr="00657C68" w:rsidRDefault="00455EB9" w:rsidP="00455EB9">
      <w:pPr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poniżej 209.000,00 EURO</w:t>
      </w:r>
    </w:p>
    <w:p w:rsidR="00455EB9" w:rsidRPr="00657C68" w:rsidRDefault="00455EB9" w:rsidP="00455EB9">
      <w:pPr>
        <w:tabs>
          <w:tab w:val="left" w:pos="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455EB9" w:rsidRPr="00657C68" w:rsidRDefault="00E5252F" w:rsidP="00455EB9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na </w:t>
      </w:r>
      <w:r w:rsidR="00455EB9" w:rsidRPr="00657C68">
        <w:rPr>
          <w:rFonts w:asciiTheme="minorHAnsi" w:hAnsiTheme="minorHAnsi" w:cs="Tahoma"/>
          <w:sz w:val="22"/>
          <w:szCs w:val="22"/>
        </w:rPr>
        <w:t xml:space="preserve"> dostawę tonerów oraz materiałów eksploata</w:t>
      </w:r>
      <w:r w:rsidR="005F35EB" w:rsidRPr="00657C68">
        <w:rPr>
          <w:rFonts w:asciiTheme="minorHAnsi" w:hAnsiTheme="minorHAnsi" w:cs="Tahoma"/>
          <w:sz w:val="22"/>
          <w:szCs w:val="22"/>
        </w:rPr>
        <w:t>cyjnych do urządzeń drukujących na potrzeby realizacji zada</w:t>
      </w:r>
      <w:r w:rsidR="00314A8A">
        <w:rPr>
          <w:rFonts w:asciiTheme="minorHAnsi" w:hAnsiTheme="minorHAnsi" w:cs="Tahoma"/>
          <w:sz w:val="22"/>
          <w:szCs w:val="22"/>
        </w:rPr>
        <w:t>ń Dolnośląskiego Wojewódzkiego  Urzędu Pracy</w:t>
      </w:r>
      <w:r w:rsidR="005F35EB" w:rsidRPr="00657C68">
        <w:rPr>
          <w:rFonts w:asciiTheme="minorHAnsi" w:hAnsiTheme="minorHAnsi" w:cs="Tahoma"/>
          <w:sz w:val="22"/>
          <w:szCs w:val="22"/>
        </w:rPr>
        <w:t xml:space="preserve"> w zakresie wdrażania POWER.</w:t>
      </w:r>
    </w:p>
    <w:p w:rsidR="00455EB9" w:rsidRPr="00657C68" w:rsidRDefault="00455EB9" w:rsidP="00455EB9">
      <w:pPr>
        <w:widowControl w:val="0"/>
        <w:suppressAutoHyphens/>
        <w:jc w:val="center"/>
        <w:rPr>
          <w:rFonts w:asciiTheme="minorHAnsi" w:hAnsiTheme="minorHAnsi"/>
          <w:sz w:val="22"/>
          <w:szCs w:val="22"/>
        </w:rPr>
      </w:pPr>
    </w:p>
    <w:p w:rsidR="00455EB9" w:rsidRPr="00657C68" w:rsidRDefault="00455EB9" w:rsidP="00455EB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rPr>
          <w:rFonts w:asciiTheme="minorHAnsi" w:hAnsiTheme="minorHAnsi"/>
          <w:sz w:val="22"/>
          <w:szCs w:val="22"/>
        </w:rPr>
      </w:pPr>
      <w:r w:rsidRPr="00657C68">
        <w:rPr>
          <w:rFonts w:asciiTheme="minorHAnsi" w:hAnsiTheme="minorHAnsi" w:cs="Tahoma"/>
          <w:color w:val="000000"/>
          <w:sz w:val="22"/>
          <w:szCs w:val="22"/>
        </w:rPr>
        <w:t xml:space="preserve">CPV   </w:t>
      </w:r>
      <w:r w:rsidRPr="00657C68">
        <w:rPr>
          <w:rFonts w:asciiTheme="minorHAnsi" w:hAnsiTheme="minorHAnsi" w:cs="Tahoma"/>
          <w:sz w:val="22"/>
          <w:szCs w:val="22"/>
        </w:rPr>
        <w:t>30125110-5</w:t>
      </w:r>
    </w:p>
    <w:p w:rsidR="00455EB9" w:rsidRPr="00657C68" w:rsidRDefault="00455EB9" w:rsidP="00455EB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120"/>
        <w:ind w:left="0"/>
        <w:contextualSpacing/>
        <w:rPr>
          <w:rFonts w:asciiTheme="minorHAnsi" w:hAnsiTheme="minorHAnsi"/>
          <w:sz w:val="22"/>
          <w:szCs w:val="22"/>
        </w:rPr>
      </w:pPr>
    </w:p>
    <w:p w:rsidR="00455EB9" w:rsidRPr="00657C68" w:rsidRDefault="00455EB9" w:rsidP="00455EB9">
      <w:pPr>
        <w:widowControl w:val="0"/>
        <w:autoSpaceDE w:val="0"/>
        <w:ind w:right="-93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455EB9" w:rsidRPr="00657C68" w:rsidRDefault="00455EB9" w:rsidP="00455EB9">
      <w:pPr>
        <w:widowControl w:val="0"/>
        <w:autoSpaceDE w:val="0"/>
        <w:ind w:right="-93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pStyle w:val="Akapitzlist"/>
        <w:widowControl w:val="0"/>
        <w:suppressAutoHyphens/>
        <w:ind w:left="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657C68">
        <w:rPr>
          <w:rFonts w:asciiTheme="minorHAnsi" w:hAnsiTheme="minorHAnsi" w:cs="Tahoma"/>
          <w:b/>
          <w:color w:val="000000"/>
          <w:sz w:val="22"/>
          <w:szCs w:val="22"/>
        </w:rPr>
        <w:t xml:space="preserve">           </w:t>
      </w:r>
    </w:p>
    <w:p w:rsidR="00455EB9" w:rsidRPr="00657C68" w:rsidRDefault="00455EB9" w:rsidP="00455EB9">
      <w:pPr>
        <w:pStyle w:val="Akapitzlist"/>
        <w:widowControl w:val="0"/>
        <w:suppressAutoHyphens/>
        <w:ind w:left="709" w:hanging="709"/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tabs>
          <w:tab w:val="left" w:pos="0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widowControl w:val="0"/>
        <w:autoSpaceDE w:val="0"/>
        <w:ind w:right="-9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455EB9" w:rsidRPr="00657C68" w:rsidTr="00F4069F">
        <w:tc>
          <w:tcPr>
            <w:tcW w:w="1870" w:type="dxa"/>
          </w:tcPr>
          <w:p w:rsidR="00455EB9" w:rsidRPr="00657C68" w:rsidRDefault="00455EB9" w:rsidP="00F4069F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</w:p>
          <w:p w:rsidR="00455EB9" w:rsidRPr="00657C68" w:rsidRDefault="00455EB9" w:rsidP="00F4069F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657C68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455EB9" w:rsidRPr="00657C68" w:rsidRDefault="00455EB9" w:rsidP="00F4069F">
            <w:pPr>
              <w:spacing w:line="276" w:lineRule="auto"/>
              <w:rPr>
                <w:rFonts w:ascii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  <w:p w:rsidR="00455EB9" w:rsidRPr="00657C68" w:rsidRDefault="00455EB9" w:rsidP="00F4069F">
            <w:pPr>
              <w:widowControl w:val="0"/>
              <w:autoSpaceDE w:val="0"/>
              <w:spacing w:line="276" w:lineRule="auto"/>
              <w:ind w:right="-93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57C68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455EB9" w:rsidRPr="00657C68" w:rsidRDefault="00455EB9" w:rsidP="00F4069F">
            <w:pPr>
              <w:widowControl w:val="0"/>
              <w:autoSpaceDE w:val="0"/>
              <w:spacing w:line="276" w:lineRule="auto"/>
              <w:ind w:right="-93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57C68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ul. Ogrodowa 5b</w:t>
            </w:r>
          </w:p>
          <w:p w:rsidR="00455EB9" w:rsidRPr="00657C68" w:rsidRDefault="00455EB9" w:rsidP="00F4069F">
            <w:pPr>
              <w:widowControl w:val="0"/>
              <w:autoSpaceDE w:val="0"/>
              <w:spacing w:line="276" w:lineRule="auto"/>
              <w:ind w:right="-93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57C68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58 – 306</w:t>
            </w:r>
            <w:r w:rsidRPr="00657C68"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7C68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Wałbrzych</w:t>
            </w:r>
          </w:p>
          <w:p w:rsidR="00455EB9" w:rsidRPr="00657C68" w:rsidRDefault="00455EB9" w:rsidP="00F4069F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455EB9" w:rsidRPr="00657C68" w:rsidRDefault="00455EB9" w:rsidP="00455EB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pStyle w:val="Tekstpodstawowy2"/>
        <w:jc w:val="both"/>
        <w:rPr>
          <w:rFonts w:asciiTheme="minorHAnsi" w:hAnsiTheme="minorHAnsi" w:cs="Tahoma"/>
          <w:b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Opracowanie zawiera:</w:t>
      </w:r>
    </w:p>
    <w:p w:rsidR="00455EB9" w:rsidRPr="00657C68" w:rsidRDefault="00455EB9" w:rsidP="00455EB9">
      <w:pPr>
        <w:pStyle w:val="Tekstpodstawowy2"/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tabs>
          <w:tab w:val="num" w:pos="360"/>
        </w:tabs>
        <w:ind w:left="360" w:hanging="360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Informacje ogólne</w:t>
      </w:r>
    </w:p>
    <w:p w:rsidR="00455EB9" w:rsidRPr="00657C68" w:rsidRDefault="00455EB9" w:rsidP="00455EB9">
      <w:pPr>
        <w:tabs>
          <w:tab w:val="num" w:pos="360"/>
        </w:tabs>
        <w:ind w:left="360" w:hanging="360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Opis przedmiotu </w:t>
      </w:r>
      <w:proofErr w:type="spellStart"/>
      <w:r w:rsidRPr="00657C68">
        <w:rPr>
          <w:rFonts w:asciiTheme="minorHAnsi" w:hAnsiTheme="minorHAnsi" w:cs="Tahoma"/>
          <w:sz w:val="22"/>
          <w:szCs w:val="22"/>
        </w:rPr>
        <w:t>zamówienia</w:t>
      </w:r>
      <w:proofErr w:type="spellEnd"/>
    </w:p>
    <w:p w:rsidR="00455EB9" w:rsidRPr="00657C68" w:rsidRDefault="00455EB9" w:rsidP="00455EB9">
      <w:pPr>
        <w:tabs>
          <w:tab w:val="num" w:pos="360"/>
        </w:tabs>
        <w:ind w:left="360" w:hanging="360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Instrukcja dla wykonawców</w:t>
      </w:r>
    </w:p>
    <w:p w:rsidR="00455EB9" w:rsidRPr="00657C68" w:rsidRDefault="00455EB9" w:rsidP="00455EB9">
      <w:pPr>
        <w:tabs>
          <w:tab w:val="num" w:pos="360"/>
        </w:tabs>
        <w:ind w:left="360" w:hanging="360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Formularz oferty z załącznikami</w:t>
      </w:r>
    </w:p>
    <w:p w:rsidR="00455EB9" w:rsidRPr="00657C68" w:rsidRDefault="00657C68" w:rsidP="00657C68">
      <w:pPr>
        <w:tabs>
          <w:tab w:val="num" w:pos="360"/>
        </w:tabs>
        <w:ind w:left="360" w:hanging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Wzór</w:t>
      </w:r>
      <w:r w:rsidR="00455EB9" w:rsidRPr="00657C68">
        <w:rPr>
          <w:rFonts w:asciiTheme="minorHAnsi" w:hAnsiTheme="minorHAnsi" w:cs="Tahoma"/>
          <w:sz w:val="22"/>
          <w:szCs w:val="22"/>
        </w:rPr>
        <w:t xml:space="preserve"> umowy</w:t>
      </w:r>
    </w:p>
    <w:p w:rsidR="00455EB9" w:rsidRPr="00657C68" w:rsidRDefault="00455EB9" w:rsidP="00455EB9">
      <w:pPr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Zatwierdzam</w:t>
      </w:r>
    </w:p>
    <w:p w:rsidR="00455EB9" w:rsidRPr="00657C68" w:rsidRDefault="00455EB9" w:rsidP="00455EB9">
      <w:pPr>
        <w:jc w:val="center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....................................................</w:t>
      </w:r>
    </w:p>
    <w:p w:rsidR="00455EB9" w:rsidRPr="00657C68" w:rsidRDefault="00455EB9" w:rsidP="00455EB9">
      <w:pPr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(data, podpis Kierownika Zamawiającego</w:t>
      </w:r>
    </w:p>
    <w:p w:rsidR="00455EB9" w:rsidRPr="00657C68" w:rsidRDefault="00455EB9" w:rsidP="00657C68">
      <w:pPr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lub osoby upo</w:t>
      </w:r>
      <w:r w:rsidR="00657C68">
        <w:rPr>
          <w:rFonts w:asciiTheme="minorHAnsi" w:hAnsiTheme="minorHAnsi" w:cs="Tahoma"/>
          <w:sz w:val="22"/>
          <w:szCs w:val="22"/>
        </w:rPr>
        <w:t>ważnionej)</w:t>
      </w:r>
    </w:p>
    <w:p w:rsidR="00455EB9" w:rsidRPr="00657C68" w:rsidRDefault="005F35EB" w:rsidP="005F35EB">
      <w:pPr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</w:t>
      </w:r>
      <w:r w:rsidR="00657C68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657C68">
        <w:rPr>
          <w:rFonts w:asciiTheme="minorHAnsi" w:hAnsiTheme="minorHAnsi" w:cs="Tahoma"/>
          <w:b/>
          <w:sz w:val="22"/>
          <w:szCs w:val="22"/>
        </w:rPr>
        <w:t xml:space="preserve"> </w:t>
      </w:r>
      <w:r w:rsidR="00455EB9" w:rsidRPr="00657C68">
        <w:rPr>
          <w:rFonts w:asciiTheme="minorHAnsi" w:hAnsiTheme="minorHAnsi" w:cs="Tahoma"/>
          <w:sz w:val="22"/>
          <w:szCs w:val="22"/>
        </w:rPr>
        <w:t>Wrocław, wrzesień 2016 r.</w:t>
      </w:r>
    </w:p>
    <w:p w:rsidR="00455EB9" w:rsidRDefault="00455EB9" w:rsidP="00455EB9">
      <w:pPr>
        <w:jc w:val="center"/>
        <w:rPr>
          <w:rFonts w:ascii="Tahoma" w:hAnsi="Tahoma" w:cs="Tahoma"/>
          <w:b/>
        </w:rPr>
      </w:pPr>
    </w:p>
    <w:p w:rsidR="00455EB9" w:rsidRPr="00810E29" w:rsidRDefault="00455EB9" w:rsidP="00455EB9">
      <w:pPr>
        <w:jc w:val="center"/>
        <w:rPr>
          <w:rFonts w:ascii="Tahoma" w:hAnsi="Tahoma" w:cs="Tahoma"/>
          <w:b/>
        </w:rPr>
      </w:pPr>
    </w:p>
    <w:p w:rsidR="00455EB9" w:rsidRPr="00657C68" w:rsidRDefault="00455EB9" w:rsidP="00455EB9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lastRenderedPageBreak/>
        <w:t>SPECYFIKACJA  ISTOTNYCH  WARUNKÓW  ZAMÓWIENIA</w:t>
      </w:r>
    </w:p>
    <w:p w:rsidR="00455EB9" w:rsidRPr="00657C68" w:rsidRDefault="00455EB9" w:rsidP="00455EB9">
      <w:pPr>
        <w:tabs>
          <w:tab w:val="left" w:pos="0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705218" w:rsidRPr="00657C68" w:rsidRDefault="00E5252F" w:rsidP="00705218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na </w:t>
      </w:r>
      <w:r w:rsidR="00455EB9" w:rsidRPr="00657C68">
        <w:rPr>
          <w:rFonts w:asciiTheme="minorHAnsi" w:hAnsiTheme="minorHAnsi" w:cs="Tahoma"/>
          <w:sz w:val="22"/>
          <w:szCs w:val="22"/>
        </w:rPr>
        <w:t xml:space="preserve"> dostawę tonerów oraz materiałów eksploata</w:t>
      </w:r>
      <w:r w:rsidR="00705218" w:rsidRPr="00657C68">
        <w:rPr>
          <w:rFonts w:asciiTheme="minorHAnsi" w:hAnsiTheme="minorHAnsi" w:cs="Tahoma"/>
          <w:sz w:val="22"/>
          <w:szCs w:val="22"/>
        </w:rPr>
        <w:t>cyjnych do urządzeń drukujących na potrzeby realizacji zadań Dol</w:t>
      </w:r>
      <w:r w:rsidR="00314A8A">
        <w:rPr>
          <w:rFonts w:asciiTheme="minorHAnsi" w:hAnsiTheme="minorHAnsi" w:cs="Tahoma"/>
          <w:sz w:val="22"/>
          <w:szCs w:val="22"/>
        </w:rPr>
        <w:t>nośląskiego Wojewódzkiego Urzędu</w:t>
      </w:r>
      <w:r w:rsidR="00705218" w:rsidRPr="00657C68">
        <w:rPr>
          <w:rFonts w:asciiTheme="minorHAnsi" w:hAnsiTheme="minorHAnsi" w:cs="Tahoma"/>
          <w:sz w:val="22"/>
          <w:szCs w:val="22"/>
        </w:rPr>
        <w:t xml:space="preserve"> Pracy w zakresie wdrażania POWER.</w:t>
      </w:r>
    </w:p>
    <w:p w:rsidR="00455EB9" w:rsidRPr="00657C68" w:rsidRDefault="00455EB9" w:rsidP="00455EB9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120"/>
        <w:ind w:left="0"/>
        <w:contextualSpacing/>
        <w:rPr>
          <w:rFonts w:asciiTheme="minorHAnsi" w:hAnsiTheme="minorHAnsi" w:cs="Tahoma"/>
          <w:color w:val="000000"/>
          <w:sz w:val="22"/>
          <w:szCs w:val="22"/>
        </w:rPr>
      </w:pPr>
    </w:p>
    <w:p w:rsidR="00455EB9" w:rsidRPr="00657C68" w:rsidRDefault="00455EB9" w:rsidP="00810E2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color w:val="000000"/>
          <w:sz w:val="22"/>
          <w:szCs w:val="22"/>
        </w:rPr>
        <w:t xml:space="preserve">CPV   </w:t>
      </w:r>
      <w:r w:rsidRPr="00657C68">
        <w:rPr>
          <w:rFonts w:asciiTheme="minorHAnsi" w:hAnsiTheme="minorHAnsi" w:cs="Tahoma"/>
          <w:sz w:val="22"/>
          <w:szCs w:val="22"/>
        </w:rPr>
        <w:t>30125110-5</w:t>
      </w:r>
    </w:p>
    <w:p w:rsidR="00455EB9" w:rsidRPr="00657C68" w:rsidRDefault="00110C1F" w:rsidP="00455EB9">
      <w:pPr>
        <w:pStyle w:val="Tekstpodstawowy2"/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B0088C" w:rsidRDefault="00B0088C" w:rsidP="00455EB9"/>
              </w:txbxContent>
            </v:textbox>
          </v:rect>
        </w:pict>
      </w:r>
      <w:r>
        <w:rPr>
          <w:rFonts w:asciiTheme="minorHAnsi" w:hAnsiTheme="minorHAnsi" w:cs="Tahom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B0088C" w:rsidRDefault="00B0088C" w:rsidP="00455EB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 w:cs="Tahoma"/>
          <w:sz w:val="22"/>
          <w:szCs w:val="22"/>
        </w:rPr>
        <w:pict>
          <v:shape id="_x0000_s1029" type="#_x0000_t202" style="position:absolute;left:0;text-align:left;margin-left:-9pt;margin-top:85.8pt;width:333pt;height:28.15pt;z-index:251663360" o:allowincell="f">
            <v:textbox style="mso-next-textbox:#_x0000_s1029">
              <w:txbxContent>
                <w:p w:rsidR="00B0088C" w:rsidRDefault="00B0088C" w:rsidP="00455EB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>
        <w:rPr>
          <w:rFonts w:asciiTheme="minorHAnsi" w:hAnsiTheme="minorHAnsi" w:cs="Tahoma"/>
          <w:sz w:val="22"/>
          <w:szCs w:val="22"/>
        </w:rPr>
        <w:pict>
          <v:shape id="_x0000_s1028" type="#_x0000_t202" style="position:absolute;left:0;text-align:left;margin-left:-9pt;margin-top:7.2pt;width:333pt;height:28.3pt;z-index:251662336">
            <v:textbox style="mso-next-textbox:#_x0000_s1028">
              <w:txbxContent>
                <w:p w:rsidR="00B0088C" w:rsidRDefault="00B0088C" w:rsidP="00455EB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</w:p>
    <w:p w:rsidR="00455EB9" w:rsidRPr="00657C68" w:rsidRDefault="00455EB9" w:rsidP="00455EB9">
      <w:pPr>
        <w:pStyle w:val="Tekstpodstawowy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pStyle w:val="Tekstpodstawowy"/>
        <w:ind w:left="708" w:firstLine="708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pStyle w:val="Tekstpodstawowy"/>
        <w:ind w:left="708" w:firstLine="708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tabs>
          <w:tab w:val="left" w:pos="6750"/>
        </w:tabs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ab/>
      </w:r>
    </w:p>
    <w:p w:rsidR="00455EB9" w:rsidRPr="00657C68" w:rsidRDefault="00455EB9" w:rsidP="00455EB9">
      <w:pPr>
        <w:tabs>
          <w:tab w:val="left" w:pos="6750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Opis przygotowania oferty.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Warunki udziału w postępowaniu 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pacing w:val="20"/>
          <w:sz w:val="22"/>
          <w:szCs w:val="22"/>
        </w:rPr>
        <w:t>Wymagane dokumenty.</w:t>
      </w:r>
    </w:p>
    <w:p w:rsidR="00455EB9" w:rsidRPr="00657C68" w:rsidRDefault="00D353D2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Kryteria</w:t>
      </w:r>
      <w:r w:rsidR="00455EB9" w:rsidRPr="00657C68">
        <w:rPr>
          <w:rFonts w:asciiTheme="minorHAnsi" w:hAnsiTheme="minorHAnsi" w:cs="Tahoma"/>
          <w:sz w:val="22"/>
          <w:szCs w:val="22"/>
        </w:rPr>
        <w:t xml:space="preserve"> oceny  ofert  i  zasada oceny.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Opis sposobu obliczenia ceny. 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Ocena oferty. 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bCs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Wyma</w:t>
      </w:r>
      <w:r w:rsidR="00D353D2" w:rsidRPr="00657C68">
        <w:rPr>
          <w:rFonts w:asciiTheme="minorHAnsi" w:hAnsiTheme="minorHAnsi" w:cs="Tahoma"/>
          <w:sz w:val="22"/>
          <w:szCs w:val="22"/>
        </w:rPr>
        <w:t xml:space="preserve">gany termin realizacji </w:t>
      </w:r>
      <w:proofErr w:type="spellStart"/>
      <w:r w:rsidR="00D353D2" w:rsidRPr="00657C68">
        <w:rPr>
          <w:rFonts w:asciiTheme="minorHAnsi" w:hAnsiTheme="minorHAnsi" w:cs="Tahoma"/>
          <w:sz w:val="22"/>
          <w:szCs w:val="22"/>
        </w:rPr>
        <w:t>zamówienia</w:t>
      </w:r>
      <w:proofErr w:type="spellEnd"/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Udzielanie wyjaśnień dotyczących  SIWZ.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Sposób, miejsce i termin  składania  oferty.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Miejsce i  termin  otwarcia  ofert.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Termin  związania  ofertą.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Informacje o  zasadach  otwarcia  i  ocenie  ofert.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Osoby uprawnione do kontaktowania się z wykonawcami.</w:t>
      </w:r>
    </w:p>
    <w:p w:rsidR="00455EB9" w:rsidRPr="00657C68" w:rsidRDefault="004E5DC0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Wzór </w:t>
      </w:r>
      <w:r w:rsidR="00455EB9" w:rsidRPr="00657C68">
        <w:rPr>
          <w:rFonts w:asciiTheme="minorHAnsi" w:hAnsiTheme="minorHAnsi" w:cs="Tahoma"/>
          <w:sz w:val="22"/>
          <w:szCs w:val="22"/>
        </w:rPr>
        <w:t>umowy oraz formalności jakie musi spełnić wykonawca przed podpisaniem umowy.</w:t>
      </w:r>
    </w:p>
    <w:p w:rsidR="00455EB9" w:rsidRPr="00657C68" w:rsidRDefault="00455EB9" w:rsidP="00455EB9">
      <w:pPr>
        <w:numPr>
          <w:ilvl w:val="0"/>
          <w:numId w:val="9"/>
        </w:numPr>
        <w:tabs>
          <w:tab w:val="num" w:pos="540"/>
          <w:tab w:val="left" w:pos="6750"/>
        </w:tabs>
        <w:suppressAutoHyphens/>
        <w:ind w:left="540" w:hanging="18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Środki ochrony prawnej przysługujące wykonawcy.</w:t>
      </w: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110C1F" w:rsidP="00455EB9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B0088C" w:rsidRDefault="00B0088C" w:rsidP="00455EB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E5252F">
      <w:pPr>
        <w:numPr>
          <w:ilvl w:val="0"/>
          <w:numId w:val="1"/>
        </w:numPr>
        <w:tabs>
          <w:tab w:val="num" w:pos="54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 Formularz oferty</w:t>
      </w:r>
    </w:p>
    <w:p w:rsidR="00455EB9" w:rsidRPr="00657C68" w:rsidRDefault="00455EB9" w:rsidP="00E5252F">
      <w:pPr>
        <w:numPr>
          <w:ilvl w:val="0"/>
          <w:numId w:val="1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  </w:t>
      </w:r>
      <w:r w:rsidR="00D353D2" w:rsidRPr="00657C68">
        <w:rPr>
          <w:rFonts w:asciiTheme="minorHAnsi" w:hAnsiTheme="minorHAnsi" w:cs="Tahoma"/>
          <w:sz w:val="22"/>
          <w:szCs w:val="22"/>
        </w:rPr>
        <w:t xml:space="preserve">  </w:t>
      </w:r>
      <w:r w:rsidR="0050134F" w:rsidRPr="00657C68">
        <w:rPr>
          <w:rFonts w:asciiTheme="minorHAnsi" w:hAnsiTheme="minorHAnsi" w:cs="Tahoma"/>
          <w:sz w:val="22"/>
          <w:szCs w:val="22"/>
        </w:rPr>
        <w:t xml:space="preserve">Formularz cenowy </w:t>
      </w:r>
    </w:p>
    <w:p w:rsidR="007669E2" w:rsidRPr="00657C68" w:rsidRDefault="007669E2" w:rsidP="00E5252F">
      <w:pPr>
        <w:numPr>
          <w:ilvl w:val="0"/>
          <w:numId w:val="1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 xml:space="preserve">Opis przedmiotu </w:t>
      </w:r>
      <w:proofErr w:type="spellStart"/>
      <w:r w:rsidRPr="00657C68">
        <w:rPr>
          <w:rFonts w:asciiTheme="minorHAnsi" w:hAnsiTheme="minorHAnsi" w:cs="Tahoma"/>
          <w:sz w:val="22"/>
          <w:szCs w:val="22"/>
        </w:rPr>
        <w:t>z</w:t>
      </w:r>
      <w:r w:rsidR="00E5252F" w:rsidRPr="00657C68">
        <w:rPr>
          <w:rFonts w:asciiTheme="minorHAnsi" w:hAnsiTheme="minorHAnsi" w:cs="Tahoma"/>
          <w:sz w:val="22"/>
          <w:szCs w:val="22"/>
        </w:rPr>
        <w:t>am</w:t>
      </w:r>
      <w:r w:rsidRPr="00657C68">
        <w:rPr>
          <w:rFonts w:asciiTheme="minorHAnsi" w:hAnsiTheme="minorHAnsi" w:cs="Tahoma"/>
          <w:sz w:val="22"/>
          <w:szCs w:val="22"/>
        </w:rPr>
        <w:t>ówienia</w:t>
      </w:r>
      <w:proofErr w:type="spellEnd"/>
      <w:r w:rsidRPr="00657C68">
        <w:rPr>
          <w:rFonts w:asciiTheme="minorHAnsi" w:hAnsiTheme="minorHAnsi" w:cs="Tahoma"/>
          <w:sz w:val="22"/>
          <w:szCs w:val="22"/>
        </w:rPr>
        <w:t xml:space="preserve"> i warunki jego realizacji</w:t>
      </w:r>
    </w:p>
    <w:p w:rsidR="00455EB9" w:rsidRPr="00657C68" w:rsidRDefault="007669E2" w:rsidP="00E5252F">
      <w:pPr>
        <w:numPr>
          <w:ilvl w:val="0"/>
          <w:numId w:val="1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Oświadczenie o niepodleganiu wykluczeniu z postępowania</w:t>
      </w:r>
    </w:p>
    <w:p w:rsidR="00455EB9" w:rsidRPr="00657C68" w:rsidRDefault="007669E2" w:rsidP="00E5252F">
      <w:pPr>
        <w:numPr>
          <w:ilvl w:val="0"/>
          <w:numId w:val="1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Oświadczenie o spełnieniu warunków udziału w postępowaniu</w:t>
      </w:r>
    </w:p>
    <w:p w:rsidR="00455EB9" w:rsidRPr="00657C68" w:rsidRDefault="00455EB9" w:rsidP="00E5252F">
      <w:pPr>
        <w:numPr>
          <w:ilvl w:val="0"/>
          <w:numId w:val="1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hAnsiTheme="minorHAnsi" w:cs="Tahoma"/>
          <w:sz w:val="22"/>
          <w:szCs w:val="22"/>
        </w:rPr>
        <w:t>I</w:t>
      </w:r>
      <w:r w:rsidRPr="00657C68">
        <w:rPr>
          <w:rFonts w:asciiTheme="minorHAnsi" w:eastAsia="Verdana,Bold" w:hAnsiTheme="minorHAnsi" w:cs="Tahoma"/>
          <w:bCs/>
          <w:sz w:val="22"/>
          <w:szCs w:val="22"/>
        </w:rPr>
        <w:t xml:space="preserve">nformacja o przynależności do grupy kapitałowej </w:t>
      </w:r>
    </w:p>
    <w:p w:rsidR="007669E2" w:rsidRPr="00657C68" w:rsidRDefault="00705218" w:rsidP="00E5252F">
      <w:pPr>
        <w:numPr>
          <w:ilvl w:val="0"/>
          <w:numId w:val="1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eastAsia="Verdana,Bold" w:hAnsiTheme="minorHAnsi" w:cs="Tahoma"/>
          <w:bCs/>
          <w:sz w:val="22"/>
          <w:szCs w:val="22"/>
        </w:rPr>
        <w:t>W</w:t>
      </w:r>
      <w:r w:rsidR="007669E2" w:rsidRPr="00657C68">
        <w:rPr>
          <w:rFonts w:asciiTheme="minorHAnsi" w:eastAsia="Verdana,Bold" w:hAnsiTheme="minorHAnsi" w:cs="Tahoma"/>
          <w:bCs/>
          <w:sz w:val="22"/>
          <w:szCs w:val="22"/>
        </w:rPr>
        <w:t>zór umowy</w:t>
      </w:r>
    </w:p>
    <w:p w:rsidR="007669E2" w:rsidRPr="00657C68" w:rsidRDefault="007669E2" w:rsidP="00E5252F">
      <w:pPr>
        <w:numPr>
          <w:ilvl w:val="0"/>
          <w:numId w:val="1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jc w:val="both"/>
        <w:rPr>
          <w:rFonts w:asciiTheme="minorHAnsi" w:hAnsiTheme="minorHAnsi" w:cs="Tahoma"/>
          <w:sz w:val="22"/>
          <w:szCs w:val="22"/>
        </w:rPr>
      </w:pPr>
      <w:r w:rsidRPr="00657C68">
        <w:rPr>
          <w:rFonts w:asciiTheme="minorHAnsi" w:eastAsia="Verdana,Bold" w:hAnsiTheme="minorHAnsi" w:cs="Tahoma"/>
          <w:bCs/>
          <w:sz w:val="22"/>
          <w:szCs w:val="22"/>
        </w:rPr>
        <w:t>Wzór protokołu odbioru</w:t>
      </w:r>
    </w:p>
    <w:p w:rsidR="00455EB9" w:rsidRPr="00657C68" w:rsidRDefault="00455EB9" w:rsidP="007669E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455EB9" w:rsidRPr="00657C68" w:rsidRDefault="00455EB9" w:rsidP="00455EB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455EB9">
      <w:pPr>
        <w:tabs>
          <w:tab w:val="num" w:pos="1492"/>
          <w:tab w:val="num" w:pos="1800"/>
        </w:tabs>
        <w:suppressAutoHyphens/>
        <w:ind w:left="1260"/>
        <w:rPr>
          <w:rFonts w:asciiTheme="minorHAnsi" w:hAnsiTheme="minorHAnsi" w:cs="Tahoma"/>
          <w:sz w:val="22"/>
          <w:szCs w:val="22"/>
        </w:rPr>
      </w:pPr>
    </w:p>
    <w:p w:rsidR="00455EB9" w:rsidRPr="00657C68" w:rsidRDefault="00455EB9" w:rsidP="008507C3">
      <w:pPr>
        <w:pStyle w:val="Tekstpodstawowywcity"/>
        <w:ind w:firstLine="0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pStyle w:val="Tekstpodstawowywcity"/>
        <w:ind w:firstLine="0"/>
        <w:rPr>
          <w:rFonts w:asciiTheme="minorHAnsi" w:hAnsiTheme="minorHAnsi" w:cs="Tahoma"/>
          <w:b/>
          <w:sz w:val="22"/>
          <w:szCs w:val="22"/>
        </w:rPr>
      </w:pPr>
    </w:p>
    <w:p w:rsidR="00810E29" w:rsidRPr="00657C68" w:rsidRDefault="00810E29" w:rsidP="00455EB9">
      <w:pPr>
        <w:pStyle w:val="Tekstpodstawowywcity"/>
        <w:ind w:firstLine="0"/>
        <w:rPr>
          <w:rFonts w:asciiTheme="minorHAnsi" w:hAnsiTheme="minorHAnsi" w:cs="Tahoma"/>
          <w:b/>
          <w:sz w:val="22"/>
          <w:szCs w:val="22"/>
        </w:rPr>
      </w:pPr>
    </w:p>
    <w:p w:rsidR="00810E29" w:rsidRPr="00657C68" w:rsidRDefault="00810E29" w:rsidP="00455EB9">
      <w:pPr>
        <w:pStyle w:val="Tekstpodstawowywcity"/>
        <w:ind w:firstLine="0"/>
        <w:rPr>
          <w:rFonts w:asciiTheme="minorHAnsi" w:hAnsiTheme="minorHAnsi" w:cs="Tahoma"/>
          <w:b/>
          <w:sz w:val="22"/>
          <w:szCs w:val="22"/>
        </w:rPr>
      </w:pPr>
    </w:p>
    <w:p w:rsidR="00810E29" w:rsidRPr="00657C68" w:rsidRDefault="00810E29" w:rsidP="00455EB9">
      <w:pPr>
        <w:pStyle w:val="Tekstpodstawowywcity"/>
        <w:ind w:firstLine="0"/>
        <w:rPr>
          <w:rFonts w:asciiTheme="minorHAnsi" w:hAnsiTheme="minorHAnsi" w:cs="Tahoma"/>
          <w:b/>
          <w:sz w:val="22"/>
          <w:szCs w:val="22"/>
        </w:rPr>
      </w:pPr>
    </w:p>
    <w:p w:rsidR="00455EB9" w:rsidRPr="00657C68" w:rsidRDefault="00455EB9" w:rsidP="00455EB9">
      <w:pPr>
        <w:pStyle w:val="Tekstpodstawowywcity"/>
        <w:jc w:val="center"/>
        <w:rPr>
          <w:rFonts w:asciiTheme="minorHAnsi" w:hAnsiTheme="minorHAnsi" w:cs="Tahoma"/>
          <w:b/>
          <w:sz w:val="20"/>
        </w:rPr>
      </w:pPr>
      <w:r w:rsidRPr="00657C68">
        <w:rPr>
          <w:rFonts w:asciiTheme="minorHAnsi" w:hAnsiTheme="minorHAnsi" w:cs="Tahoma"/>
          <w:b/>
          <w:sz w:val="20"/>
        </w:rPr>
        <w:t>SPECYFIKACJA   ISTOTNYCH   WARUNKÓW   ZAMÓWIENIA</w:t>
      </w:r>
    </w:p>
    <w:p w:rsidR="00455EB9" w:rsidRPr="00657C68" w:rsidRDefault="00455EB9" w:rsidP="00455EB9">
      <w:pPr>
        <w:pStyle w:val="Tekstpodstawowywcity"/>
        <w:jc w:val="center"/>
        <w:rPr>
          <w:rFonts w:asciiTheme="minorHAnsi" w:hAnsiTheme="minorHAnsi" w:cs="Tahoma"/>
          <w:b/>
          <w:sz w:val="20"/>
        </w:rPr>
      </w:pPr>
    </w:p>
    <w:p w:rsidR="00455EB9" w:rsidRPr="00657C68" w:rsidRDefault="00455EB9" w:rsidP="00455EB9">
      <w:pPr>
        <w:pStyle w:val="Tekstpodstawowywcity"/>
        <w:jc w:val="center"/>
        <w:rPr>
          <w:rFonts w:asciiTheme="minorHAnsi" w:hAnsiTheme="minorHAnsi" w:cs="Tahoma"/>
          <w:b/>
          <w:sz w:val="20"/>
        </w:rPr>
      </w:pPr>
    </w:p>
    <w:p w:rsidR="00455EB9" w:rsidRPr="00657C68" w:rsidRDefault="00110C1F" w:rsidP="00455EB9">
      <w:pPr>
        <w:pStyle w:val="Tabelapozycja"/>
        <w:rPr>
          <w:rFonts w:asciiTheme="minorHAnsi" w:eastAsia="Times New Roman" w:hAnsiTheme="minorHAnsi" w:cs="Tahoma"/>
          <w:noProof/>
          <w:sz w:val="20"/>
        </w:rPr>
      </w:pPr>
      <w:r w:rsidRPr="00110C1F">
        <w:rPr>
          <w:rFonts w:asciiTheme="minorHAnsi" w:hAnsiTheme="minorHAnsi"/>
          <w:sz w:val="20"/>
        </w:rPr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B0088C" w:rsidRDefault="00B0088C" w:rsidP="00455EB9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455EB9" w:rsidRPr="00657C68" w:rsidRDefault="00455EB9" w:rsidP="00455EB9">
      <w:pPr>
        <w:pStyle w:val="Standardowytekst"/>
        <w:overflowPunct/>
        <w:autoSpaceDE/>
        <w:adjustRightInd/>
        <w:rPr>
          <w:rFonts w:asciiTheme="minorHAnsi" w:hAnsiTheme="minorHAnsi" w:cs="Tahoma"/>
        </w:rPr>
      </w:pPr>
    </w:p>
    <w:p w:rsidR="00455EB9" w:rsidRPr="00657C68" w:rsidRDefault="00455EB9" w:rsidP="00455EB9">
      <w:pPr>
        <w:suppressAutoHyphens/>
        <w:rPr>
          <w:rFonts w:asciiTheme="minorHAnsi" w:hAnsiTheme="minorHAnsi" w:cs="Tahoma"/>
        </w:rPr>
      </w:pPr>
    </w:p>
    <w:p w:rsidR="00455EB9" w:rsidRPr="00657C68" w:rsidRDefault="00455EB9" w:rsidP="00455EB9">
      <w:pPr>
        <w:jc w:val="both"/>
        <w:rPr>
          <w:rFonts w:asciiTheme="minorHAnsi" w:hAnsiTheme="minorHAnsi" w:cs="Tahoma"/>
        </w:rPr>
      </w:pPr>
    </w:p>
    <w:p w:rsidR="00723130" w:rsidRPr="003602FD" w:rsidRDefault="00455EB9" w:rsidP="00723130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Dolnośląski Wojewódzki Urząd Pracy przy ul. Ogrodowej 5B w Wałbrzychu , tel. </w:t>
      </w:r>
      <w:r w:rsidRPr="003602FD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74 88 66 503</w:t>
      </w:r>
      <w:r w:rsidRPr="003602FD">
        <w:rPr>
          <w:rFonts w:ascii="Calibri" w:hAnsi="Calibri" w:cs="Tahoma"/>
          <w:sz w:val="22"/>
          <w:szCs w:val="22"/>
        </w:rPr>
        <w:t xml:space="preserve"> zwany dalej Zamawiającym, zaprasza do udziału w przetargu </w:t>
      </w:r>
      <w:r w:rsidR="00E5252F" w:rsidRPr="003602FD">
        <w:rPr>
          <w:rFonts w:ascii="Calibri" w:hAnsi="Calibri" w:cs="Tahoma"/>
          <w:sz w:val="22"/>
          <w:szCs w:val="22"/>
        </w:rPr>
        <w:t xml:space="preserve">nieograniczonym na </w:t>
      </w:r>
      <w:r w:rsidRPr="003602FD">
        <w:rPr>
          <w:rFonts w:ascii="Calibri" w:hAnsi="Calibri" w:cs="Tahoma"/>
          <w:sz w:val="22"/>
          <w:szCs w:val="22"/>
        </w:rPr>
        <w:t xml:space="preserve"> dostawę tonerów oraz materiałów eksploatacyjnych do urządzeń drukujących</w:t>
      </w:r>
      <w:r w:rsidR="00723130" w:rsidRPr="003602FD">
        <w:rPr>
          <w:rFonts w:ascii="Calibri" w:hAnsi="Calibri" w:cs="Tahoma"/>
          <w:sz w:val="22"/>
          <w:szCs w:val="22"/>
        </w:rPr>
        <w:t xml:space="preserve"> na potrzeby realizacji zada</w:t>
      </w:r>
      <w:r w:rsidR="003602FD" w:rsidRPr="003602FD">
        <w:rPr>
          <w:rFonts w:ascii="Calibri" w:hAnsi="Calibri" w:cs="Tahoma"/>
          <w:sz w:val="22"/>
          <w:szCs w:val="22"/>
        </w:rPr>
        <w:t>ń Dolnośląskiego Wojewódzkiego U</w:t>
      </w:r>
      <w:r w:rsidR="00723130" w:rsidRPr="003602FD">
        <w:rPr>
          <w:rFonts w:ascii="Calibri" w:hAnsi="Calibri" w:cs="Tahoma"/>
          <w:sz w:val="22"/>
          <w:szCs w:val="22"/>
        </w:rPr>
        <w:t>rzędu Pracy w zakresie wdrażania POWER.</w:t>
      </w:r>
    </w:p>
    <w:p w:rsidR="00455EB9" w:rsidRPr="003602FD" w:rsidRDefault="00455EB9" w:rsidP="00723130">
      <w:pPr>
        <w:widowControl w:val="0"/>
        <w:tabs>
          <w:tab w:val="num" w:pos="4735"/>
        </w:tabs>
        <w:suppressAutoHyphens/>
        <w:jc w:val="both"/>
        <w:rPr>
          <w:rFonts w:ascii="Calibri" w:eastAsia="Times New Roman" w:hAnsi="Calibri" w:cs="Tahoma"/>
          <w:b/>
          <w:sz w:val="22"/>
          <w:szCs w:val="22"/>
        </w:rPr>
      </w:pPr>
    </w:p>
    <w:p w:rsidR="00455EB9" w:rsidRPr="003602FD" w:rsidRDefault="00455EB9" w:rsidP="00455EB9">
      <w:pPr>
        <w:pStyle w:val="Akapitzlist"/>
        <w:widowControl w:val="0"/>
        <w:numPr>
          <w:ilvl w:val="4"/>
          <w:numId w:val="9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Postępowanie prowadzone jest zgodnie z ustawą z dnia 29 stycznia 2004 r. - Prawo </w:t>
      </w:r>
      <w:proofErr w:type="spellStart"/>
      <w:r w:rsidRPr="003602FD">
        <w:rPr>
          <w:rFonts w:ascii="Calibri" w:hAnsi="Calibri" w:cs="Tahoma"/>
          <w:sz w:val="22"/>
          <w:szCs w:val="22"/>
        </w:rPr>
        <w:t>zamówień</w:t>
      </w:r>
      <w:proofErr w:type="spellEnd"/>
      <w:r w:rsidR="007E1B7C">
        <w:rPr>
          <w:rFonts w:ascii="Calibri" w:hAnsi="Calibri" w:cs="Tahoma"/>
          <w:sz w:val="22"/>
          <w:szCs w:val="22"/>
        </w:rPr>
        <w:t xml:space="preserve"> Publicznych (</w:t>
      </w:r>
      <w:proofErr w:type="spellStart"/>
      <w:r w:rsidR="007E1B7C">
        <w:rPr>
          <w:rFonts w:ascii="Calibri" w:hAnsi="Calibri" w:cs="Tahoma"/>
          <w:sz w:val="22"/>
          <w:szCs w:val="22"/>
        </w:rPr>
        <w:t>t.j</w:t>
      </w:r>
      <w:proofErr w:type="spellEnd"/>
      <w:r w:rsidR="007E1B7C">
        <w:rPr>
          <w:rFonts w:ascii="Calibri" w:hAnsi="Calibri" w:cs="Tahoma"/>
          <w:sz w:val="22"/>
          <w:szCs w:val="22"/>
        </w:rPr>
        <w:t>.</w:t>
      </w:r>
      <w:r w:rsidRPr="003602FD">
        <w:rPr>
          <w:rFonts w:ascii="Calibri" w:hAnsi="Calibri" w:cs="Tahoma"/>
          <w:sz w:val="22"/>
          <w:szCs w:val="22"/>
        </w:rPr>
        <w:t xml:space="preserve"> Dz. U.</w:t>
      </w:r>
      <w:r w:rsidR="007E1B7C">
        <w:rPr>
          <w:rFonts w:ascii="Calibri" w:hAnsi="Calibri" w:cs="Tahoma"/>
          <w:sz w:val="22"/>
          <w:szCs w:val="22"/>
        </w:rPr>
        <w:t xml:space="preserve"> z 2015 r. poz. 2164 </w:t>
      </w:r>
      <w:r w:rsidRPr="003602FD">
        <w:rPr>
          <w:rFonts w:ascii="Calibri" w:hAnsi="Calibri" w:cs="Tahoma"/>
          <w:sz w:val="22"/>
          <w:szCs w:val="22"/>
        </w:rPr>
        <w:t>), zwaną w dalszej części „ustawą” lub „PZP”.</w:t>
      </w:r>
    </w:p>
    <w:p w:rsidR="00455EB9" w:rsidRPr="003602FD" w:rsidRDefault="00455EB9" w:rsidP="00455EB9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3. Do czynności podejmowanych przez Zamawiającego i Wykonawcę stosować się będzie przepisy ustawy </w:t>
      </w:r>
      <w:r w:rsidRPr="003602FD">
        <w:rPr>
          <w:rFonts w:ascii="Calibri" w:hAnsi="Calibri" w:cs="Tahoma"/>
          <w:sz w:val="22"/>
          <w:szCs w:val="22"/>
        </w:rPr>
        <w:br/>
        <w:t>z dnia 23 kwietnia 1964 r. – Kodeks cywilny (t.</w:t>
      </w:r>
      <w:r w:rsidR="008507C3" w:rsidRPr="003602FD">
        <w:rPr>
          <w:rFonts w:ascii="Calibri" w:hAnsi="Calibri" w:cs="Tahoma"/>
          <w:sz w:val="22"/>
          <w:szCs w:val="22"/>
        </w:rPr>
        <w:t xml:space="preserve"> </w:t>
      </w:r>
      <w:r w:rsidR="007E1B7C">
        <w:rPr>
          <w:rFonts w:ascii="Calibri" w:hAnsi="Calibri" w:cs="Tahoma"/>
          <w:sz w:val="22"/>
          <w:szCs w:val="22"/>
        </w:rPr>
        <w:t>j. Dz. U. z 2016r., poz. 380</w:t>
      </w:r>
      <w:r w:rsidRPr="003602FD">
        <w:rPr>
          <w:rFonts w:ascii="Calibri" w:hAnsi="Calibri" w:cs="Tahoma"/>
          <w:sz w:val="22"/>
          <w:szCs w:val="22"/>
        </w:rPr>
        <w:t xml:space="preserve"> ze zm.),</w:t>
      </w:r>
      <w:r w:rsidRPr="003602FD">
        <w:rPr>
          <w:rFonts w:ascii="Calibri" w:hAnsi="Calibri" w:cs="Tahoma"/>
          <w:i/>
          <w:color w:val="FF0000"/>
          <w:sz w:val="22"/>
          <w:szCs w:val="22"/>
        </w:rPr>
        <w:t xml:space="preserve"> </w:t>
      </w:r>
      <w:r w:rsidRPr="003602FD">
        <w:rPr>
          <w:rFonts w:ascii="Calibri" w:hAnsi="Calibri" w:cs="Tahoma"/>
          <w:sz w:val="22"/>
          <w:szCs w:val="22"/>
        </w:rPr>
        <w:t xml:space="preserve">jeżeli przepisy PZP nie stanowią inaczej. 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4. Ogłoszenie o zamówieniu zamieszczono na portalu UZP w Biuletynie Zamówień Publicznych, na tablicy ogłoszeń </w:t>
      </w:r>
      <w:r w:rsidR="003602FD" w:rsidRPr="003602FD">
        <w:rPr>
          <w:rFonts w:ascii="Calibri" w:hAnsi="Calibri" w:cs="Tahoma"/>
          <w:sz w:val="22"/>
          <w:szCs w:val="22"/>
        </w:rPr>
        <w:br/>
      </w:r>
      <w:r w:rsidRPr="003602FD">
        <w:rPr>
          <w:rFonts w:ascii="Calibri" w:hAnsi="Calibri" w:cs="Tahoma"/>
          <w:sz w:val="22"/>
          <w:szCs w:val="22"/>
        </w:rPr>
        <w:t>w siedzibie</w:t>
      </w:r>
      <w:r w:rsidR="003602FD" w:rsidRPr="003602FD">
        <w:rPr>
          <w:rFonts w:ascii="Calibri" w:hAnsi="Calibri" w:cs="Tahoma"/>
          <w:sz w:val="22"/>
          <w:szCs w:val="22"/>
        </w:rPr>
        <w:t xml:space="preserve"> filii </w:t>
      </w:r>
      <w:r w:rsidRPr="003602FD">
        <w:rPr>
          <w:rFonts w:ascii="Calibri" w:hAnsi="Calibri" w:cs="Tahoma"/>
          <w:sz w:val="22"/>
          <w:szCs w:val="22"/>
        </w:rPr>
        <w:t xml:space="preserve"> Zamawiającego</w:t>
      </w:r>
      <w:r w:rsidR="003602FD" w:rsidRPr="003602FD">
        <w:rPr>
          <w:rFonts w:ascii="Calibri" w:hAnsi="Calibri" w:cs="Tahoma"/>
          <w:sz w:val="22"/>
          <w:szCs w:val="22"/>
        </w:rPr>
        <w:t xml:space="preserve"> we Wrocławiu</w:t>
      </w:r>
      <w:r w:rsidRPr="003602FD">
        <w:rPr>
          <w:rFonts w:ascii="Calibri" w:hAnsi="Calibri" w:cs="Tahoma"/>
          <w:sz w:val="22"/>
          <w:szCs w:val="22"/>
        </w:rPr>
        <w:t xml:space="preserve"> oraz na stronie internetowej Zamawiającego </w:t>
      </w:r>
      <w:hyperlink r:id="rId8" w:history="1">
        <w:r w:rsidRPr="003602FD">
          <w:rPr>
            <w:rStyle w:val="Hipercze"/>
            <w:rFonts w:ascii="Calibri" w:hAnsi="Calibri" w:cs="Tahoma"/>
            <w:sz w:val="22"/>
            <w:szCs w:val="22"/>
          </w:rPr>
          <w:t>www.dwup.pl</w:t>
        </w:r>
      </w:hyperlink>
      <w:r w:rsidRPr="003602FD">
        <w:rPr>
          <w:rFonts w:ascii="Calibri" w:hAnsi="Calibri" w:cs="Tahoma"/>
          <w:sz w:val="22"/>
          <w:szCs w:val="22"/>
        </w:rPr>
        <w:t xml:space="preserve">. </w:t>
      </w:r>
    </w:p>
    <w:p w:rsidR="00455EB9" w:rsidRPr="003602FD" w:rsidRDefault="00455EB9" w:rsidP="00455EB9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5. </w:t>
      </w:r>
      <w:r w:rsidR="009E1BBD" w:rsidRPr="003602FD">
        <w:rPr>
          <w:rFonts w:ascii="Calibri" w:hAnsi="Calibri" w:cs="Tahoma"/>
          <w:sz w:val="22"/>
          <w:szCs w:val="22"/>
        </w:rPr>
        <w:t>W</w:t>
      </w:r>
      <w:r w:rsidRPr="003602FD">
        <w:rPr>
          <w:rFonts w:ascii="Calibri" w:hAnsi="Calibri" w:cs="Tahoma"/>
          <w:sz w:val="22"/>
          <w:szCs w:val="22"/>
        </w:rPr>
        <w:t xml:space="preserve">szelkie oświadczenia, wnioski, zawiadomienia, pytania i informacje Zamawiający </w:t>
      </w:r>
      <w:r w:rsidRPr="003602FD">
        <w:rPr>
          <w:rFonts w:ascii="Calibri" w:hAnsi="Calibri" w:cs="Tahoma"/>
          <w:sz w:val="22"/>
          <w:szCs w:val="22"/>
        </w:rPr>
        <w:br/>
        <w:t>i Wykonawcy muszą przekazywać pisemnie. Zamawiający  dopuszcza po</w:t>
      </w:r>
      <w:r w:rsidR="00657C68" w:rsidRPr="003602FD">
        <w:rPr>
          <w:rFonts w:ascii="Calibri" w:hAnsi="Calibri" w:cs="Tahoma"/>
          <w:sz w:val="22"/>
          <w:szCs w:val="22"/>
        </w:rPr>
        <w:t>rozumiewanie się za pomocą poczty elektronicznej</w:t>
      </w:r>
      <w:r w:rsidRPr="003602FD">
        <w:rPr>
          <w:rFonts w:ascii="Calibri" w:hAnsi="Calibri" w:cs="Tahoma"/>
          <w:sz w:val="22"/>
          <w:szCs w:val="22"/>
        </w:rPr>
        <w:t xml:space="preserve"> natomiast za pomocą </w:t>
      </w:r>
      <w:proofErr w:type="spellStart"/>
      <w:r w:rsidRPr="003602FD">
        <w:rPr>
          <w:rFonts w:ascii="Calibri" w:hAnsi="Calibri" w:cs="Tahoma"/>
          <w:sz w:val="22"/>
          <w:szCs w:val="22"/>
        </w:rPr>
        <w:t>faxu</w:t>
      </w:r>
      <w:proofErr w:type="spellEnd"/>
      <w:r w:rsidRPr="003602FD">
        <w:rPr>
          <w:rFonts w:ascii="Calibri" w:hAnsi="Calibri" w:cs="Tahoma"/>
          <w:sz w:val="22"/>
          <w:szCs w:val="22"/>
        </w:rPr>
        <w:t xml:space="preserve"> tylko w przypadku braku poczty elektronicznej </w:t>
      </w:r>
      <w:r w:rsidR="00657C68" w:rsidRPr="003602FD">
        <w:rPr>
          <w:rFonts w:ascii="Calibri" w:hAnsi="Calibri" w:cs="Tahoma"/>
          <w:sz w:val="22"/>
          <w:szCs w:val="22"/>
        </w:rPr>
        <w:br/>
      </w:r>
      <w:r w:rsidRPr="003602FD">
        <w:rPr>
          <w:rFonts w:ascii="Calibri" w:hAnsi="Calibri" w:cs="Tahoma"/>
          <w:sz w:val="22"/>
          <w:szCs w:val="22"/>
        </w:rPr>
        <w:t xml:space="preserve">u Wykonawcy, lub braku możliwości przesłania drogą mailową. W przypadku przesłania dokumentów mailem lub faksem dokumenty te muszą być przesłane do Zamawiającego pisemnie w formie oryginału. 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6. SIWZ dostępna jest na stronie internetowej Zamawiającego </w:t>
      </w:r>
      <w:hyperlink r:id="rId9" w:history="1">
        <w:r w:rsidRPr="003602FD">
          <w:rPr>
            <w:rStyle w:val="Hipercze"/>
            <w:rFonts w:ascii="Calibri" w:hAnsi="Calibri" w:cs="Tahoma"/>
            <w:sz w:val="22"/>
            <w:szCs w:val="22"/>
          </w:rPr>
          <w:t>www.dwup.pl</w:t>
        </w:r>
      </w:hyperlink>
      <w:r w:rsidRPr="003602FD">
        <w:rPr>
          <w:rFonts w:ascii="Calibri" w:hAnsi="Calibri" w:cs="Tahoma"/>
          <w:b/>
          <w:sz w:val="22"/>
          <w:szCs w:val="22"/>
        </w:rPr>
        <w:t xml:space="preserve"> </w:t>
      </w:r>
      <w:r w:rsidRPr="003602FD">
        <w:rPr>
          <w:rFonts w:ascii="Calibri" w:hAnsi="Calibri" w:cs="Tahoma"/>
          <w:sz w:val="22"/>
          <w:szCs w:val="22"/>
        </w:rPr>
        <w:t>Na stronie tej znajdować się będą pytania zadawane przez Wykonawców i odpowiedzi, zmiany SIWZ dokonywane przez Zamawiającego oraz ewentualne informacje o środkach ochrony prawnej.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>7. Rozliczenia między Zamawiającym a Wykonawcą prowadzone będą w PLN.</w:t>
      </w:r>
    </w:p>
    <w:p w:rsidR="00455EB9" w:rsidRPr="003602FD" w:rsidRDefault="00455EB9" w:rsidP="00455EB9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Tahoma"/>
          <w:color w:val="FF0000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8. Wymaga się, aby Wykonawca zapoznał się </w:t>
      </w:r>
      <w:r w:rsidRPr="003602FD">
        <w:rPr>
          <w:rFonts w:ascii="Calibri" w:eastAsia="Times New Roman" w:hAnsi="Calibri" w:cs="Tahoma"/>
          <w:sz w:val="22"/>
          <w:szCs w:val="22"/>
        </w:rPr>
        <w:t xml:space="preserve">ze wszystkimi wymaganiami określonymi w niniejszej specyfikacji, </w:t>
      </w:r>
      <w:r w:rsidRPr="003602FD">
        <w:rPr>
          <w:rFonts w:ascii="Calibri" w:hAnsi="Calibri" w:cs="Tahoma"/>
          <w:sz w:val="22"/>
          <w:szCs w:val="22"/>
        </w:rPr>
        <w:t xml:space="preserve">które są niezbędne do przygotowania oferty oraz podpisania umowy. 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9. Wybrany Wykonawca jest zobowiązany do zawarcia umowy w terminie i miejscu wyznaczonym przez Zamawiającego. 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10. Zamawiający nie dopuszcza </w:t>
      </w:r>
      <w:r w:rsidR="006B35A2" w:rsidRPr="003602FD">
        <w:rPr>
          <w:rFonts w:ascii="Calibri" w:hAnsi="Calibri" w:cs="Tahoma"/>
          <w:sz w:val="22"/>
          <w:szCs w:val="22"/>
        </w:rPr>
        <w:t>możliwości składania</w:t>
      </w:r>
      <w:r w:rsidRPr="003602FD">
        <w:rPr>
          <w:rFonts w:ascii="Calibri" w:hAnsi="Calibri" w:cs="Tahoma"/>
          <w:sz w:val="22"/>
          <w:szCs w:val="22"/>
        </w:rPr>
        <w:t xml:space="preserve"> ofert wariantowych. </w:t>
      </w:r>
    </w:p>
    <w:p w:rsidR="00455EB9" w:rsidRPr="003602FD" w:rsidRDefault="00455EB9" w:rsidP="00455EB9">
      <w:pPr>
        <w:pStyle w:val="Tekstpodstawowy21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>11. Zamawiający nie dopuszcza  składania  ofert częściowych.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>12. Zamawiający nie przewiduje aukcji elektronicznej, dynamicznego systemu zakupów i umów ramowych.</w:t>
      </w:r>
    </w:p>
    <w:p w:rsidR="00455EB9" w:rsidRPr="003602FD" w:rsidRDefault="00455EB9" w:rsidP="00455EB9">
      <w:pPr>
        <w:widowControl w:val="0"/>
        <w:autoSpaceDE w:val="0"/>
        <w:ind w:left="284" w:right="-93" w:hanging="284"/>
        <w:jc w:val="both"/>
        <w:rPr>
          <w:rFonts w:ascii="Calibri" w:eastAsia="Courier New" w:hAnsi="Calibri" w:cs="Tahoma"/>
          <w:color w:val="000000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 xml:space="preserve">13. Zamawiający nie </w:t>
      </w:r>
      <w:r w:rsidR="000F23EF" w:rsidRPr="003602FD">
        <w:rPr>
          <w:rFonts w:ascii="Calibri" w:hAnsi="Calibri" w:cs="Tahoma"/>
          <w:sz w:val="22"/>
          <w:szCs w:val="22"/>
        </w:rPr>
        <w:t xml:space="preserve">przewiduje udzielenia </w:t>
      </w:r>
      <w:proofErr w:type="spellStart"/>
      <w:r w:rsidR="000F23EF" w:rsidRPr="003602FD">
        <w:rPr>
          <w:rFonts w:ascii="Calibri" w:hAnsi="Calibri" w:cs="Tahoma"/>
          <w:sz w:val="22"/>
          <w:szCs w:val="22"/>
        </w:rPr>
        <w:t>zamówień</w:t>
      </w:r>
      <w:proofErr w:type="spellEnd"/>
      <w:r w:rsidR="000F23EF" w:rsidRPr="003602FD">
        <w:rPr>
          <w:rFonts w:ascii="Calibri" w:hAnsi="Calibri" w:cs="Tahoma"/>
          <w:sz w:val="22"/>
          <w:szCs w:val="22"/>
        </w:rPr>
        <w:t xml:space="preserve">, o których mowa w art. 67 ust.1 pkt. 6 i 7 ustawy </w:t>
      </w:r>
      <w:proofErr w:type="spellStart"/>
      <w:r w:rsidR="000F23EF" w:rsidRPr="003602FD">
        <w:rPr>
          <w:rFonts w:ascii="Calibri" w:hAnsi="Calibri" w:cs="Tahoma"/>
          <w:sz w:val="22"/>
          <w:szCs w:val="22"/>
        </w:rPr>
        <w:t>pzp</w:t>
      </w:r>
      <w:proofErr w:type="spellEnd"/>
      <w:r w:rsidRPr="003602FD">
        <w:rPr>
          <w:rFonts w:ascii="Calibri" w:hAnsi="Calibri" w:cs="Tahoma"/>
          <w:sz w:val="22"/>
          <w:szCs w:val="22"/>
        </w:rPr>
        <w:t xml:space="preserve"> </w:t>
      </w:r>
    </w:p>
    <w:p w:rsidR="00455EB9" w:rsidRPr="003602FD" w:rsidRDefault="00455EB9" w:rsidP="00455EB9">
      <w:pPr>
        <w:pStyle w:val="Tekstpodstawowy21"/>
        <w:tabs>
          <w:tab w:val="num" w:pos="900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>14. Zamawiający nie przewiduje zebrania wykonawców.</w:t>
      </w:r>
    </w:p>
    <w:p w:rsidR="00FC5FF9" w:rsidRPr="003602FD" w:rsidRDefault="00D353D2" w:rsidP="00FC5FF9">
      <w:pPr>
        <w:pStyle w:val="Tekstpodstawowy21"/>
        <w:tabs>
          <w:tab w:val="num" w:pos="900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>15. Z</w:t>
      </w:r>
      <w:r w:rsidR="000F23EF" w:rsidRPr="003602FD">
        <w:rPr>
          <w:rFonts w:ascii="Calibri" w:hAnsi="Calibri" w:cs="Tahoma"/>
          <w:sz w:val="22"/>
          <w:szCs w:val="22"/>
        </w:rPr>
        <w:t xml:space="preserve">amawiający dopuszcza możliwość wykonania części </w:t>
      </w:r>
      <w:proofErr w:type="spellStart"/>
      <w:r w:rsidR="000F23EF" w:rsidRPr="003602FD">
        <w:rPr>
          <w:rFonts w:ascii="Calibri" w:hAnsi="Calibri" w:cs="Tahoma"/>
          <w:sz w:val="22"/>
          <w:szCs w:val="22"/>
        </w:rPr>
        <w:t>z</w:t>
      </w:r>
      <w:r w:rsidRPr="003602FD">
        <w:rPr>
          <w:rFonts w:ascii="Calibri" w:hAnsi="Calibri" w:cs="Tahoma"/>
          <w:sz w:val="22"/>
          <w:szCs w:val="22"/>
        </w:rPr>
        <w:t>am</w:t>
      </w:r>
      <w:r w:rsidR="000F23EF" w:rsidRPr="003602FD">
        <w:rPr>
          <w:rFonts w:ascii="Calibri" w:hAnsi="Calibri" w:cs="Tahoma"/>
          <w:sz w:val="22"/>
          <w:szCs w:val="22"/>
        </w:rPr>
        <w:t>ówienia</w:t>
      </w:r>
      <w:proofErr w:type="spellEnd"/>
      <w:r w:rsidR="000F23EF" w:rsidRPr="003602FD">
        <w:rPr>
          <w:rFonts w:ascii="Calibri" w:hAnsi="Calibri" w:cs="Tahoma"/>
          <w:sz w:val="22"/>
          <w:szCs w:val="22"/>
        </w:rPr>
        <w:t xml:space="preserve"> za pośrednictwem podwykonawcy lub podwykonawców.</w:t>
      </w:r>
      <w:r w:rsidR="00FC5FF9" w:rsidRPr="003602FD">
        <w:rPr>
          <w:rFonts w:ascii="Calibri" w:eastAsia="Verdana,Bold" w:hAnsi="Calibri" w:cs="Verdana"/>
          <w:sz w:val="22"/>
          <w:szCs w:val="22"/>
        </w:rPr>
        <w:t xml:space="preserve">. Zamawiający wymaga, aby Wykonawca wskazał w oświadczeniu załączonym do oferty części </w:t>
      </w:r>
      <w:proofErr w:type="spellStart"/>
      <w:r w:rsidR="00FC5FF9" w:rsidRPr="003602FD">
        <w:rPr>
          <w:rFonts w:ascii="Calibri" w:eastAsia="Verdana,Bold" w:hAnsi="Calibri" w:cs="Verdana"/>
          <w:sz w:val="22"/>
          <w:szCs w:val="22"/>
        </w:rPr>
        <w:t>zamówienia</w:t>
      </w:r>
      <w:proofErr w:type="spellEnd"/>
      <w:r w:rsidR="00FC5FF9" w:rsidRPr="003602FD">
        <w:rPr>
          <w:rFonts w:ascii="Calibri" w:eastAsia="Verdana,Bold" w:hAnsi="Calibri" w:cs="Verdana"/>
          <w:sz w:val="22"/>
          <w:szCs w:val="22"/>
        </w:rPr>
        <w:t>, których wykonanie zamierza powierzyć podwykonawcom</w:t>
      </w:r>
      <w:r w:rsidR="008B1190" w:rsidRPr="003602FD">
        <w:rPr>
          <w:rFonts w:ascii="Calibri" w:eastAsia="Verdana,Bold" w:hAnsi="Calibri" w:cs="Verdana"/>
          <w:sz w:val="22"/>
          <w:szCs w:val="22"/>
        </w:rPr>
        <w:t xml:space="preserve"> </w:t>
      </w:r>
      <w:r w:rsidR="00FC5FF9" w:rsidRPr="003602FD">
        <w:rPr>
          <w:rFonts w:ascii="Calibri" w:eastAsia="Verdana,Bold" w:hAnsi="Calibri" w:cs="Verdana"/>
          <w:sz w:val="22"/>
          <w:szCs w:val="22"/>
        </w:rPr>
        <w:t xml:space="preserve">i podał nazwy firm podwykonawców. Jeżeli powierzenie podwykonawcy lub dalszemu podwykonawcy wykonania części </w:t>
      </w:r>
      <w:proofErr w:type="spellStart"/>
      <w:r w:rsidR="00FC5FF9" w:rsidRPr="003602FD">
        <w:rPr>
          <w:rFonts w:ascii="Calibri" w:eastAsia="Verdana,Bold" w:hAnsi="Calibri" w:cs="Verdana"/>
          <w:sz w:val="22"/>
          <w:szCs w:val="22"/>
        </w:rPr>
        <w:t>zamówienia</w:t>
      </w:r>
      <w:proofErr w:type="spellEnd"/>
      <w:r w:rsidR="00FC5FF9" w:rsidRPr="003602FD">
        <w:rPr>
          <w:rFonts w:ascii="Calibri" w:eastAsia="Verdana,Bold" w:hAnsi="Calibri" w:cs="Verdana"/>
          <w:sz w:val="22"/>
          <w:szCs w:val="22"/>
        </w:rPr>
        <w:t xml:space="preserve"> na dostawy następuje w trakcie jego realizacji, Wykonawca na żądanie Zamawiającego przedstawia oświadczenie, o którym mowa w art. 25a ust. 1 ustawy </w:t>
      </w:r>
      <w:proofErr w:type="spellStart"/>
      <w:r w:rsidR="00FC5FF9" w:rsidRPr="003602FD">
        <w:rPr>
          <w:rFonts w:ascii="Calibri" w:eastAsia="Verdana,Bold" w:hAnsi="Calibri" w:cs="Verdana"/>
          <w:sz w:val="22"/>
          <w:szCs w:val="22"/>
        </w:rPr>
        <w:t>Pzp</w:t>
      </w:r>
      <w:proofErr w:type="spellEnd"/>
      <w:r w:rsidR="00FC5FF9" w:rsidRPr="003602FD">
        <w:rPr>
          <w:rFonts w:ascii="Calibri" w:eastAsia="Verdana,Bold" w:hAnsi="Calibri" w:cs="Verdana"/>
          <w:sz w:val="22"/>
          <w:szCs w:val="22"/>
        </w:rPr>
        <w:t>, oświadczenia lub dokumenty potwierdzające brak podstaw wykluczenia wobec</w:t>
      </w:r>
      <w:r w:rsidR="008B1190" w:rsidRPr="003602FD">
        <w:rPr>
          <w:rFonts w:ascii="Calibri" w:eastAsia="Verdana,Bold" w:hAnsi="Calibri" w:cs="Verdana"/>
          <w:sz w:val="22"/>
          <w:szCs w:val="22"/>
        </w:rPr>
        <w:t xml:space="preserve"> </w:t>
      </w:r>
      <w:r w:rsidR="00FC5FF9" w:rsidRPr="003602FD">
        <w:rPr>
          <w:rFonts w:ascii="Calibri" w:eastAsia="Verdana,Bold" w:hAnsi="Calibri" w:cs="Verdana"/>
          <w:sz w:val="22"/>
          <w:szCs w:val="22"/>
        </w:rPr>
        <w:t>tego podwykonawcy.</w:t>
      </w:r>
      <w:r w:rsidR="008B1190" w:rsidRPr="003602FD">
        <w:rPr>
          <w:rFonts w:ascii="Calibri" w:eastAsia="Verdana,Bold" w:hAnsi="Calibri" w:cs="Verdana"/>
          <w:sz w:val="22"/>
          <w:szCs w:val="22"/>
        </w:rPr>
        <w:t xml:space="preserve"> </w:t>
      </w:r>
      <w:r w:rsidR="00FC5FF9" w:rsidRPr="003602FD">
        <w:rPr>
          <w:rFonts w:ascii="Calibri" w:eastAsia="Verdana,Bold" w:hAnsi="Calibri" w:cs="Verdana"/>
          <w:sz w:val="22"/>
          <w:szCs w:val="22"/>
        </w:rPr>
        <w:t>Jeżeli Zamawiający stwierdzi, że wobec danego podwykonawcy zachodzą podstawy</w:t>
      </w:r>
      <w:r w:rsidR="008B1190" w:rsidRPr="003602FD">
        <w:rPr>
          <w:rFonts w:ascii="Calibri" w:eastAsia="Verdana,Bold" w:hAnsi="Calibri" w:cs="Verdana"/>
          <w:sz w:val="22"/>
          <w:szCs w:val="22"/>
        </w:rPr>
        <w:t xml:space="preserve"> </w:t>
      </w:r>
      <w:r w:rsidR="00FC5FF9" w:rsidRPr="003602FD">
        <w:rPr>
          <w:rFonts w:ascii="Calibri" w:eastAsia="Verdana,Bold" w:hAnsi="Calibri" w:cs="Verdana"/>
          <w:sz w:val="22"/>
          <w:szCs w:val="22"/>
        </w:rPr>
        <w:t>wykluczenia, Wykonawca obowiązany jest zastąpić tego podwykonawcę lub</w:t>
      </w:r>
      <w:r w:rsidR="008B1190" w:rsidRPr="003602FD">
        <w:rPr>
          <w:rFonts w:ascii="Calibri" w:hAnsi="Calibri" w:cs="Tahoma"/>
          <w:sz w:val="22"/>
          <w:szCs w:val="22"/>
        </w:rPr>
        <w:t xml:space="preserve"> </w:t>
      </w:r>
      <w:r w:rsidR="00FC5FF9" w:rsidRPr="003602FD">
        <w:rPr>
          <w:rFonts w:ascii="Calibri" w:eastAsia="Verdana,Bold" w:hAnsi="Calibri" w:cs="Verdana"/>
          <w:sz w:val="22"/>
          <w:szCs w:val="22"/>
        </w:rPr>
        <w:t xml:space="preserve">zrezygnować z powierzenia wykonania części </w:t>
      </w:r>
      <w:proofErr w:type="spellStart"/>
      <w:r w:rsidR="00FC5FF9" w:rsidRPr="003602FD">
        <w:rPr>
          <w:rFonts w:ascii="Calibri" w:eastAsia="Verdana,Bold" w:hAnsi="Calibri" w:cs="Verdana"/>
          <w:sz w:val="22"/>
          <w:szCs w:val="22"/>
        </w:rPr>
        <w:t>zamówienia</w:t>
      </w:r>
      <w:proofErr w:type="spellEnd"/>
      <w:r w:rsidR="00FC5FF9" w:rsidRPr="003602FD">
        <w:rPr>
          <w:rFonts w:ascii="Calibri" w:eastAsia="Verdana,Bold" w:hAnsi="Calibri" w:cs="Verdana"/>
          <w:sz w:val="22"/>
          <w:szCs w:val="22"/>
        </w:rPr>
        <w:t xml:space="preserve"> podwykonawcy</w:t>
      </w:r>
      <w:r w:rsidR="00931F27" w:rsidRPr="003602FD">
        <w:rPr>
          <w:rFonts w:ascii="Calibri" w:eastAsia="Verdana,Bold" w:hAnsi="Calibri" w:cs="Verdana"/>
          <w:sz w:val="22"/>
          <w:szCs w:val="22"/>
        </w:rPr>
        <w:t>.</w:t>
      </w:r>
    </w:p>
    <w:p w:rsidR="00455EB9" w:rsidRPr="003602FD" w:rsidRDefault="000F23EF" w:rsidP="004E5DC0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napToGrid w:val="0"/>
          <w:sz w:val="22"/>
          <w:szCs w:val="22"/>
        </w:rPr>
        <w:t>16</w:t>
      </w:r>
      <w:r w:rsidR="00455EB9" w:rsidRPr="003602FD">
        <w:rPr>
          <w:rFonts w:ascii="Calibri" w:hAnsi="Calibri" w:cs="Tahoma"/>
          <w:snapToGrid w:val="0"/>
          <w:sz w:val="22"/>
          <w:szCs w:val="22"/>
        </w:rPr>
        <w:t xml:space="preserve">. </w:t>
      </w:r>
      <w:r w:rsidR="00455EB9" w:rsidRPr="003602FD">
        <w:rPr>
          <w:rFonts w:ascii="Calibri" w:hAnsi="Calibri" w:cs="Tahoma"/>
          <w:sz w:val="22"/>
          <w:szCs w:val="22"/>
        </w:rPr>
        <w:t xml:space="preserve">Wykonawca ponosi wszelkie koszty związane z przygotowaniem i złożeniem oferty. </w:t>
      </w:r>
    </w:p>
    <w:p w:rsidR="00FC5FF9" w:rsidRPr="003602FD" w:rsidRDefault="00FC5FF9" w:rsidP="00455EB9">
      <w:pPr>
        <w:jc w:val="both"/>
        <w:rPr>
          <w:rFonts w:ascii="Calibri" w:hAnsi="Calibri" w:cs="Tahoma"/>
          <w:sz w:val="22"/>
          <w:szCs w:val="22"/>
        </w:rPr>
      </w:pPr>
    </w:p>
    <w:p w:rsidR="00455EB9" w:rsidRPr="003602FD" w:rsidRDefault="00110C1F" w:rsidP="00455EB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B0088C" w:rsidRDefault="00B0088C" w:rsidP="00455EB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</w:p>
    <w:p w:rsidR="00455EB9" w:rsidRPr="003602FD" w:rsidRDefault="00455EB9" w:rsidP="00455EB9">
      <w:pPr>
        <w:tabs>
          <w:tab w:val="left" w:pos="6750"/>
        </w:tabs>
        <w:jc w:val="both"/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ab/>
      </w:r>
    </w:p>
    <w:p w:rsidR="00455EB9" w:rsidRPr="003602FD" w:rsidRDefault="00455EB9" w:rsidP="00455EB9">
      <w:pPr>
        <w:pStyle w:val="Akapitzlist"/>
        <w:widowControl w:val="0"/>
        <w:suppressAutoHyphens/>
        <w:ind w:left="0"/>
        <w:jc w:val="both"/>
        <w:rPr>
          <w:rFonts w:ascii="Calibri" w:hAnsi="Calibri" w:cs="Tahoma"/>
          <w:sz w:val="22"/>
          <w:szCs w:val="22"/>
        </w:rPr>
      </w:pPr>
    </w:p>
    <w:p w:rsidR="00FC5FF9" w:rsidRPr="003602FD" w:rsidRDefault="004E5DC0" w:rsidP="00455EB9">
      <w:pPr>
        <w:tabs>
          <w:tab w:val="left" w:pos="8027"/>
        </w:tabs>
        <w:rPr>
          <w:rFonts w:ascii="Calibri" w:hAnsi="Calibri" w:cs="Tahoma"/>
          <w:sz w:val="22"/>
          <w:szCs w:val="22"/>
        </w:rPr>
      </w:pPr>
      <w:r w:rsidRPr="003602FD">
        <w:rPr>
          <w:rFonts w:ascii="Calibri" w:hAnsi="Calibri" w:cs="Tahoma"/>
          <w:sz w:val="22"/>
          <w:szCs w:val="22"/>
        </w:rPr>
        <w:t>O</w:t>
      </w:r>
      <w:r w:rsidR="00455EB9" w:rsidRPr="003602FD">
        <w:rPr>
          <w:rFonts w:ascii="Calibri" w:hAnsi="Calibri" w:cs="Tahoma"/>
          <w:sz w:val="22"/>
          <w:szCs w:val="22"/>
        </w:rPr>
        <w:t xml:space="preserve">pis przedmiotu </w:t>
      </w:r>
      <w:r w:rsidR="009E1BBD" w:rsidRPr="003602FD">
        <w:rPr>
          <w:rFonts w:ascii="Calibri" w:hAnsi="Calibri" w:cs="Tahoma"/>
          <w:sz w:val="22"/>
          <w:szCs w:val="22"/>
        </w:rPr>
        <w:t>oraz warunki jego realizacji Zamaw</w:t>
      </w:r>
      <w:r w:rsidR="0087355E" w:rsidRPr="003602FD">
        <w:rPr>
          <w:rFonts w:ascii="Calibri" w:hAnsi="Calibri" w:cs="Tahoma"/>
          <w:sz w:val="22"/>
          <w:szCs w:val="22"/>
        </w:rPr>
        <w:t>iają</w:t>
      </w:r>
      <w:r w:rsidR="009E1BBD" w:rsidRPr="003602FD">
        <w:rPr>
          <w:rFonts w:ascii="Calibri" w:hAnsi="Calibri" w:cs="Tahoma"/>
          <w:sz w:val="22"/>
          <w:szCs w:val="22"/>
        </w:rPr>
        <w:t xml:space="preserve">cy określił w </w:t>
      </w:r>
      <w:r w:rsidR="003602FD">
        <w:rPr>
          <w:rFonts w:ascii="Calibri" w:hAnsi="Calibri" w:cs="Tahoma"/>
          <w:sz w:val="22"/>
          <w:szCs w:val="22"/>
        </w:rPr>
        <w:t xml:space="preserve">Załączniku nr 2 i 3 do niniejszej SIWZ oraz </w:t>
      </w:r>
      <w:r w:rsidR="009E1BBD" w:rsidRPr="003602FD">
        <w:rPr>
          <w:rFonts w:ascii="Calibri" w:hAnsi="Calibri" w:cs="Tahoma"/>
          <w:sz w:val="22"/>
          <w:szCs w:val="22"/>
        </w:rPr>
        <w:t>wzorze umowy -</w:t>
      </w:r>
      <w:r w:rsidR="00455EB9" w:rsidRPr="003602FD">
        <w:rPr>
          <w:rFonts w:ascii="Calibri" w:hAnsi="Calibri" w:cs="Tahoma"/>
          <w:sz w:val="22"/>
          <w:szCs w:val="22"/>
        </w:rPr>
        <w:t xml:space="preserve"> załącznik</w:t>
      </w:r>
      <w:r w:rsidR="009E1BBD" w:rsidRPr="003602FD">
        <w:rPr>
          <w:rFonts w:ascii="Calibri" w:hAnsi="Calibri" w:cs="Tahoma"/>
          <w:sz w:val="22"/>
          <w:szCs w:val="22"/>
        </w:rPr>
        <w:t>u</w:t>
      </w:r>
      <w:r w:rsidR="00185557" w:rsidRPr="003602FD">
        <w:rPr>
          <w:rFonts w:ascii="Calibri" w:hAnsi="Calibri" w:cs="Tahoma"/>
          <w:sz w:val="22"/>
          <w:szCs w:val="22"/>
        </w:rPr>
        <w:t xml:space="preserve"> nr 7</w:t>
      </w:r>
      <w:r w:rsidR="003602FD">
        <w:rPr>
          <w:rFonts w:ascii="Calibri" w:hAnsi="Calibri" w:cs="Tahoma"/>
          <w:sz w:val="22"/>
          <w:szCs w:val="22"/>
        </w:rPr>
        <w:t xml:space="preserve"> do SIWZ.</w:t>
      </w:r>
    </w:p>
    <w:p w:rsidR="00455EB9" w:rsidRPr="00657C68" w:rsidRDefault="00110C1F" w:rsidP="00455EB9">
      <w:pPr>
        <w:jc w:val="both"/>
        <w:rPr>
          <w:rFonts w:asciiTheme="minorHAnsi" w:hAnsiTheme="minorHAnsi" w:cs="Tahoma"/>
          <w:color w:val="FF0000"/>
        </w:rPr>
      </w:pPr>
      <w:r w:rsidRPr="00110C1F">
        <w:rPr>
          <w:rFonts w:asciiTheme="minorHAnsi" w:hAnsiTheme="minorHAnsi"/>
          <w:highlight w:val="yellow"/>
        </w:rPr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B0088C" w:rsidRDefault="00B0088C" w:rsidP="00455EB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455EB9" w:rsidRPr="00657C68" w:rsidRDefault="00455EB9" w:rsidP="00455EB9">
      <w:pPr>
        <w:tabs>
          <w:tab w:val="left" w:pos="6750"/>
        </w:tabs>
        <w:jc w:val="both"/>
        <w:rPr>
          <w:rFonts w:asciiTheme="minorHAnsi" w:hAnsiTheme="minorHAnsi" w:cs="Tahoma"/>
          <w:color w:val="FF0000"/>
        </w:rPr>
      </w:pPr>
      <w:r w:rsidRPr="00657C68">
        <w:rPr>
          <w:rFonts w:asciiTheme="minorHAnsi" w:hAnsiTheme="minorHAnsi" w:cs="Tahoma"/>
          <w:color w:val="FF0000"/>
        </w:rPr>
        <w:tab/>
      </w:r>
    </w:p>
    <w:p w:rsidR="00455EB9" w:rsidRPr="00657C68" w:rsidRDefault="00455EB9" w:rsidP="00455EB9">
      <w:pPr>
        <w:rPr>
          <w:rFonts w:asciiTheme="minorHAnsi" w:eastAsia="MSTT31f280fb10o228096S00" w:hAnsiTheme="minorHAnsi" w:cs="Tahoma"/>
          <w:color w:val="FF0000"/>
        </w:rPr>
      </w:pPr>
    </w:p>
    <w:p w:rsidR="00455EB9" w:rsidRPr="00657C68" w:rsidRDefault="00455EB9" w:rsidP="00455EB9">
      <w:pPr>
        <w:tabs>
          <w:tab w:val="left" w:pos="6750"/>
        </w:tabs>
        <w:jc w:val="both"/>
        <w:rPr>
          <w:rFonts w:asciiTheme="minorHAnsi" w:hAnsiTheme="minorHAnsi" w:cs="Tahoma"/>
          <w:color w:val="FF0000"/>
        </w:rPr>
      </w:pPr>
      <w:r w:rsidRPr="00657C68">
        <w:rPr>
          <w:rFonts w:asciiTheme="minorHAnsi" w:hAnsiTheme="minorHAnsi" w:cs="Tahoma"/>
          <w:color w:val="FF0000"/>
        </w:rPr>
        <w:tab/>
      </w:r>
    </w:p>
    <w:p w:rsidR="00455EB9" w:rsidRPr="0014730A" w:rsidRDefault="00455EB9" w:rsidP="00455EB9">
      <w:pPr>
        <w:numPr>
          <w:ilvl w:val="0"/>
          <w:numId w:val="2"/>
        </w:numPr>
        <w:jc w:val="both"/>
        <w:rPr>
          <w:rFonts w:asciiTheme="minorHAnsi" w:hAnsiTheme="minorHAnsi" w:cs="Tahoma"/>
          <w:b/>
          <w:spacing w:val="20"/>
          <w:sz w:val="22"/>
          <w:szCs w:val="22"/>
        </w:rPr>
      </w:pPr>
      <w:r w:rsidRPr="0014730A">
        <w:rPr>
          <w:rFonts w:asciiTheme="minorHAnsi" w:hAnsiTheme="minorHAnsi" w:cs="Tahoma"/>
          <w:b/>
          <w:spacing w:val="20"/>
          <w:sz w:val="22"/>
          <w:szCs w:val="22"/>
        </w:rPr>
        <w:t>OPIS PRZYGOTOWANIA OFERTY:</w:t>
      </w:r>
    </w:p>
    <w:p w:rsidR="00455EB9" w:rsidRPr="0047119A" w:rsidRDefault="00455EB9" w:rsidP="00455EB9">
      <w:pPr>
        <w:numPr>
          <w:ilvl w:val="1"/>
          <w:numId w:val="2"/>
        </w:numPr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>Wykonawca powinien zapoznać się ze wszystkimi wymaganiami i warunkami określonymi w niniejszej specyfikacji.</w:t>
      </w:r>
    </w:p>
    <w:p w:rsidR="00455EB9" w:rsidRPr="0047119A" w:rsidRDefault="00455EB9" w:rsidP="00455EB9">
      <w:pPr>
        <w:numPr>
          <w:ilvl w:val="1"/>
          <w:numId w:val="2"/>
        </w:numPr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 xml:space="preserve">Każdy Wykonawca winien przedłożyć tylko jedną ofertę. </w:t>
      </w:r>
    </w:p>
    <w:p w:rsidR="00070D8C" w:rsidRPr="0047119A" w:rsidRDefault="00455EB9" w:rsidP="003602FD">
      <w:pPr>
        <w:numPr>
          <w:ilvl w:val="1"/>
          <w:numId w:val="2"/>
        </w:numPr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>Ofertę należy złożyć, pod rygorem</w:t>
      </w:r>
      <w:r w:rsidR="00F609EB" w:rsidRPr="0047119A">
        <w:rPr>
          <w:rFonts w:asciiTheme="minorHAnsi" w:hAnsiTheme="minorHAnsi" w:cs="Tahoma"/>
          <w:bCs/>
          <w:sz w:val="22"/>
          <w:szCs w:val="22"/>
        </w:rPr>
        <w:t xml:space="preserve"> nieważności, w  języku polskim, </w:t>
      </w:r>
      <w:r w:rsidR="00810E29" w:rsidRPr="0047119A">
        <w:rPr>
          <w:rFonts w:asciiTheme="minorHAnsi" w:hAnsiTheme="minorHAnsi" w:cs="Tahoma"/>
          <w:bCs/>
          <w:sz w:val="22"/>
          <w:szCs w:val="22"/>
        </w:rPr>
        <w:t>w formie pisemnej.</w:t>
      </w:r>
      <w:r w:rsidR="00070D8C" w:rsidRPr="0047119A">
        <w:rPr>
          <w:rFonts w:asciiTheme="minorHAnsi" w:eastAsia="Calibri" w:hAnsiTheme="minorHAnsi" w:cs="Tahoma"/>
          <w:sz w:val="22"/>
          <w:szCs w:val="22"/>
        </w:rPr>
        <w:t xml:space="preserve"> Każdy</w:t>
      </w:r>
      <w:r w:rsidR="003602FD" w:rsidRPr="0047119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70D8C" w:rsidRPr="0047119A">
        <w:rPr>
          <w:rFonts w:asciiTheme="minorHAnsi" w:eastAsia="Calibri" w:hAnsiTheme="minorHAnsi" w:cs="Tahoma"/>
          <w:sz w:val="22"/>
          <w:szCs w:val="22"/>
        </w:rPr>
        <w:t>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CF665E" w:rsidRPr="0047119A" w:rsidRDefault="00070D8C" w:rsidP="00CF665E">
      <w:pPr>
        <w:numPr>
          <w:ilvl w:val="1"/>
          <w:numId w:val="2"/>
        </w:numPr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eastAsia="Calibri" w:hAnsiTheme="minorHAnsi" w:cs="Tahoma"/>
          <w:sz w:val="22"/>
          <w:szCs w:val="22"/>
        </w:rPr>
        <w:t xml:space="preserve"> Oferta (oraz załączniki do niej) musi być podpisana</w:t>
      </w:r>
      <w:r w:rsidR="00EB354A" w:rsidRPr="0047119A">
        <w:rPr>
          <w:rFonts w:asciiTheme="minorHAnsi" w:eastAsia="Calibri" w:hAnsiTheme="minorHAnsi" w:cs="Tahoma"/>
          <w:sz w:val="22"/>
          <w:szCs w:val="22"/>
        </w:rPr>
        <w:t>.</w:t>
      </w:r>
    </w:p>
    <w:p w:rsidR="00F609EB" w:rsidRPr="0047119A" w:rsidRDefault="00F609EB" w:rsidP="00CF665E">
      <w:pPr>
        <w:numPr>
          <w:ilvl w:val="1"/>
          <w:numId w:val="2"/>
        </w:numPr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>Oferta musi zawierać:</w:t>
      </w:r>
    </w:p>
    <w:p w:rsidR="00F609EB" w:rsidRPr="0047119A" w:rsidRDefault="00F609EB" w:rsidP="00F609EB">
      <w:pPr>
        <w:tabs>
          <w:tab w:val="num" w:pos="720"/>
        </w:tabs>
        <w:suppressAutoHyphens/>
        <w:ind w:left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>- formularz oferty- którego wzór stanowi załącznik nr 1 do SIWZ,</w:t>
      </w:r>
    </w:p>
    <w:p w:rsidR="00F609EB" w:rsidRPr="0047119A" w:rsidRDefault="00810E29" w:rsidP="00F609EB">
      <w:pPr>
        <w:tabs>
          <w:tab w:val="num" w:pos="720"/>
        </w:tabs>
        <w:suppressAutoHyphens/>
        <w:ind w:left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>- formularz cenowy</w:t>
      </w:r>
      <w:r w:rsidR="00F609EB" w:rsidRPr="0047119A">
        <w:rPr>
          <w:rFonts w:asciiTheme="minorHAnsi" w:hAnsiTheme="minorHAnsi" w:cs="Tahoma"/>
          <w:bCs/>
          <w:sz w:val="22"/>
          <w:szCs w:val="22"/>
        </w:rPr>
        <w:t xml:space="preserve"> – którego wzór stanowi załącznik nr 2 do SIWZ</w:t>
      </w:r>
    </w:p>
    <w:p w:rsidR="00835AF6" w:rsidRPr="0047119A" w:rsidRDefault="00F609EB" w:rsidP="00835AF6">
      <w:pPr>
        <w:tabs>
          <w:tab w:val="num" w:pos="720"/>
        </w:tabs>
        <w:suppressAutoHyphens/>
        <w:ind w:left="539"/>
        <w:jc w:val="both"/>
        <w:rPr>
          <w:rFonts w:asciiTheme="minorHAnsi" w:hAnsiTheme="minorHAns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 xml:space="preserve">-oświadczenia i dokumenty wymienione w </w:t>
      </w:r>
      <w:r w:rsidR="00810E29" w:rsidRPr="0047119A">
        <w:rPr>
          <w:rFonts w:asciiTheme="minorHAnsi" w:hAnsiTheme="minorHAnsi" w:cs="Tahoma"/>
          <w:bCs/>
          <w:sz w:val="22"/>
          <w:szCs w:val="22"/>
        </w:rPr>
        <w:t xml:space="preserve">pkt. 3 </w:t>
      </w:r>
      <w:r w:rsidRPr="0047119A">
        <w:rPr>
          <w:rFonts w:asciiTheme="minorHAnsi" w:hAnsiTheme="minorHAnsi" w:cs="Tahoma"/>
          <w:bCs/>
          <w:sz w:val="22"/>
          <w:szCs w:val="22"/>
        </w:rPr>
        <w:t xml:space="preserve"> SIWZ</w:t>
      </w:r>
      <w:r w:rsidR="000D27A4">
        <w:rPr>
          <w:rFonts w:asciiTheme="minorHAnsi" w:hAnsiTheme="minorHAnsi" w:cs="Tahoma"/>
          <w:bCs/>
          <w:sz w:val="22"/>
          <w:szCs w:val="22"/>
        </w:rPr>
        <w:t>, z zastrzeżeniem pkt.3.5.</w:t>
      </w:r>
      <w:r w:rsidR="000D27A4" w:rsidRPr="000D27A4">
        <w:rPr>
          <w:rFonts w:ascii="Calibri" w:hAnsi="Calibri" w:cs="Tahoma"/>
          <w:b/>
          <w:sz w:val="22"/>
          <w:szCs w:val="22"/>
        </w:rPr>
        <w:t xml:space="preserve"> </w:t>
      </w:r>
      <w:r w:rsidR="000D27A4" w:rsidRPr="000D6BF2">
        <w:rPr>
          <w:rFonts w:ascii="Calibri" w:hAnsi="Calibri" w:cs="Tahoma"/>
          <w:b/>
          <w:sz w:val="22"/>
          <w:szCs w:val="22"/>
        </w:rPr>
        <w:t xml:space="preserve">oświadczenie </w:t>
      </w:r>
      <w:r w:rsidR="000D27A4" w:rsidRPr="000D6BF2">
        <w:rPr>
          <w:rFonts w:ascii="Calibri" w:hAnsi="Calibri" w:cs="Tahoma"/>
          <w:b/>
          <w:sz w:val="22"/>
          <w:szCs w:val="22"/>
        </w:rPr>
        <w:br/>
        <w:t>o przynależności lub braku przynależności do tej samej grupy kapitałowej,</w:t>
      </w:r>
      <w:r w:rsidR="00CE1232">
        <w:rPr>
          <w:rFonts w:ascii="Calibri" w:hAnsi="Calibri" w:cs="Tahoma"/>
          <w:b/>
          <w:sz w:val="22"/>
          <w:szCs w:val="22"/>
        </w:rPr>
        <w:t xml:space="preserve"> </w:t>
      </w:r>
      <w:r w:rsidR="000D27A4">
        <w:rPr>
          <w:rFonts w:ascii="Calibri" w:hAnsi="Calibri" w:cs="Tahoma"/>
          <w:b/>
          <w:sz w:val="22"/>
          <w:szCs w:val="22"/>
        </w:rPr>
        <w:t xml:space="preserve">które jest składane w terminie 3 dni </w:t>
      </w:r>
      <w:proofErr w:type="spellStart"/>
      <w:r w:rsidR="000D27A4">
        <w:rPr>
          <w:rFonts w:ascii="Calibri" w:hAnsi="Calibri" w:cs="Tahoma"/>
          <w:b/>
          <w:sz w:val="22"/>
          <w:szCs w:val="22"/>
        </w:rPr>
        <w:t>od</w:t>
      </w:r>
      <w:proofErr w:type="spellEnd"/>
      <w:r w:rsidR="000D27A4">
        <w:rPr>
          <w:rFonts w:ascii="Calibri" w:hAnsi="Calibri" w:cs="Tahoma"/>
          <w:b/>
          <w:sz w:val="22"/>
          <w:szCs w:val="22"/>
        </w:rPr>
        <w:t xml:space="preserve"> </w:t>
      </w:r>
      <w:r w:rsidR="000D27A4" w:rsidRPr="000D6BF2">
        <w:rPr>
          <w:rFonts w:ascii="Calibri" w:hAnsi="Calibri" w:cs="Tahoma"/>
          <w:b/>
          <w:sz w:val="22"/>
          <w:szCs w:val="22"/>
        </w:rPr>
        <w:t>zamieszczenia na stronie internetowej informacji, o której mowa w art. 86 ust. 5 ustawy PZP tj. informacji z otwarcia ofert</w:t>
      </w:r>
      <w:r w:rsidR="000D27A4">
        <w:rPr>
          <w:rFonts w:ascii="Calibri" w:hAnsi="Calibri" w:cs="Tahoma"/>
          <w:b/>
          <w:sz w:val="22"/>
          <w:szCs w:val="22"/>
        </w:rPr>
        <w:t>.</w:t>
      </w:r>
    </w:p>
    <w:p w:rsidR="00835AF6" w:rsidRPr="0047119A" w:rsidRDefault="00835AF6" w:rsidP="00835AF6">
      <w:pPr>
        <w:tabs>
          <w:tab w:val="num" w:pos="720"/>
        </w:tabs>
        <w:suppressAutoHyphens/>
        <w:ind w:left="539"/>
        <w:jc w:val="both"/>
        <w:rPr>
          <w:rFonts w:ascii="Calibri" w:hAnsi="Calibri" w:cs="Tahoma"/>
          <w:bCs/>
          <w:sz w:val="22"/>
          <w:szCs w:val="22"/>
        </w:rPr>
      </w:pPr>
      <w:r w:rsidRPr="0047119A">
        <w:rPr>
          <w:rFonts w:asciiTheme="minorHAnsi" w:hAnsiTheme="minorHAnsi" w:cs="Tahoma"/>
          <w:bCs/>
          <w:sz w:val="22"/>
          <w:szCs w:val="22"/>
        </w:rPr>
        <w:t>-</w:t>
      </w:r>
      <w:r w:rsidRPr="0047119A">
        <w:rPr>
          <w:rFonts w:asciiTheme="minorHAnsi" w:eastAsia="Times New Roman" w:hAnsiTheme="minorHAnsi" w:cs="Tahoma"/>
          <w:sz w:val="22"/>
          <w:szCs w:val="22"/>
        </w:rPr>
        <w:t xml:space="preserve"> Wykonawca, który powołuje się na rozwiązania równoważne co do przedmiotu </w:t>
      </w:r>
      <w:proofErr w:type="spellStart"/>
      <w:r w:rsidRPr="0047119A">
        <w:rPr>
          <w:rFonts w:asciiTheme="minorHAnsi" w:eastAsia="Times New Roman" w:hAnsiTheme="minorHAnsi" w:cs="Tahoma"/>
          <w:sz w:val="22"/>
          <w:szCs w:val="22"/>
        </w:rPr>
        <w:t>zamówienia</w:t>
      </w:r>
      <w:proofErr w:type="spellEnd"/>
      <w:r w:rsidRPr="0047119A">
        <w:rPr>
          <w:rFonts w:asciiTheme="minorHAnsi" w:eastAsia="Times New Roman" w:hAnsiTheme="minorHAnsi" w:cs="Tahoma"/>
          <w:sz w:val="22"/>
          <w:szCs w:val="22"/>
        </w:rPr>
        <w:t xml:space="preserve"> opisanego w SIWZ przez Zamawiającego, jest zobowiązany wykazać </w:t>
      </w:r>
      <w:r w:rsidR="000D27A4">
        <w:rPr>
          <w:rFonts w:asciiTheme="minorHAnsi" w:eastAsia="Times New Roman" w:hAnsiTheme="minorHAnsi" w:cs="Tahoma"/>
          <w:sz w:val="22"/>
          <w:szCs w:val="22"/>
        </w:rPr>
        <w:t xml:space="preserve">w ofercie </w:t>
      </w:r>
      <w:r w:rsidRPr="0047119A">
        <w:rPr>
          <w:rFonts w:asciiTheme="minorHAnsi" w:eastAsia="Times New Roman" w:hAnsiTheme="minorHAnsi" w:cs="Tahoma"/>
          <w:sz w:val="22"/>
          <w:szCs w:val="22"/>
        </w:rPr>
        <w:t xml:space="preserve">poprzez przedstawienie </w:t>
      </w:r>
      <w:r w:rsidR="00B81380">
        <w:rPr>
          <w:rFonts w:asciiTheme="minorHAnsi" w:eastAsia="Times New Roman" w:hAnsiTheme="minorHAnsi" w:cs="Tahoma"/>
          <w:sz w:val="22"/>
          <w:szCs w:val="22"/>
        </w:rPr>
        <w:t xml:space="preserve">w ofercie </w:t>
      </w:r>
      <w:r w:rsidRPr="0047119A">
        <w:rPr>
          <w:rFonts w:asciiTheme="minorHAnsi" w:eastAsia="Times New Roman" w:hAnsiTheme="minorHAnsi" w:cs="Tahoma"/>
          <w:sz w:val="22"/>
          <w:szCs w:val="22"/>
        </w:rPr>
        <w:t>stosow</w:t>
      </w:r>
      <w:r w:rsidR="002976CA" w:rsidRPr="0047119A">
        <w:rPr>
          <w:rFonts w:asciiTheme="minorHAnsi" w:eastAsia="Times New Roman" w:hAnsiTheme="minorHAnsi" w:cs="Tahoma"/>
          <w:sz w:val="22"/>
          <w:szCs w:val="22"/>
        </w:rPr>
        <w:t xml:space="preserve">nych dowodów (np. oświadczeń) </w:t>
      </w:r>
      <w:r w:rsidR="0014730A" w:rsidRPr="0047119A">
        <w:rPr>
          <w:rFonts w:asciiTheme="minorHAnsi" w:eastAsia="Times New Roman" w:hAnsiTheme="minorHAnsi" w:cs="Tahoma"/>
          <w:sz w:val="22"/>
          <w:szCs w:val="22"/>
        </w:rPr>
        <w:t>zg</w:t>
      </w:r>
      <w:r w:rsidR="00B87123" w:rsidRPr="0047119A">
        <w:rPr>
          <w:rFonts w:asciiTheme="minorHAnsi" w:eastAsia="Times New Roman" w:hAnsiTheme="minorHAnsi" w:cs="Tahoma"/>
          <w:sz w:val="22"/>
          <w:szCs w:val="22"/>
        </w:rPr>
        <w:t xml:space="preserve">odnie z paragrafem 13 </w:t>
      </w:r>
      <w:r w:rsidR="00B87123" w:rsidRPr="0047119A">
        <w:rPr>
          <w:rFonts w:asciiTheme="minorHAnsi" w:hAnsiTheme="minorHAnsi" w:cs="Tahoma"/>
          <w:bCs/>
          <w:sz w:val="22"/>
          <w:szCs w:val="22"/>
        </w:rPr>
        <w:t xml:space="preserve">w rozporządzeniu </w:t>
      </w:r>
      <w:r w:rsidR="00B87123" w:rsidRPr="0047119A">
        <w:rPr>
          <w:rFonts w:ascii="Calibri" w:hAnsi="Calibri" w:cs="Tahoma"/>
          <w:bCs/>
          <w:sz w:val="22"/>
          <w:szCs w:val="22"/>
        </w:rPr>
        <w:t xml:space="preserve">Ministra Rozwoju z dnia 26.07.2016r w sprawie rodzaju dokumentów, jakich może żądać zamawiający </w:t>
      </w:r>
      <w:proofErr w:type="spellStart"/>
      <w:r w:rsidR="00B87123" w:rsidRPr="0047119A">
        <w:rPr>
          <w:rFonts w:ascii="Calibri" w:hAnsi="Calibri" w:cs="Tahoma"/>
          <w:bCs/>
          <w:sz w:val="22"/>
          <w:szCs w:val="22"/>
        </w:rPr>
        <w:t>od</w:t>
      </w:r>
      <w:proofErr w:type="spellEnd"/>
      <w:r w:rsidR="00B87123" w:rsidRPr="0047119A">
        <w:rPr>
          <w:rFonts w:ascii="Calibri" w:hAnsi="Calibri" w:cs="Tahoma"/>
          <w:bCs/>
          <w:sz w:val="22"/>
          <w:szCs w:val="22"/>
        </w:rPr>
        <w:t xml:space="preserve"> wykonawcy w postępowaniu o udzielenie </w:t>
      </w:r>
      <w:proofErr w:type="spellStart"/>
      <w:r w:rsidR="00B87123" w:rsidRPr="0047119A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="00B87123" w:rsidRPr="0047119A">
        <w:rPr>
          <w:rFonts w:ascii="Calibri" w:hAnsi="Calibri" w:cs="Tahoma"/>
          <w:bCs/>
          <w:sz w:val="22"/>
          <w:szCs w:val="22"/>
        </w:rPr>
        <w:t xml:space="preserve"> – Dz. U. z 2016r, poz. 1126) </w:t>
      </w:r>
      <w:r w:rsidRPr="0047119A">
        <w:rPr>
          <w:rFonts w:ascii="Calibri" w:eastAsia="Times New Roman" w:hAnsi="Calibri" w:cs="Tahoma"/>
          <w:sz w:val="22"/>
          <w:szCs w:val="22"/>
        </w:rPr>
        <w:t xml:space="preserve">- iż oferowane przez niego produkty spełniają wymagania jakościowe określone przez Zamawiającego, </w:t>
      </w:r>
      <w:r w:rsidR="00975F92">
        <w:rPr>
          <w:rFonts w:ascii="Calibri" w:eastAsia="Times New Roman" w:hAnsi="Calibri" w:cs="Tahoma"/>
          <w:sz w:val="22"/>
          <w:szCs w:val="22"/>
        </w:rPr>
        <w:br/>
      </w:r>
      <w:r w:rsidRPr="0047119A">
        <w:rPr>
          <w:rFonts w:ascii="Calibri" w:eastAsia="Times New Roman" w:hAnsi="Calibri" w:cs="Tahoma"/>
          <w:sz w:val="22"/>
          <w:szCs w:val="22"/>
        </w:rPr>
        <w:t>w szczególności dokumenty te powinny zawierać informację dotyczącą wydajności tonera wyznaczonej zgodnie z normą ISO/IEC 19798 lub ISO/IEC 19752 lub ISO/IEC 24711 oraz zawierać potwierdzenie odnośnie tego, że produkt jest nieregenerowany i powtórnie nienapełniany.</w:t>
      </w:r>
    </w:p>
    <w:p w:rsidR="00CF665E" w:rsidRPr="0047119A" w:rsidRDefault="00F609EB" w:rsidP="00CF665E">
      <w:pPr>
        <w:tabs>
          <w:tab w:val="num" w:pos="720"/>
        </w:tabs>
        <w:suppressAutoHyphens/>
        <w:ind w:left="539"/>
        <w:jc w:val="both"/>
        <w:rPr>
          <w:rFonts w:ascii="Calibri" w:hAnsi="Calibri" w:cs="Tahoma"/>
          <w:bCs/>
          <w:sz w:val="22"/>
          <w:szCs w:val="22"/>
        </w:rPr>
      </w:pPr>
      <w:r w:rsidRPr="0047119A">
        <w:rPr>
          <w:rFonts w:ascii="Calibri" w:hAnsi="Calibri" w:cs="Tahoma"/>
          <w:bCs/>
          <w:sz w:val="22"/>
          <w:szCs w:val="22"/>
        </w:rPr>
        <w:t xml:space="preserve">-dokument z którego wynika upoważnienie do reprezentowania Wykonawcy, jeśli ofertę podpisuje pełnomocnik- dokument pełnomocnictwa oraz dokument z którego wynika uprawnienie osoby udzielającej pełnomocnictwa, do dokonania takiej czynności. W przypadku Wykonawców </w:t>
      </w:r>
      <w:r w:rsidR="004D2AC9" w:rsidRPr="0047119A">
        <w:rPr>
          <w:rFonts w:ascii="Calibri" w:hAnsi="Calibri" w:cs="Tahoma"/>
          <w:bCs/>
          <w:sz w:val="22"/>
          <w:szCs w:val="22"/>
        </w:rPr>
        <w:t>w</w:t>
      </w:r>
      <w:r w:rsidRPr="0047119A">
        <w:rPr>
          <w:rFonts w:ascii="Calibri" w:hAnsi="Calibri" w:cs="Tahoma"/>
          <w:bCs/>
          <w:sz w:val="22"/>
          <w:szCs w:val="22"/>
        </w:rPr>
        <w:t xml:space="preserve">spólnie ubiegających się o udzielenie </w:t>
      </w:r>
      <w:proofErr w:type="spellStart"/>
      <w:r w:rsidRPr="0047119A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Pr="0047119A">
        <w:rPr>
          <w:rFonts w:ascii="Calibri" w:hAnsi="Calibri" w:cs="Tahoma"/>
          <w:bCs/>
          <w:sz w:val="22"/>
          <w:szCs w:val="22"/>
        </w:rPr>
        <w:t xml:space="preserve">- pełnomocnictwo rodzajowe do reprezentowania ich w niniejszym postępowaniu i zawarcia umowy w sprawie </w:t>
      </w:r>
      <w:proofErr w:type="spellStart"/>
      <w:r w:rsidRPr="0047119A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Pr="0047119A">
        <w:rPr>
          <w:rFonts w:ascii="Calibri" w:hAnsi="Calibri" w:cs="Tahoma"/>
          <w:bCs/>
          <w:sz w:val="22"/>
          <w:szCs w:val="22"/>
        </w:rPr>
        <w:t>.</w:t>
      </w:r>
    </w:p>
    <w:p w:rsidR="00CF665E" w:rsidRPr="0047119A" w:rsidRDefault="004D2AC9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bCs/>
          <w:sz w:val="22"/>
          <w:szCs w:val="22"/>
        </w:rPr>
        <w:t>1.6. Zamawiający zaleca wykorzystanie formularzy stanowiących integralną część niniejszej SIWZ</w:t>
      </w:r>
      <w:r w:rsidR="00ED693F" w:rsidRPr="0047119A">
        <w:rPr>
          <w:rFonts w:ascii="Calibri" w:hAnsi="Calibri" w:cs="Tahoma"/>
          <w:bCs/>
          <w:sz w:val="22"/>
          <w:szCs w:val="22"/>
        </w:rPr>
        <w:t>.</w:t>
      </w:r>
      <w:r w:rsidR="00ED693F" w:rsidRPr="0047119A">
        <w:rPr>
          <w:rFonts w:ascii="Calibri" w:hAnsi="Calibri" w:cs="Tahoma"/>
          <w:sz w:val="22"/>
          <w:szCs w:val="22"/>
        </w:rPr>
        <w:t xml:space="preserve"> </w:t>
      </w:r>
      <w:r w:rsidR="00835AF6" w:rsidRPr="0047119A">
        <w:rPr>
          <w:rFonts w:ascii="Calibri" w:hAnsi="Calibri" w:cs="Tahoma"/>
          <w:sz w:val="22"/>
          <w:szCs w:val="22"/>
        </w:rPr>
        <w:t>Dopuszcza się złożenie w ofercie formularzy opracowanych przez Wykonawcę, pod warunkiem jednak, że ich treść będzie odpowiadać wymaganiom Zamawiającego określonym w SIWZ.</w:t>
      </w:r>
    </w:p>
    <w:p w:rsidR="00CF665E" w:rsidRPr="0047119A" w:rsidRDefault="00ED693F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1.7.</w:t>
      </w:r>
      <w:r w:rsidR="00455EB9" w:rsidRPr="0047119A">
        <w:rPr>
          <w:rFonts w:ascii="Calibri" w:hAnsi="Calibri" w:cs="Tahoma"/>
          <w:sz w:val="22"/>
          <w:szCs w:val="22"/>
        </w:rPr>
        <w:t>W przypadku złożenia pełnomocnictwa, dokument ten winien być złożony w formie oryginału lub kopii poświadczonej przez notariusza.</w:t>
      </w:r>
      <w:r w:rsidR="00835AF6" w:rsidRPr="0047119A">
        <w:rPr>
          <w:rFonts w:ascii="Calibri" w:hAnsi="Calibri" w:cs="Tahoma"/>
          <w:sz w:val="22"/>
          <w:szCs w:val="22"/>
        </w:rPr>
        <w:t xml:space="preserve"> Niezłożone lub wadliwe pełnomocnictwo podlega uzupełnieniu na warunkach określonych w art. 26 ust. 3 a ustawy pzp.</w:t>
      </w:r>
    </w:p>
    <w:p w:rsidR="00CF665E" w:rsidRPr="0047119A" w:rsidRDefault="00ED693F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1.8.</w:t>
      </w:r>
      <w:r w:rsidR="00455EB9" w:rsidRPr="0047119A">
        <w:rPr>
          <w:rFonts w:ascii="Calibri" w:hAnsi="Calibri" w:cs="Tahoma"/>
          <w:bCs/>
          <w:sz w:val="22"/>
          <w:szCs w:val="22"/>
        </w:rPr>
        <w:t>Treść złożonej oferty musi odpowiadać treści SIWZ.</w:t>
      </w:r>
    </w:p>
    <w:p w:rsidR="00CF665E" w:rsidRPr="0047119A" w:rsidRDefault="00110C1F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B0088C" w:rsidRDefault="00B0088C" w:rsidP="00455EB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E75D4F" w:rsidRPr="0047119A">
        <w:rPr>
          <w:rFonts w:ascii="Calibri" w:hAnsi="Calibri" w:cs="Tahoma"/>
          <w:bCs/>
          <w:sz w:val="22"/>
          <w:szCs w:val="22"/>
        </w:rPr>
        <w:t>1</w:t>
      </w:r>
      <w:r w:rsidR="00F609EB" w:rsidRPr="0047119A">
        <w:rPr>
          <w:rFonts w:ascii="Calibri" w:hAnsi="Calibri" w:cs="Tahoma"/>
          <w:bCs/>
          <w:sz w:val="22"/>
          <w:szCs w:val="22"/>
        </w:rPr>
        <w:t>.</w:t>
      </w:r>
      <w:r w:rsidR="00E75D4F" w:rsidRPr="0047119A">
        <w:rPr>
          <w:rFonts w:ascii="Calibri" w:hAnsi="Calibri" w:cs="Tahoma"/>
          <w:bCs/>
          <w:sz w:val="22"/>
          <w:szCs w:val="22"/>
        </w:rPr>
        <w:t>9. Oświadczenia, o których mowa w rozpo</w:t>
      </w:r>
      <w:r w:rsidR="00257AA3" w:rsidRPr="0047119A">
        <w:rPr>
          <w:rFonts w:ascii="Calibri" w:hAnsi="Calibri" w:cs="Tahoma"/>
          <w:bCs/>
          <w:sz w:val="22"/>
          <w:szCs w:val="22"/>
        </w:rPr>
        <w:t>rządzeniu Ministra Rozwoju</w:t>
      </w:r>
      <w:r w:rsidR="00E75D4F" w:rsidRPr="0047119A">
        <w:rPr>
          <w:rFonts w:ascii="Calibri" w:hAnsi="Calibri" w:cs="Tahoma"/>
          <w:bCs/>
          <w:sz w:val="22"/>
          <w:szCs w:val="22"/>
        </w:rPr>
        <w:t xml:space="preserve"> z dnia 26.07.2016r </w:t>
      </w:r>
      <w:r w:rsidR="00EC4429" w:rsidRPr="0047119A">
        <w:rPr>
          <w:rFonts w:ascii="Calibri" w:hAnsi="Calibri" w:cs="Tahoma"/>
          <w:bCs/>
          <w:sz w:val="22"/>
          <w:szCs w:val="22"/>
        </w:rPr>
        <w:br/>
      </w:r>
      <w:r w:rsidR="00E75D4F" w:rsidRPr="0047119A">
        <w:rPr>
          <w:rFonts w:ascii="Calibri" w:hAnsi="Calibri" w:cs="Tahoma"/>
          <w:bCs/>
          <w:sz w:val="22"/>
          <w:szCs w:val="22"/>
        </w:rPr>
        <w:t xml:space="preserve">w sprawie rodzaju dokumentów, jakich może żądać zamawiający </w:t>
      </w:r>
      <w:proofErr w:type="spellStart"/>
      <w:r w:rsidR="00E75D4F" w:rsidRPr="0047119A">
        <w:rPr>
          <w:rFonts w:ascii="Calibri" w:hAnsi="Calibri" w:cs="Tahoma"/>
          <w:bCs/>
          <w:sz w:val="22"/>
          <w:szCs w:val="22"/>
        </w:rPr>
        <w:t>od</w:t>
      </w:r>
      <w:proofErr w:type="spellEnd"/>
      <w:r w:rsidR="00E75D4F" w:rsidRPr="0047119A">
        <w:rPr>
          <w:rFonts w:ascii="Calibri" w:hAnsi="Calibri" w:cs="Tahoma"/>
          <w:bCs/>
          <w:sz w:val="22"/>
          <w:szCs w:val="22"/>
        </w:rPr>
        <w:t xml:space="preserve"> wykonawcy w postępowaniu </w:t>
      </w:r>
      <w:r w:rsidR="00EC4429" w:rsidRPr="0047119A">
        <w:rPr>
          <w:rFonts w:ascii="Calibri" w:hAnsi="Calibri" w:cs="Tahoma"/>
          <w:bCs/>
          <w:sz w:val="22"/>
          <w:szCs w:val="22"/>
        </w:rPr>
        <w:br/>
      </w:r>
      <w:r w:rsidR="00E75D4F" w:rsidRPr="0047119A">
        <w:rPr>
          <w:rFonts w:ascii="Calibri" w:hAnsi="Calibri" w:cs="Tahoma"/>
          <w:bCs/>
          <w:sz w:val="22"/>
          <w:szCs w:val="22"/>
        </w:rPr>
        <w:t xml:space="preserve">o udzielenie </w:t>
      </w:r>
      <w:proofErr w:type="spellStart"/>
      <w:r w:rsidR="00E75D4F" w:rsidRPr="0047119A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="00E75D4F" w:rsidRPr="0047119A">
        <w:rPr>
          <w:rFonts w:ascii="Calibri" w:hAnsi="Calibri" w:cs="Tahoma"/>
          <w:bCs/>
          <w:sz w:val="22"/>
          <w:szCs w:val="22"/>
        </w:rPr>
        <w:t xml:space="preserve"> – Dz. U. z 2016r, poz. 1126) dalej zwanym rozporządzeniem, dotyczące Wykonawcy i innych podmiotów, na których zdolnościach lub sytuacji polega wykonawca na zasadach określonych w art. 22 a ustawy PZP oraz dotyczące podwykonawców, składane są w oryginale.</w:t>
      </w:r>
    </w:p>
    <w:p w:rsidR="00CF665E" w:rsidRPr="0047119A" w:rsidRDefault="00EB354A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bCs/>
          <w:sz w:val="22"/>
          <w:szCs w:val="22"/>
        </w:rPr>
        <w:t>1.10.</w:t>
      </w:r>
      <w:r w:rsidRPr="0047119A">
        <w:rPr>
          <w:rFonts w:ascii="Calibri" w:eastAsia="Calibri" w:hAnsi="Calibri" w:cs="Tahoma"/>
          <w:sz w:val="22"/>
          <w:szCs w:val="22"/>
        </w:rPr>
        <w:t>Zastrzeżona forma drogi elektronicznej lub faksu nie dotyczy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>dokumentów, które będą podlegały ewentualnemu uzupełnieniu na podstawie art.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 xml:space="preserve">26 ust 3 i 3a ustawy </w:t>
      </w:r>
      <w:proofErr w:type="spellStart"/>
      <w:r w:rsidRPr="0047119A">
        <w:rPr>
          <w:rFonts w:ascii="Calibri" w:eastAsia="Calibri" w:hAnsi="Calibri" w:cs="Tahoma"/>
          <w:sz w:val="22"/>
          <w:szCs w:val="22"/>
        </w:rPr>
        <w:t>Pzp</w:t>
      </w:r>
      <w:proofErr w:type="spellEnd"/>
      <w:r w:rsidRPr="0047119A">
        <w:rPr>
          <w:rFonts w:ascii="Calibri" w:eastAsia="Calibri" w:hAnsi="Calibri" w:cs="Tahoma"/>
          <w:sz w:val="22"/>
          <w:szCs w:val="22"/>
        </w:rPr>
        <w:t xml:space="preserve">. Dokumenty, do których </w:t>
      </w:r>
      <w:r w:rsidRPr="0047119A">
        <w:rPr>
          <w:rFonts w:ascii="Calibri" w:eastAsia="Calibri" w:hAnsi="Calibri" w:cs="Tahoma"/>
          <w:sz w:val="22"/>
          <w:szCs w:val="22"/>
        </w:rPr>
        <w:lastRenderedPageBreak/>
        <w:t>ewentualnego uzupełnienia będą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>wzywani Wykonawcy, podlegają złożeniu w formie określonej w § 14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 xml:space="preserve">rozporządzenia </w:t>
      </w:r>
      <w:r w:rsidR="00CF665E" w:rsidRPr="0047119A">
        <w:rPr>
          <w:rFonts w:ascii="Calibri" w:eastAsia="Calibri" w:hAnsi="Calibri" w:cs="Tahoma"/>
          <w:sz w:val="22"/>
          <w:szCs w:val="22"/>
        </w:rPr>
        <w:t>Ministra Rozwoju Dz.</w:t>
      </w:r>
      <w:r w:rsidR="0047119A">
        <w:rPr>
          <w:rFonts w:ascii="Calibri" w:eastAsia="Calibri" w:hAnsi="Calibri" w:cs="Tahoma"/>
          <w:sz w:val="22"/>
          <w:szCs w:val="22"/>
        </w:rPr>
        <w:t xml:space="preserve"> </w:t>
      </w:r>
      <w:r w:rsidR="00CF665E" w:rsidRPr="0047119A">
        <w:rPr>
          <w:rFonts w:ascii="Calibri" w:eastAsia="Calibri" w:hAnsi="Calibri" w:cs="Tahoma"/>
          <w:sz w:val="22"/>
          <w:szCs w:val="22"/>
        </w:rPr>
        <w:t xml:space="preserve">U z 2016 poz.1126 </w:t>
      </w:r>
      <w:r w:rsidRPr="0047119A">
        <w:rPr>
          <w:rFonts w:ascii="Calibri" w:eastAsia="Calibri" w:hAnsi="Calibri" w:cs="Tahoma"/>
          <w:sz w:val="22"/>
          <w:szCs w:val="22"/>
        </w:rPr>
        <w:t>w wyznaczonym terminie. Niezłożenie uzupełnianych dokumentów w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>wymaganej przepisami powołanego rozporządzenia formie w wyznaczonym do tego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>terminie – skutkować będzie uznaniem przez Zamawiającego, iż nie doszło do ich</w:t>
      </w:r>
      <w:r w:rsidRPr="0047119A">
        <w:rPr>
          <w:rFonts w:ascii="Calibri" w:hAnsi="Calibri" w:cs="Tahoma"/>
          <w:bCs/>
          <w:sz w:val="22"/>
          <w:szCs w:val="22"/>
        </w:rPr>
        <w:t xml:space="preserve"> </w:t>
      </w:r>
      <w:r w:rsidRPr="0047119A">
        <w:rPr>
          <w:rFonts w:ascii="Calibri" w:eastAsia="Calibri" w:hAnsi="Calibri" w:cs="Tahoma"/>
          <w:sz w:val="22"/>
          <w:szCs w:val="22"/>
        </w:rPr>
        <w:t>terminowego złożenia.</w:t>
      </w:r>
    </w:p>
    <w:p w:rsidR="00CF665E" w:rsidRPr="0047119A" w:rsidRDefault="00EB354A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bCs/>
          <w:sz w:val="22"/>
          <w:szCs w:val="22"/>
        </w:rPr>
        <w:t>1.11</w:t>
      </w:r>
      <w:r w:rsidR="00E75D4F" w:rsidRPr="0047119A">
        <w:rPr>
          <w:rFonts w:ascii="Calibri" w:hAnsi="Calibri" w:cs="Tahoma"/>
          <w:bCs/>
          <w:sz w:val="22"/>
          <w:szCs w:val="22"/>
        </w:rPr>
        <w:t>. Inne niż oświadczenia dokumenty, o których mowa w rozporządzeniu, składane są w oryginale lub kopii poświadczonej za zgodność z oryginałem odpowiednio przez Wykonawcę, podmiot na którego zdolnościach lub</w:t>
      </w:r>
      <w:r w:rsidR="00E75D4F" w:rsidRPr="00931F27">
        <w:rPr>
          <w:rFonts w:ascii="Calibri" w:hAnsi="Calibri" w:cs="Tahoma"/>
          <w:bCs/>
        </w:rPr>
        <w:t xml:space="preserve"> </w:t>
      </w:r>
      <w:r w:rsidR="00E75D4F" w:rsidRPr="0047119A">
        <w:rPr>
          <w:rFonts w:ascii="Calibri" w:hAnsi="Calibri" w:cs="Tahoma"/>
          <w:bCs/>
          <w:sz w:val="22"/>
          <w:szCs w:val="22"/>
        </w:rPr>
        <w:t>sytuacji wykonawca polega, podwykonawca, wykonawcy wspólnie ubiegający się o zamówienie w zakresie dokumentów, które każdego z nich dotyczą.</w:t>
      </w:r>
    </w:p>
    <w:p w:rsidR="00CF665E" w:rsidRPr="0047119A" w:rsidRDefault="00EB354A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1.12</w:t>
      </w:r>
      <w:r w:rsidR="00ED693F" w:rsidRPr="0047119A">
        <w:rPr>
          <w:rFonts w:ascii="Calibri" w:hAnsi="Calibri" w:cs="Tahoma"/>
          <w:sz w:val="22"/>
          <w:szCs w:val="22"/>
        </w:rPr>
        <w:t>.</w:t>
      </w:r>
      <w:r w:rsidR="00455EB9" w:rsidRPr="0047119A">
        <w:rPr>
          <w:rFonts w:ascii="Calibri" w:hAnsi="Calibri" w:cs="Tahoma"/>
          <w:sz w:val="22"/>
          <w:szCs w:val="22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CF665E" w:rsidRPr="0047119A" w:rsidRDefault="00EB354A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1.13</w:t>
      </w:r>
      <w:r w:rsidR="00ED693F" w:rsidRPr="0047119A">
        <w:rPr>
          <w:rFonts w:ascii="Calibri" w:hAnsi="Calibri" w:cs="Tahoma"/>
          <w:sz w:val="22"/>
          <w:szCs w:val="22"/>
        </w:rPr>
        <w:t>.</w:t>
      </w:r>
      <w:r w:rsidR="00455EB9" w:rsidRPr="0047119A">
        <w:rPr>
          <w:rFonts w:ascii="Calibri" w:hAnsi="Calibri" w:cs="Tahoma"/>
          <w:sz w:val="22"/>
          <w:szCs w:val="22"/>
        </w:rPr>
        <w:t xml:space="preserve"> Zaleca się, aby Wykonawca umieścił ofertę w dwóch kopertach/ opakowaniach (kopercie </w:t>
      </w:r>
      <w:r w:rsidR="00EC4429" w:rsidRPr="0047119A">
        <w:rPr>
          <w:rFonts w:ascii="Calibri" w:hAnsi="Calibri" w:cs="Tahoma"/>
          <w:sz w:val="22"/>
          <w:szCs w:val="22"/>
        </w:rPr>
        <w:br/>
      </w:r>
      <w:r w:rsidR="00455EB9" w:rsidRPr="0047119A">
        <w:rPr>
          <w:rFonts w:ascii="Calibri" w:hAnsi="Calibri" w:cs="Tahoma"/>
          <w:sz w:val="22"/>
          <w:szCs w:val="22"/>
        </w:rPr>
        <w:t>i kopercie zewnętrznej) w tym:</w:t>
      </w:r>
    </w:p>
    <w:p w:rsidR="00455EB9" w:rsidRPr="0047119A" w:rsidRDefault="00ED693F" w:rsidP="00CF665E">
      <w:pPr>
        <w:tabs>
          <w:tab w:val="num" w:pos="720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</w:t>
      </w:r>
      <w:r w:rsidR="00EB354A" w:rsidRPr="0047119A">
        <w:rPr>
          <w:rFonts w:ascii="Calibri" w:hAnsi="Calibri" w:cs="Tahoma"/>
          <w:sz w:val="22"/>
          <w:szCs w:val="22"/>
        </w:rPr>
        <w:t>.13</w:t>
      </w:r>
      <w:r w:rsidRPr="0047119A">
        <w:rPr>
          <w:rFonts w:ascii="Calibri" w:hAnsi="Calibri" w:cs="Tahoma"/>
          <w:sz w:val="22"/>
          <w:szCs w:val="22"/>
        </w:rPr>
        <w:t>.1</w:t>
      </w:r>
      <w:r w:rsidR="00455EB9" w:rsidRPr="0047119A">
        <w:rPr>
          <w:rFonts w:ascii="Calibri" w:hAnsi="Calibri" w:cs="Tahoma"/>
          <w:sz w:val="22"/>
          <w:szCs w:val="22"/>
        </w:rPr>
        <w:t xml:space="preserve"> Kopertę zewnętrzną należy zaadresować na wrocławską filię Zamawiającego tj. Wrocław </w:t>
      </w:r>
      <w:r w:rsidR="00455EB9" w:rsidRPr="0047119A">
        <w:rPr>
          <w:rFonts w:ascii="Calibri" w:hAnsi="Calibri" w:cs="Tahoma"/>
          <w:sz w:val="22"/>
          <w:szCs w:val="22"/>
        </w:rPr>
        <w:br/>
        <w:t>Al. Armii Krajowej 54  z zaznaczeniem:</w:t>
      </w:r>
    </w:p>
    <w:p w:rsidR="00455EB9" w:rsidRPr="0047119A" w:rsidRDefault="00455EB9" w:rsidP="00455EB9">
      <w:pPr>
        <w:pStyle w:val="Tekstpodstawowywcity2"/>
        <w:tabs>
          <w:tab w:val="left" w:pos="360"/>
        </w:tabs>
        <w:suppressAutoHyphens/>
        <w:ind w:left="0" w:firstLine="0"/>
        <w:rPr>
          <w:rFonts w:ascii="Calibri" w:hAnsi="Calibri" w:cs="Tahoma"/>
          <w:sz w:val="22"/>
          <w:szCs w:val="22"/>
        </w:rPr>
      </w:pPr>
    </w:p>
    <w:p w:rsidR="00455EB9" w:rsidRPr="0047119A" w:rsidRDefault="00455EB9" w:rsidP="00455EB9">
      <w:pPr>
        <w:pStyle w:val="Tekstpodstawowywcity2"/>
        <w:tabs>
          <w:tab w:val="left" w:pos="360"/>
        </w:tabs>
        <w:suppressAutoHyphens/>
        <w:ind w:hanging="1985"/>
        <w:rPr>
          <w:rFonts w:ascii="Calibri" w:hAnsi="Calibri" w:cs="Tahoma"/>
          <w:b/>
          <w:sz w:val="22"/>
          <w:szCs w:val="22"/>
        </w:rPr>
      </w:pPr>
      <w:r w:rsidRPr="0047119A">
        <w:rPr>
          <w:rFonts w:ascii="Calibri" w:hAnsi="Calibri" w:cs="Tahoma"/>
          <w:b/>
          <w:sz w:val="22"/>
          <w:szCs w:val="22"/>
        </w:rPr>
        <w:t xml:space="preserve">Zam. </w:t>
      </w:r>
      <w:proofErr w:type="spellStart"/>
      <w:r w:rsidRPr="0047119A">
        <w:rPr>
          <w:rFonts w:ascii="Calibri" w:hAnsi="Calibri" w:cs="Tahoma"/>
          <w:b/>
          <w:sz w:val="22"/>
          <w:szCs w:val="22"/>
        </w:rPr>
        <w:t>Publ</w:t>
      </w:r>
      <w:proofErr w:type="spellEnd"/>
      <w:r w:rsidRPr="0047119A">
        <w:rPr>
          <w:rFonts w:ascii="Calibri" w:hAnsi="Calibri" w:cs="Tahoma"/>
          <w:b/>
          <w:sz w:val="22"/>
          <w:szCs w:val="22"/>
        </w:rPr>
        <w:t xml:space="preserve">. </w:t>
      </w:r>
      <w:r w:rsidR="008C2A06" w:rsidRPr="0047119A">
        <w:rPr>
          <w:rFonts w:ascii="Calibri" w:hAnsi="Calibri" w:cs="Tahoma"/>
          <w:b/>
          <w:sz w:val="22"/>
          <w:szCs w:val="22"/>
        </w:rPr>
        <w:t>16</w:t>
      </w:r>
      <w:r w:rsidRPr="0047119A">
        <w:rPr>
          <w:rFonts w:ascii="Calibri" w:hAnsi="Calibri" w:cs="Tahoma"/>
          <w:b/>
          <w:sz w:val="22"/>
          <w:szCs w:val="22"/>
        </w:rPr>
        <w:t>/2016</w:t>
      </w:r>
    </w:p>
    <w:p w:rsidR="00455EB9" w:rsidRPr="0047119A" w:rsidRDefault="00455EB9" w:rsidP="00455EB9">
      <w:pPr>
        <w:tabs>
          <w:tab w:val="left" w:pos="0"/>
        </w:tabs>
        <w:rPr>
          <w:rFonts w:ascii="Calibri" w:hAnsi="Calibri" w:cs="Tahoma"/>
          <w:b/>
          <w:sz w:val="22"/>
          <w:szCs w:val="22"/>
        </w:rPr>
      </w:pPr>
    </w:p>
    <w:p w:rsidR="00455EB9" w:rsidRPr="0047119A" w:rsidRDefault="00455EB9" w:rsidP="00D738B5">
      <w:pPr>
        <w:pStyle w:val="Tekstkomentarza"/>
        <w:jc w:val="both"/>
        <w:rPr>
          <w:rFonts w:ascii="Calibri" w:hAnsi="Calibri" w:cs="Tahoma"/>
          <w:b/>
          <w:sz w:val="22"/>
          <w:szCs w:val="22"/>
        </w:rPr>
      </w:pPr>
      <w:r w:rsidRPr="0047119A">
        <w:rPr>
          <w:rFonts w:ascii="Calibri" w:hAnsi="Calibri" w:cs="Tahoma"/>
          <w:b/>
          <w:sz w:val="22"/>
          <w:szCs w:val="22"/>
        </w:rPr>
        <w:t>„ Oferta w przetargu nieograniczonym</w:t>
      </w:r>
      <w:r w:rsidR="00835AF6" w:rsidRPr="0047119A">
        <w:rPr>
          <w:rFonts w:ascii="Calibri" w:hAnsi="Calibri" w:cs="Tahoma"/>
          <w:b/>
          <w:sz w:val="22"/>
          <w:szCs w:val="22"/>
        </w:rPr>
        <w:t xml:space="preserve"> na</w:t>
      </w:r>
      <w:r w:rsidRPr="0047119A">
        <w:rPr>
          <w:rFonts w:ascii="Calibri" w:hAnsi="Calibri" w:cs="Tahoma"/>
          <w:b/>
          <w:sz w:val="22"/>
          <w:szCs w:val="22"/>
        </w:rPr>
        <w:t xml:space="preserve"> dostawę tonerów oraz materiałów eksploatacyjnych do urządzeń drukujących</w:t>
      </w:r>
      <w:r w:rsidR="0014730A" w:rsidRPr="0047119A">
        <w:rPr>
          <w:rFonts w:ascii="Calibri" w:hAnsi="Calibri" w:cs="Tahoma"/>
          <w:b/>
          <w:sz w:val="22"/>
          <w:szCs w:val="22"/>
        </w:rPr>
        <w:t xml:space="preserve"> na potrzeby realizacji zadań Dolnośląskiego Wojewódzkiego urzędu P</w:t>
      </w:r>
      <w:r w:rsidR="00EB354A" w:rsidRPr="0047119A">
        <w:rPr>
          <w:rFonts w:ascii="Calibri" w:hAnsi="Calibri" w:cs="Tahoma"/>
          <w:b/>
          <w:sz w:val="22"/>
          <w:szCs w:val="22"/>
        </w:rPr>
        <w:t>racy w zakresie wdrażania POWER.”</w:t>
      </w:r>
    </w:p>
    <w:p w:rsidR="00455EB9" w:rsidRPr="0047119A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  <w:r w:rsidRPr="0047119A">
        <w:rPr>
          <w:rFonts w:ascii="Calibri" w:hAnsi="Calibri" w:cs="Tahoma"/>
          <w:b/>
          <w:sz w:val="22"/>
          <w:szCs w:val="22"/>
        </w:rPr>
        <w:t xml:space="preserve">Nie otwierać przed dniem </w:t>
      </w:r>
      <w:r w:rsidR="00CE1232">
        <w:rPr>
          <w:rFonts w:ascii="Calibri" w:hAnsi="Calibri" w:cs="Tahoma"/>
          <w:b/>
          <w:sz w:val="22"/>
          <w:szCs w:val="22"/>
        </w:rPr>
        <w:t>15</w:t>
      </w:r>
      <w:r w:rsidR="000454B4" w:rsidRPr="0047119A">
        <w:rPr>
          <w:rFonts w:ascii="Calibri" w:hAnsi="Calibri" w:cs="Tahoma"/>
          <w:b/>
          <w:sz w:val="22"/>
          <w:szCs w:val="22"/>
        </w:rPr>
        <w:t>.</w:t>
      </w:r>
      <w:r w:rsidR="008C2A06" w:rsidRPr="0047119A">
        <w:rPr>
          <w:rFonts w:ascii="Calibri" w:hAnsi="Calibri" w:cs="Tahoma"/>
          <w:b/>
          <w:sz w:val="22"/>
          <w:szCs w:val="22"/>
        </w:rPr>
        <w:t>09</w:t>
      </w:r>
      <w:r w:rsidRPr="0047119A">
        <w:rPr>
          <w:rFonts w:ascii="Calibri" w:hAnsi="Calibri" w:cs="Tahoma"/>
          <w:b/>
          <w:sz w:val="22"/>
          <w:szCs w:val="22"/>
        </w:rPr>
        <w:t>.2016r, godz. 10:30.</w:t>
      </w:r>
    </w:p>
    <w:p w:rsidR="00455EB9" w:rsidRPr="0047119A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47119A" w:rsidRDefault="00455EB9" w:rsidP="00455EB9">
      <w:pPr>
        <w:ind w:left="540" w:hanging="540"/>
        <w:jc w:val="both"/>
        <w:rPr>
          <w:rFonts w:ascii="Calibri" w:eastAsia="Times New Roman" w:hAnsi="Calibri" w:cs="Tahoma"/>
          <w:sz w:val="22"/>
          <w:szCs w:val="22"/>
        </w:rPr>
      </w:pPr>
      <w:r w:rsidRPr="0047119A">
        <w:rPr>
          <w:rFonts w:ascii="Calibri" w:eastAsia="Times New Roman" w:hAnsi="Calibri" w:cs="Tahoma"/>
          <w:sz w:val="22"/>
          <w:szCs w:val="22"/>
        </w:rPr>
        <w:t>1</w:t>
      </w:r>
      <w:r w:rsidR="00D738B5" w:rsidRPr="0047119A">
        <w:rPr>
          <w:rFonts w:ascii="Calibri" w:eastAsia="Times New Roman" w:hAnsi="Calibri" w:cs="Tahoma"/>
          <w:sz w:val="22"/>
          <w:szCs w:val="22"/>
        </w:rPr>
        <w:t>.13</w:t>
      </w:r>
      <w:r w:rsidRPr="0047119A">
        <w:rPr>
          <w:rFonts w:ascii="Calibri" w:eastAsia="Times New Roman" w:hAnsi="Calibri" w:cs="Tahoma"/>
          <w:sz w:val="22"/>
          <w:szCs w:val="22"/>
        </w:rPr>
        <w:t>.2.Koperta poza oznakowaniem jak koperta zewnętrzna, powinna być opisana nazwą i adresem Wykonawcy.</w:t>
      </w:r>
    </w:p>
    <w:p w:rsidR="00455EB9" w:rsidRPr="0047119A" w:rsidRDefault="00D738B5" w:rsidP="00455EB9">
      <w:pPr>
        <w:ind w:left="567" w:hanging="567"/>
        <w:jc w:val="both"/>
        <w:rPr>
          <w:rFonts w:ascii="Calibri" w:eastAsia="Times New Roman" w:hAnsi="Calibri" w:cs="Tahoma"/>
          <w:sz w:val="22"/>
          <w:szCs w:val="22"/>
        </w:rPr>
      </w:pPr>
      <w:r w:rsidRPr="0047119A">
        <w:rPr>
          <w:rFonts w:ascii="Calibri" w:eastAsia="Times New Roman" w:hAnsi="Calibri" w:cs="Tahoma"/>
          <w:sz w:val="22"/>
          <w:szCs w:val="22"/>
        </w:rPr>
        <w:t>1.14</w:t>
      </w:r>
      <w:r w:rsidR="00455EB9" w:rsidRPr="0047119A">
        <w:rPr>
          <w:rFonts w:ascii="Calibri" w:eastAsia="Times New Roman" w:hAnsi="Calibri" w:cs="Tahoma"/>
          <w:sz w:val="22"/>
          <w:szCs w:val="22"/>
        </w:rPr>
        <w:t xml:space="preserve">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</w:t>
      </w:r>
      <w:r w:rsidRPr="0047119A">
        <w:rPr>
          <w:rFonts w:ascii="Calibri" w:eastAsia="Times New Roman" w:hAnsi="Calibri" w:cs="Tahoma"/>
          <w:sz w:val="22"/>
          <w:szCs w:val="22"/>
        </w:rPr>
        <w:br/>
      </w:r>
      <w:r w:rsidR="00455EB9" w:rsidRPr="0047119A">
        <w:rPr>
          <w:rFonts w:ascii="Calibri" w:eastAsia="Times New Roman" w:hAnsi="Calibri" w:cs="Tahoma"/>
          <w:sz w:val="22"/>
          <w:szCs w:val="22"/>
        </w:rPr>
        <w:t>i oznaczone zgodni</w:t>
      </w:r>
      <w:r w:rsidRPr="0047119A">
        <w:rPr>
          <w:rFonts w:ascii="Calibri" w:eastAsia="Times New Roman" w:hAnsi="Calibri" w:cs="Tahoma"/>
          <w:sz w:val="22"/>
          <w:szCs w:val="22"/>
        </w:rPr>
        <w:t xml:space="preserve">e z postanowieniem SIWZ </w:t>
      </w:r>
      <w:proofErr w:type="spellStart"/>
      <w:r w:rsidRPr="0047119A">
        <w:rPr>
          <w:rFonts w:ascii="Calibri" w:eastAsia="Times New Roman" w:hAnsi="Calibri" w:cs="Tahoma"/>
          <w:sz w:val="22"/>
          <w:szCs w:val="22"/>
        </w:rPr>
        <w:t>pkt</w:t>
      </w:r>
      <w:proofErr w:type="spellEnd"/>
      <w:r w:rsidRPr="0047119A">
        <w:rPr>
          <w:rFonts w:ascii="Calibri" w:eastAsia="Times New Roman" w:hAnsi="Calibri" w:cs="Tahoma"/>
          <w:sz w:val="22"/>
          <w:szCs w:val="22"/>
        </w:rPr>
        <w:t xml:space="preserve"> 1.13</w:t>
      </w:r>
      <w:r w:rsidR="00455EB9" w:rsidRPr="0047119A">
        <w:rPr>
          <w:rFonts w:ascii="Calibri" w:eastAsia="Times New Roman" w:hAnsi="Calibri" w:cs="Tahoma"/>
          <w:sz w:val="22"/>
          <w:szCs w:val="22"/>
        </w:rPr>
        <w:t>, a koperta winna zostać  dodatkowo oznaczona określeniem „</w:t>
      </w:r>
      <w:r w:rsidR="00455EB9" w:rsidRPr="0047119A">
        <w:rPr>
          <w:rFonts w:ascii="Calibri" w:eastAsia="Times New Roman" w:hAnsi="Calibri" w:cs="Tahoma"/>
          <w:b/>
          <w:sz w:val="22"/>
          <w:szCs w:val="22"/>
        </w:rPr>
        <w:t>zmiana”</w:t>
      </w:r>
      <w:r w:rsidR="00455EB9" w:rsidRPr="0047119A">
        <w:rPr>
          <w:rFonts w:ascii="Calibri" w:eastAsia="Times New Roman" w:hAnsi="Calibri" w:cs="Tahoma"/>
          <w:sz w:val="22"/>
          <w:szCs w:val="22"/>
        </w:rPr>
        <w:t xml:space="preserve"> lub „</w:t>
      </w:r>
      <w:r w:rsidR="00455EB9" w:rsidRPr="0047119A">
        <w:rPr>
          <w:rFonts w:ascii="Calibri" w:eastAsia="Times New Roman" w:hAnsi="Calibri" w:cs="Tahoma"/>
          <w:b/>
          <w:sz w:val="22"/>
          <w:szCs w:val="22"/>
        </w:rPr>
        <w:t>wycofanie”</w:t>
      </w:r>
      <w:r w:rsidR="00455EB9" w:rsidRPr="0047119A">
        <w:rPr>
          <w:rFonts w:ascii="Calibri" w:eastAsia="Times New Roman" w:hAnsi="Calibri" w:cs="Tahoma"/>
          <w:sz w:val="22"/>
          <w:szCs w:val="22"/>
        </w:rPr>
        <w:t>.</w:t>
      </w:r>
    </w:p>
    <w:p w:rsidR="00455EB9" w:rsidRPr="0047119A" w:rsidRDefault="00CA6D4F" w:rsidP="00455EB9">
      <w:pPr>
        <w:ind w:left="567" w:hanging="567"/>
        <w:jc w:val="both"/>
        <w:rPr>
          <w:rFonts w:ascii="Calibri" w:eastAsia="Times New Roman" w:hAnsi="Calibri" w:cs="Tahoma"/>
          <w:sz w:val="22"/>
          <w:szCs w:val="22"/>
        </w:rPr>
      </w:pPr>
      <w:r w:rsidRPr="0047119A">
        <w:rPr>
          <w:rFonts w:ascii="Calibri" w:eastAsia="Times New Roman" w:hAnsi="Calibri" w:cs="Tahoma"/>
          <w:sz w:val="22"/>
          <w:szCs w:val="22"/>
        </w:rPr>
        <w:t>1.15</w:t>
      </w:r>
      <w:r w:rsidR="00455EB9" w:rsidRPr="0047119A">
        <w:rPr>
          <w:rFonts w:ascii="Calibri" w:eastAsia="Times New Roman" w:hAnsi="Calibri" w:cs="Tahoma"/>
          <w:sz w:val="22"/>
          <w:szCs w:val="22"/>
        </w:rPr>
        <w:t>. W przypadku nieprawidłowego zaadresowania lub zamknięcia koperty Zamawiający nie bierze odpowiedzialności za nieprawidłowe skierowanie przesyłki i jej</w:t>
      </w:r>
      <w:r w:rsidR="0047119A" w:rsidRPr="0047119A">
        <w:rPr>
          <w:rFonts w:ascii="Calibri" w:eastAsia="Times New Roman" w:hAnsi="Calibri" w:cs="Tahoma"/>
          <w:sz w:val="22"/>
          <w:szCs w:val="22"/>
        </w:rPr>
        <w:t xml:space="preserve"> nieterminowe dostarczenie jak </w:t>
      </w:r>
      <w:r w:rsidR="00455EB9" w:rsidRPr="0047119A">
        <w:rPr>
          <w:rFonts w:ascii="Calibri" w:eastAsia="Times New Roman" w:hAnsi="Calibri" w:cs="Tahoma"/>
          <w:sz w:val="22"/>
          <w:szCs w:val="22"/>
        </w:rPr>
        <w:t>i przedterminowe otwarcie.</w:t>
      </w:r>
    </w:p>
    <w:p w:rsidR="00455EB9" w:rsidRPr="0047119A" w:rsidRDefault="00CA6D4F" w:rsidP="00455EB9">
      <w:pPr>
        <w:tabs>
          <w:tab w:val="num" w:pos="897"/>
        </w:tabs>
        <w:ind w:left="540" w:hanging="540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1.16</w:t>
      </w:r>
      <w:r w:rsidR="00455EB9" w:rsidRPr="0047119A">
        <w:rPr>
          <w:rFonts w:ascii="Calibri" w:hAnsi="Calibri" w:cs="Tahoma"/>
          <w:sz w:val="22"/>
          <w:szCs w:val="22"/>
        </w:rPr>
        <w:t>. Oferty złożone po terminie zostaną zwrócone niezwłocznie Wykonawcom (zgodnie z art. 84 ust. 2 PZP).</w:t>
      </w:r>
    </w:p>
    <w:p w:rsidR="00455EB9" w:rsidRPr="0047119A" w:rsidRDefault="00CA6D4F" w:rsidP="00455EB9">
      <w:pPr>
        <w:tabs>
          <w:tab w:val="num" w:pos="897"/>
        </w:tabs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1.17</w:t>
      </w:r>
      <w:r w:rsidR="00455EB9" w:rsidRPr="0047119A">
        <w:rPr>
          <w:rFonts w:ascii="Calibri" w:hAnsi="Calibri" w:cs="Tahoma"/>
          <w:sz w:val="22"/>
          <w:szCs w:val="22"/>
        </w:rPr>
        <w:t>. Po upływie terminu składania ofert, Wykonawca nie może wprowadzić w niej zmian.</w:t>
      </w:r>
    </w:p>
    <w:p w:rsidR="00455EB9" w:rsidRPr="0047119A" w:rsidRDefault="00CA6D4F" w:rsidP="00455EB9">
      <w:pPr>
        <w:ind w:left="540" w:hanging="54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47119A">
        <w:rPr>
          <w:rFonts w:ascii="Calibri" w:eastAsia="Times New Roman" w:hAnsi="Calibri" w:cs="Tahoma"/>
          <w:bCs/>
          <w:sz w:val="22"/>
          <w:szCs w:val="22"/>
        </w:rPr>
        <w:t>1.18</w:t>
      </w:r>
      <w:r w:rsidR="00455EB9" w:rsidRPr="0047119A">
        <w:rPr>
          <w:rFonts w:ascii="Calibri" w:eastAsia="Times New Roman" w:hAnsi="Calibri" w:cs="Tahoma"/>
          <w:bCs/>
          <w:sz w:val="22"/>
          <w:szCs w:val="22"/>
        </w:rPr>
        <w:t>. Zaleca się, aby informacje stanowiące tajemnicę przedsiębiorstwa wyodrębnić i umieścić w dołączonej do oferty dodatkowej i zamkniętej kopercie oznaczonej wg wzoru:</w:t>
      </w:r>
    </w:p>
    <w:p w:rsidR="00455EB9" w:rsidRPr="0047119A" w:rsidRDefault="00CA6D4F" w:rsidP="00455EB9">
      <w:pPr>
        <w:overflowPunct w:val="0"/>
        <w:autoSpaceDE w:val="0"/>
        <w:autoSpaceDN w:val="0"/>
        <w:adjustRightInd w:val="0"/>
        <w:ind w:hanging="360"/>
        <w:jc w:val="both"/>
        <w:textAlignment w:val="baseline"/>
        <w:rPr>
          <w:rFonts w:ascii="Calibri" w:eastAsia="Times New Roman" w:hAnsi="Calibri" w:cs="Tahoma"/>
          <w:sz w:val="22"/>
          <w:szCs w:val="22"/>
        </w:rPr>
      </w:pPr>
      <w:r w:rsidRPr="0047119A">
        <w:rPr>
          <w:rFonts w:ascii="Calibri" w:eastAsia="Times New Roman" w:hAnsi="Calibri" w:cs="Tahoma"/>
          <w:sz w:val="22"/>
          <w:szCs w:val="22"/>
        </w:rPr>
        <w:tab/>
        <w:t>1.18</w:t>
      </w:r>
      <w:r w:rsidR="00455EB9" w:rsidRPr="0047119A">
        <w:rPr>
          <w:rFonts w:ascii="Calibri" w:eastAsia="Times New Roman" w:hAnsi="Calibri" w:cs="Tahoma"/>
          <w:sz w:val="22"/>
          <w:szCs w:val="22"/>
        </w:rPr>
        <w:t>.1. nazwa i adres Wykonawcy,</w:t>
      </w:r>
    </w:p>
    <w:p w:rsidR="00455EB9" w:rsidRPr="0047119A" w:rsidRDefault="00CA6D4F" w:rsidP="00455EB9">
      <w:pPr>
        <w:overflowPunct w:val="0"/>
        <w:autoSpaceDE w:val="0"/>
        <w:autoSpaceDN w:val="0"/>
        <w:adjustRightInd w:val="0"/>
        <w:ind w:hanging="360"/>
        <w:jc w:val="both"/>
        <w:textAlignment w:val="baseline"/>
        <w:rPr>
          <w:rFonts w:ascii="Calibri" w:eastAsia="Times New Roman" w:hAnsi="Calibri" w:cs="Tahoma"/>
          <w:sz w:val="22"/>
          <w:szCs w:val="22"/>
        </w:rPr>
      </w:pPr>
      <w:r w:rsidRPr="0047119A">
        <w:rPr>
          <w:rFonts w:ascii="Calibri" w:eastAsia="Times New Roman" w:hAnsi="Calibri" w:cs="Tahoma"/>
          <w:sz w:val="22"/>
          <w:szCs w:val="22"/>
        </w:rPr>
        <w:tab/>
        <w:t>1.18</w:t>
      </w:r>
      <w:r w:rsidR="00455EB9" w:rsidRPr="0047119A">
        <w:rPr>
          <w:rFonts w:ascii="Calibri" w:eastAsia="Times New Roman" w:hAnsi="Calibri" w:cs="Tahoma"/>
          <w:sz w:val="22"/>
          <w:szCs w:val="22"/>
        </w:rPr>
        <w:t>.2. informacje stanowiące tajemnicę przedsiębiorstwa.</w:t>
      </w:r>
    </w:p>
    <w:p w:rsidR="00455EB9" w:rsidRPr="0047119A" w:rsidRDefault="00CA6D4F" w:rsidP="00455EB9">
      <w:pPr>
        <w:tabs>
          <w:tab w:val="num" w:pos="540"/>
        </w:tabs>
        <w:ind w:left="540" w:hanging="540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1.19</w:t>
      </w:r>
      <w:r w:rsidR="00455EB9" w:rsidRPr="0047119A">
        <w:rPr>
          <w:rFonts w:ascii="Calibri" w:hAnsi="Calibri" w:cs="Tahoma"/>
          <w:sz w:val="22"/>
          <w:szCs w:val="22"/>
        </w:rPr>
        <w:t xml:space="preserve">.Nie zostaną ujawnione informacje stanowiące tajemnicę przedsiębiorstwa w rozumieniu przepisów </w:t>
      </w:r>
      <w:r w:rsidR="00455EB9" w:rsidRPr="0047119A">
        <w:rPr>
          <w:rFonts w:ascii="Calibri" w:hAnsi="Calibri" w:cs="Tahoma"/>
          <w:sz w:val="22"/>
          <w:szCs w:val="22"/>
        </w:rPr>
        <w:br/>
        <w:t>o zwalczaniu nieuczciwej konkurencji, jeżeli Wykonawca nie później niż w terminie składania oferty zastrzegł (</w:t>
      </w:r>
      <w:r w:rsidR="00ED693F" w:rsidRPr="0047119A">
        <w:rPr>
          <w:rFonts w:ascii="Calibri" w:hAnsi="Calibri" w:cs="Tahoma"/>
          <w:sz w:val="22"/>
          <w:szCs w:val="22"/>
        </w:rPr>
        <w:t xml:space="preserve">np.: </w:t>
      </w:r>
      <w:r w:rsidR="00455EB9" w:rsidRPr="0047119A">
        <w:rPr>
          <w:rFonts w:ascii="Calibri" w:hAnsi="Calibri" w:cs="Tahoma"/>
          <w:sz w:val="22"/>
          <w:szCs w:val="22"/>
        </w:rPr>
        <w:t>na formularzu ofertowym), że nie mogą być one udostępniane oraz wykazał, iż zastrzeżone informacje stanowią tajemnicę przedsiębiorstwa.  Wykonawca nie może zastrzec informacji, o których mowa w art. 86 ust 4 PZP.</w:t>
      </w:r>
      <w:r w:rsidR="00ED693F" w:rsidRPr="0047119A">
        <w:rPr>
          <w:rFonts w:ascii="Calibri" w:hAnsi="Calibri" w:cs="Tahoma"/>
          <w:sz w:val="22"/>
          <w:szCs w:val="22"/>
        </w:rPr>
        <w:t xml:space="preserve"> Jeśli zastrzeżone przez </w:t>
      </w:r>
      <w:r w:rsidR="00E75D4F" w:rsidRPr="0047119A">
        <w:rPr>
          <w:rFonts w:ascii="Calibri" w:hAnsi="Calibri" w:cs="Tahoma"/>
          <w:sz w:val="22"/>
          <w:szCs w:val="22"/>
        </w:rPr>
        <w:t>wykonawcę</w:t>
      </w:r>
      <w:r w:rsidRPr="0047119A">
        <w:rPr>
          <w:rFonts w:ascii="Calibri" w:hAnsi="Calibri" w:cs="Tahoma"/>
          <w:sz w:val="22"/>
          <w:szCs w:val="22"/>
        </w:rPr>
        <w:t xml:space="preserve"> informacje nie stanowią</w:t>
      </w:r>
      <w:r w:rsidR="00ED693F" w:rsidRPr="0047119A">
        <w:rPr>
          <w:rFonts w:ascii="Calibri" w:hAnsi="Calibri" w:cs="Tahoma"/>
          <w:sz w:val="22"/>
          <w:szCs w:val="22"/>
        </w:rPr>
        <w:t xml:space="preserve"> tajemnicy przedsiębiorstwa lub są jawne na podstawie przepisów ustawy</w:t>
      </w:r>
      <w:r w:rsidR="004E5DC0" w:rsidRPr="0047119A">
        <w:rPr>
          <w:rFonts w:ascii="Calibri" w:hAnsi="Calibri" w:cs="Tahoma"/>
          <w:sz w:val="22"/>
          <w:szCs w:val="22"/>
        </w:rPr>
        <w:t xml:space="preserve"> ( np.: art. 86 ust.4 ustawy pzp</w:t>
      </w:r>
      <w:r w:rsidR="00ED693F" w:rsidRPr="0047119A">
        <w:rPr>
          <w:rFonts w:ascii="Calibri" w:hAnsi="Calibri" w:cs="Tahoma"/>
          <w:sz w:val="22"/>
          <w:szCs w:val="22"/>
        </w:rPr>
        <w:t>,</w:t>
      </w:r>
      <w:r w:rsidR="00E75D4F" w:rsidRPr="0047119A">
        <w:rPr>
          <w:rFonts w:ascii="Calibri" w:hAnsi="Calibri" w:cs="Tahoma"/>
          <w:sz w:val="22"/>
          <w:szCs w:val="22"/>
        </w:rPr>
        <w:t xml:space="preserve">96 ust.3 </w:t>
      </w:r>
      <w:proofErr w:type="spellStart"/>
      <w:r w:rsidR="004E5DC0" w:rsidRPr="0047119A">
        <w:rPr>
          <w:rFonts w:ascii="Calibri" w:hAnsi="Calibri" w:cs="Tahoma"/>
          <w:sz w:val="22"/>
          <w:szCs w:val="22"/>
        </w:rPr>
        <w:t>pzp</w:t>
      </w:r>
      <w:proofErr w:type="spellEnd"/>
      <w:r w:rsidR="00E75D4F" w:rsidRPr="0047119A">
        <w:rPr>
          <w:rFonts w:ascii="Calibri" w:hAnsi="Calibri" w:cs="Tahoma"/>
          <w:sz w:val="22"/>
          <w:szCs w:val="22"/>
        </w:rPr>
        <w:t xml:space="preserve">) lub odrębnych przepisów, Zamawiający zobowiązany jest do ujawnienia tych informacji w ramach prowadzonego postępowania o udzielenie </w:t>
      </w:r>
      <w:proofErr w:type="spellStart"/>
      <w:r w:rsidR="00E75D4F" w:rsidRPr="0047119A">
        <w:rPr>
          <w:rFonts w:ascii="Calibri" w:hAnsi="Calibri" w:cs="Tahoma"/>
          <w:sz w:val="22"/>
          <w:szCs w:val="22"/>
        </w:rPr>
        <w:t>zamówienia</w:t>
      </w:r>
      <w:proofErr w:type="spellEnd"/>
      <w:r w:rsidR="00E75D4F" w:rsidRPr="0047119A">
        <w:rPr>
          <w:rFonts w:ascii="Calibri" w:hAnsi="Calibri" w:cs="Tahoma"/>
          <w:sz w:val="22"/>
          <w:szCs w:val="22"/>
        </w:rPr>
        <w:t xml:space="preserve"> publicznego.</w:t>
      </w:r>
    </w:p>
    <w:p w:rsidR="00455EB9" w:rsidRPr="0047119A" w:rsidRDefault="00526C5F" w:rsidP="00455EB9">
      <w:pPr>
        <w:tabs>
          <w:tab w:val="num" w:pos="851"/>
        </w:tabs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1.20</w:t>
      </w:r>
      <w:r w:rsidR="00455EB9" w:rsidRPr="0047119A">
        <w:rPr>
          <w:rFonts w:ascii="Calibri" w:hAnsi="Calibri" w:cs="Tahoma"/>
          <w:sz w:val="22"/>
          <w:szCs w:val="22"/>
        </w:rPr>
        <w:t xml:space="preserve">. Ujawnianie niezastrzeżonej treści ofert dokonywane będzie wg poniższych zasad: </w:t>
      </w:r>
    </w:p>
    <w:p w:rsidR="00455EB9" w:rsidRPr="0047119A" w:rsidRDefault="00526C5F" w:rsidP="00455EB9">
      <w:pPr>
        <w:ind w:left="709" w:hanging="709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1.20</w:t>
      </w:r>
      <w:r w:rsidR="00455EB9" w:rsidRPr="0047119A">
        <w:rPr>
          <w:rFonts w:ascii="Calibri" w:hAnsi="Calibri" w:cs="Tahoma"/>
          <w:sz w:val="22"/>
          <w:szCs w:val="22"/>
        </w:rPr>
        <w:t xml:space="preserve">.1. Zainteresowany zobowiązany będzie złożyć u Zamawiającego pisemny wniosek o udostępnienie treści protokołu bądź oferty (ofert) zgodnie z </w:t>
      </w:r>
      <w:r w:rsidR="005239C3" w:rsidRPr="0047119A">
        <w:rPr>
          <w:rFonts w:ascii="Calibri" w:hAnsi="Calibri" w:cs="Tahoma"/>
          <w:sz w:val="22"/>
          <w:szCs w:val="22"/>
        </w:rPr>
        <w:t xml:space="preserve"> Rozporządzenia  Ministra Rozwoju z 26 lipca 2016 r. </w:t>
      </w:r>
      <w:r w:rsidR="005239C3" w:rsidRPr="0047119A">
        <w:rPr>
          <w:rFonts w:ascii="Calibri" w:hAnsi="Calibri" w:cs="Tahoma"/>
          <w:sz w:val="22"/>
          <w:szCs w:val="22"/>
        </w:rPr>
        <w:lastRenderedPageBreak/>
        <w:t>(Dz. U. z 2016 poz. 1128</w:t>
      </w:r>
      <w:r w:rsidR="00455EB9" w:rsidRPr="0047119A">
        <w:rPr>
          <w:rFonts w:ascii="Calibri" w:hAnsi="Calibri" w:cs="Tahoma"/>
          <w:sz w:val="22"/>
          <w:szCs w:val="22"/>
        </w:rPr>
        <w:t xml:space="preserve">) w sprawie protokołu postępowania o udzielenie </w:t>
      </w:r>
      <w:proofErr w:type="spellStart"/>
      <w:r w:rsidR="00455EB9" w:rsidRPr="0047119A">
        <w:rPr>
          <w:rFonts w:ascii="Calibri" w:hAnsi="Calibri" w:cs="Tahoma"/>
          <w:sz w:val="22"/>
          <w:szCs w:val="22"/>
        </w:rPr>
        <w:t>zamówienia</w:t>
      </w:r>
      <w:proofErr w:type="spellEnd"/>
      <w:r w:rsidR="00455EB9" w:rsidRPr="0047119A">
        <w:rPr>
          <w:rFonts w:ascii="Calibri" w:hAnsi="Calibri" w:cs="Tahoma"/>
          <w:sz w:val="22"/>
          <w:szCs w:val="22"/>
        </w:rPr>
        <w:t xml:space="preserve"> publicznego oraz z uwzględnieniem art. 8 ust 3 i art. 96 ust 3 ustawy.</w:t>
      </w:r>
    </w:p>
    <w:p w:rsidR="00455EB9" w:rsidRPr="0047119A" w:rsidRDefault="00526C5F" w:rsidP="00455EB9">
      <w:pPr>
        <w:ind w:left="709" w:hanging="709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1.20</w:t>
      </w:r>
      <w:r w:rsidR="00455EB9" w:rsidRPr="0047119A">
        <w:rPr>
          <w:rFonts w:ascii="Calibri" w:hAnsi="Calibri" w:cs="Tahoma"/>
          <w:sz w:val="22"/>
          <w:szCs w:val="22"/>
        </w:rPr>
        <w:t>.2 Zamawiający ustali z uwzględnieniem złożonego w ofercie (ofertach) zastrzeżenia zakres informacji, które mogą być ujawnione.</w:t>
      </w:r>
    </w:p>
    <w:p w:rsidR="00455EB9" w:rsidRPr="0047119A" w:rsidRDefault="00526C5F" w:rsidP="00455EB9">
      <w:pPr>
        <w:ind w:left="709" w:hanging="709"/>
        <w:jc w:val="both"/>
        <w:rPr>
          <w:rFonts w:ascii="Calibri" w:hAnsi="Calibri" w:cs="Tahoma"/>
          <w:sz w:val="22"/>
          <w:szCs w:val="22"/>
        </w:rPr>
      </w:pPr>
      <w:r w:rsidRPr="0047119A">
        <w:rPr>
          <w:rFonts w:ascii="Calibri" w:hAnsi="Calibri" w:cs="Tahoma"/>
          <w:sz w:val="22"/>
          <w:szCs w:val="22"/>
        </w:rPr>
        <w:t>1.21</w:t>
      </w:r>
      <w:r w:rsidR="00455EB9" w:rsidRPr="0047119A">
        <w:rPr>
          <w:rFonts w:ascii="Calibri" w:hAnsi="Calibri" w:cs="Tahoma"/>
          <w:sz w:val="22"/>
          <w:szCs w:val="22"/>
        </w:rPr>
        <w:t>. Zamawiający wyznaczy niezwłocznie termin udostępnienia ofert informując o tym pisemnie zainteresowanego.</w:t>
      </w:r>
    </w:p>
    <w:p w:rsidR="00455EB9" w:rsidRPr="0047119A" w:rsidRDefault="00526C5F" w:rsidP="00455EB9">
      <w:pPr>
        <w:ind w:left="709" w:hanging="709"/>
        <w:jc w:val="both"/>
        <w:rPr>
          <w:rFonts w:ascii="Calibri" w:hAnsi="Calibri" w:cs="Tahoma"/>
          <w:color w:val="000000"/>
          <w:sz w:val="22"/>
          <w:szCs w:val="22"/>
        </w:rPr>
      </w:pPr>
      <w:r w:rsidRPr="0047119A">
        <w:rPr>
          <w:rFonts w:ascii="Calibri" w:hAnsi="Calibri" w:cs="Tahoma"/>
          <w:color w:val="000000"/>
          <w:sz w:val="22"/>
          <w:szCs w:val="22"/>
        </w:rPr>
        <w:t>1.22</w:t>
      </w:r>
      <w:r w:rsidR="00455EB9" w:rsidRPr="0047119A">
        <w:rPr>
          <w:rFonts w:ascii="Calibri" w:hAnsi="Calibri" w:cs="Tahoma"/>
          <w:color w:val="000000"/>
          <w:sz w:val="22"/>
          <w:szCs w:val="22"/>
        </w:rPr>
        <w:t xml:space="preserve">. W wyjątkowych przypadkach związanych w szczególności z zapewnieniem sprawnego toku prac dotyczących badania i oceny ofert, Zamawiający udostępnia oferty do wglądu lub przesyła ich kopie </w:t>
      </w:r>
      <w:r w:rsidR="00455EB9" w:rsidRPr="0047119A">
        <w:rPr>
          <w:rFonts w:ascii="Calibri" w:hAnsi="Calibri" w:cs="Tahoma"/>
          <w:color w:val="000000"/>
          <w:sz w:val="22"/>
          <w:szCs w:val="22"/>
        </w:rPr>
        <w:br/>
        <w:t>w terminie przez siebie wyznaczonym, nie później niż w dniu przesłania informacji o wyborze oferty najkorzystniejszej albo unieważnienia postępowania.</w:t>
      </w:r>
    </w:p>
    <w:p w:rsidR="00455EB9" w:rsidRPr="00931F27" w:rsidRDefault="00455EB9" w:rsidP="00455EB9">
      <w:pPr>
        <w:ind w:left="540" w:hanging="540"/>
        <w:jc w:val="both"/>
        <w:rPr>
          <w:rFonts w:ascii="Calibri" w:eastAsia="Times New Roman" w:hAnsi="Calibri" w:cs="Tahoma"/>
          <w:color w:val="000000"/>
        </w:rPr>
      </w:pPr>
    </w:p>
    <w:p w:rsidR="00C0420A" w:rsidRPr="002A1B01" w:rsidRDefault="00455EB9" w:rsidP="00455EB9">
      <w:pPr>
        <w:numPr>
          <w:ilvl w:val="0"/>
          <w:numId w:val="2"/>
        </w:numPr>
        <w:suppressAutoHyphens/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b/>
          <w:sz w:val="22"/>
          <w:szCs w:val="22"/>
        </w:rPr>
        <w:t xml:space="preserve">WARUNKI UDZIAŁU W POSTĘPOWANIU </w:t>
      </w:r>
    </w:p>
    <w:p w:rsidR="00797386" w:rsidRPr="002A1B01" w:rsidRDefault="00797386" w:rsidP="00797386">
      <w:pPr>
        <w:suppressAutoHyphens/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797386" w:rsidP="00797386">
      <w:pPr>
        <w:suppressAutoHyphens/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2.1.</w:t>
      </w:r>
      <w:r w:rsidR="00455EB9" w:rsidRPr="002A1B01">
        <w:rPr>
          <w:rFonts w:ascii="Calibri" w:hAnsi="Calibri" w:cs="Tahoma"/>
          <w:sz w:val="22"/>
          <w:szCs w:val="22"/>
        </w:rPr>
        <w:t xml:space="preserve">O udzielenie </w:t>
      </w:r>
      <w:proofErr w:type="spellStart"/>
      <w:r w:rsidR="00455EB9"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="00455EB9" w:rsidRPr="002A1B01">
        <w:rPr>
          <w:rFonts w:ascii="Calibri" w:hAnsi="Calibri" w:cs="Tahoma"/>
          <w:sz w:val="22"/>
          <w:szCs w:val="22"/>
        </w:rPr>
        <w:t xml:space="preserve"> mogą ubiegać się Wykonawcy którzy:</w:t>
      </w:r>
    </w:p>
    <w:p w:rsidR="00C0420A" w:rsidRPr="002A1B01" w:rsidRDefault="00C0420A" w:rsidP="00C0420A">
      <w:pPr>
        <w:pStyle w:val="Akapitzlist"/>
        <w:suppressAutoHyphens/>
        <w:ind w:left="1800"/>
        <w:jc w:val="both"/>
        <w:rPr>
          <w:rFonts w:ascii="Calibri" w:hAnsi="Calibri" w:cs="Tahoma"/>
          <w:b/>
          <w:sz w:val="22"/>
          <w:szCs w:val="22"/>
        </w:rPr>
      </w:pPr>
    </w:p>
    <w:p w:rsidR="00335E96" w:rsidRPr="002A1B01" w:rsidRDefault="00455EB9" w:rsidP="00455EB9">
      <w:pPr>
        <w:ind w:left="720" w:hanging="720"/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2.1.1.</w:t>
      </w:r>
      <w:r w:rsidRPr="002A1B01">
        <w:rPr>
          <w:rFonts w:ascii="Calibri" w:hAnsi="Calibri" w:cs="Tahoma"/>
          <w:bCs/>
          <w:sz w:val="22"/>
          <w:szCs w:val="22"/>
        </w:rPr>
        <w:t xml:space="preserve"> </w:t>
      </w:r>
      <w:r w:rsidR="00335E96" w:rsidRPr="002A1B01">
        <w:rPr>
          <w:rFonts w:ascii="Calibri" w:hAnsi="Calibri" w:cs="Tahoma"/>
          <w:bCs/>
          <w:sz w:val="22"/>
          <w:szCs w:val="22"/>
        </w:rPr>
        <w:t xml:space="preserve">nie podlegają wykluczeniu zgodnie z art. 24 ust. 1 i 5 </w:t>
      </w:r>
      <w:r w:rsidR="000A114F" w:rsidRPr="002A1B01">
        <w:rPr>
          <w:rFonts w:ascii="Calibri" w:hAnsi="Calibri" w:cs="Tahoma"/>
          <w:bCs/>
          <w:sz w:val="22"/>
          <w:szCs w:val="22"/>
        </w:rPr>
        <w:t>pkt. 4)</w:t>
      </w:r>
      <w:r w:rsidR="00335E96" w:rsidRPr="002A1B01">
        <w:rPr>
          <w:rFonts w:ascii="Calibri" w:hAnsi="Calibri" w:cs="Tahoma"/>
          <w:bCs/>
          <w:sz w:val="22"/>
          <w:szCs w:val="22"/>
        </w:rPr>
        <w:t xml:space="preserve"> ustawy PZP</w:t>
      </w:r>
    </w:p>
    <w:p w:rsidR="00455EB9" w:rsidRPr="002A1B01" w:rsidRDefault="00335E96" w:rsidP="00455EB9">
      <w:pPr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bCs/>
          <w:sz w:val="22"/>
          <w:szCs w:val="22"/>
        </w:rPr>
        <w:t xml:space="preserve">2.1.2. spełniają warunki udziału w postępowaniu dotyczące: </w:t>
      </w:r>
    </w:p>
    <w:p w:rsidR="00797386" w:rsidRPr="002A1B01" w:rsidRDefault="00797386" w:rsidP="00455EB9">
      <w:pPr>
        <w:jc w:val="both"/>
        <w:rPr>
          <w:rFonts w:ascii="Calibri" w:hAnsi="Calibri" w:cs="Tahoma"/>
          <w:bCs/>
          <w:sz w:val="22"/>
          <w:szCs w:val="22"/>
        </w:rPr>
      </w:pPr>
    </w:p>
    <w:p w:rsidR="00335E96" w:rsidRPr="002A1B01" w:rsidRDefault="00E1534B" w:rsidP="00455EB9">
      <w:pPr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bCs/>
          <w:sz w:val="22"/>
          <w:szCs w:val="22"/>
        </w:rPr>
        <w:t>A</w:t>
      </w:r>
      <w:r w:rsidR="00335E96" w:rsidRPr="002A1B01">
        <w:rPr>
          <w:rFonts w:ascii="Calibri" w:hAnsi="Calibri" w:cs="Tahoma"/>
          <w:bCs/>
          <w:sz w:val="22"/>
          <w:szCs w:val="22"/>
        </w:rPr>
        <w:t xml:space="preserve">) Kompetencji lub uprawnień do prowadzenia określonej działalności zawodowej – Zamawiający nie określa </w:t>
      </w:r>
      <w:r w:rsidR="00797386" w:rsidRPr="002A1B01">
        <w:rPr>
          <w:rFonts w:ascii="Calibri" w:hAnsi="Calibri" w:cs="Tahoma"/>
          <w:bCs/>
          <w:sz w:val="22"/>
          <w:szCs w:val="22"/>
        </w:rPr>
        <w:t xml:space="preserve">szczegółowych </w:t>
      </w:r>
      <w:r w:rsidR="00335E96" w:rsidRPr="002A1B01">
        <w:rPr>
          <w:rFonts w:ascii="Calibri" w:hAnsi="Calibri" w:cs="Tahoma"/>
          <w:bCs/>
          <w:sz w:val="22"/>
          <w:szCs w:val="22"/>
        </w:rPr>
        <w:t>warunków udziału w niniejszym zakresie.</w:t>
      </w:r>
    </w:p>
    <w:p w:rsidR="00797386" w:rsidRPr="002A1B01" w:rsidRDefault="00797386" w:rsidP="00335E96">
      <w:pPr>
        <w:jc w:val="both"/>
        <w:rPr>
          <w:rFonts w:ascii="Calibri" w:hAnsi="Calibri" w:cs="Tahoma"/>
          <w:bCs/>
          <w:sz w:val="22"/>
          <w:szCs w:val="22"/>
        </w:rPr>
      </w:pPr>
    </w:p>
    <w:p w:rsidR="00335E96" w:rsidRPr="002A1B01" w:rsidRDefault="00335E96" w:rsidP="00335E96">
      <w:pPr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bCs/>
          <w:sz w:val="22"/>
          <w:szCs w:val="22"/>
        </w:rPr>
        <w:t xml:space="preserve">B) Sytuacji ekonomicznej lub finansowej -Zamawiający nie określa </w:t>
      </w:r>
      <w:r w:rsidR="00797386" w:rsidRPr="002A1B01">
        <w:rPr>
          <w:rFonts w:ascii="Calibri" w:hAnsi="Calibri" w:cs="Tahoma"/>
          <w:bCs/>
          <w:sz w:val="22"/>
          <w:szCs w:val="22"/>
        </w:rPr>
        <w:t xml:space="preserve">szczegółowych </w:t>
      </w:r>
      <w:r w:rsidRPr="002A1B01">
        <w:rPr>
          <w:rFonts w:ascii="Calibri" w:hAnsi="Calibri" w:cs="Tahoma"/>
          <w:bCs/>
          <w:sz w:val="22"/>
          <w:szCs w:val="22"/>
        </w:rPr>
        <w:t>warunków udziału w niniejszym zakresie.</w:t>
      </w:r>
    </w:p>
    <w:p w:rsidR="00797386" w:rsidRPr="002A1B01" w:rsidRDefault="00797386" w:rsidP="00335E96">
      <w:pPr>
        <w:jc w:val="both"/>
        <w:rPr>
          <w:rFonts w:ascii="Calibri" w:hAnsi="Calibri" w:cs="Tahoma"/>
          <w:bCs/>
          <w:sz w:val="22"/>
          <w:szCs w:val="22"/>
        </w:rPr>
      </w:pPr>
    </w:p>
    <w:p w:rsidR="00335E96" w:rsidRPr="002A1B01" w:rsidRDefault="00335E96" w:rsidP="00335E96">
      <w:pPr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bCs/>
          <w:sz w:val="22"/>
          <w:szCs w:val="22"/>
        </w:rPr>
        <w:t xml:space="preserve">C) Zdolności technicznej lub zawodowej - Zamawiający nie określa </w:t>
      </w:r>
      <w:r w:rsidR="00797386" w:rsidRPr="002A1B01">
        <w:rPr>
          <w:rFonts w:ascii="Calibri" w:hAnsi="Calibri" w:cs="Tahoma"/>
          <w:bCs/>
          <w:sz w:val="22"/>
          <w:szCs w:val="22"/>
        </w:rPr>
        <w:t xml:space="preserve">szczegółowych </w:t>
      </w:r>
      <w:r w:rsidRPr="002A1B01">
        <w:rPr>
          <w:rFonts w:ascii="Calibri" w:hAnsi="Calibri" w:cs="Tahoma"/>
          <w:bCs/>
          <w:sz w:val="22"/>
          <w:szCs w:val="22"/>
        </w:rPr>
        <w:t xml:space="preserve">warunków udziału </w:t>
      </w:r>
      <w:r w:rsidR="00797386" w:rsidRPr="002A1B01">
        <w:rPr>
          <w:rFonts w:ascii="Calibri" w:hAnsi="Calibri" w:cs="Tahoma"/>
          <w:bCs/>
          <w:sz w:val="22"/>
          <w:szCs w:val="22"/>
        </w:rPr>
        <w:br/>
      </w:r>
      <w:r w:rsidRPr="002A1B01">
        <w:rPr>
          <w:rFonts w:ascii="Calibri" w:hAnsi="Calibri" w:cs="Tahoma"/>
          <w:bCs/>
          <w:sz w:val="22"/>
          <w:szCs w:val="22"/>
        </w:rPr>
        <w:t>w niniejszym zakresie.</w:t>
      </w:r>
    </w:p>
    <w:p w:rsidR="00335E96" w:rsidRPr="002A1B01" w:rsidRDefault="00335E96" w:rsidP="00455EB9">
      <w:pPr>
        <w:jc w:val="both"/>
        <w:rPr>
          <w:rFonts w:ascii="Calibri" w:hAnsi="Calibri" w:cs="Tahoma"/>
          <w:bCs/>
          <w:sz w:val="22"/>
          <w:szCs w:val="22"/>
        </w:rPr>
      </w:pPr>
    </w:p>
    <w:p w:rsidR="00797386" w:rsidRPr="002A1B01" w:rsidRDefault="00797386" w:rsidP="00455EB9">
      <w:pPr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bCs/>
          <w:sz w:val="22"/>
          <w:szCs w:val="22"/>
        </w:rPr>
        <w:t xml:space="preserve">2.1.3. Ocena spełnienia w/w warunków dokonana zostanie w oparciu o informacje zawarte w dokumentach i oświadczeniach wyszczególnionych </w:t>
      </w:r>
      <w:r w:rsidR="000A114F" w:rsidRPr="002A1B01">
        <w:rPr>
          <w:rFonts w:ascii="Calibri" w:hAnsi="Calibri" w:cs="Tahoma"/>
          <w:bCs/>
          <w:sz w:val="22"/>
          <w:szCs w:val="22"/>
        </w:rPr>
        <w:t>w pkt. 3 SIWZ, zgodnie z formułą</w:t>
      </w:r>
      <w:r w:rsidRPr="002A1B01">
        <w:rPr>
          <w:rFonts w:ascii="Calibri" w:hAnsi="Calibri" w:cs="Tahoma"/>
          <w:bCs/>
          <w:sz w:val="22"/>
          <w:szCs w:val="22"/>
        </w:rPr>
        <w:t xml:space="preserve"> spełnia/nie spełnia.</w:t>
      </w:r>
    </w:p>
    <w:p w:rsidR="00455EB9" w:rsidRPr="002A1B01" w:rsidRDefault="00455EB9" w:rsidP="00455EB9">
      <w:pPr>
        <w:numPr>
          <w:ilvl w:val="0"/>
          <w:numId w:val="2"/>
        </w:numPr>
        <w:tabs>
          <w:tab w:val="num" w:pos="0"/>
        </w:tabs>
        <w:spacing w:before="120"/>
        <w:ind w:left="426" w:hanging="426"/>
        <w:jc w:val="both"/>
        <w:rPr>
          <w:rFonts w:ascii="Calibri" w:eastAsia="Times New Roman" w:hAnsi="Calibri" w:cs="Tahoma"/>
          <w:color w:val="000000"/>
          <w:sz w:val="22"/>
          <w:szCs w:val="22"/>
          <w:lang w:eastAsia="ar-SA"/>
        </w:rPr>
      </w:pPr>
      <w:r w:rsidRPr="002A1B01">
        <w:rPr>
          <w:rFonts w:ascii="Calibri" w:hAnsi="Calibri" w:cs="Tahoma"/>
          <w:b/>
          <w:bCs/>
          <w:spacing w:val="20"/>
          <w:sz w:val="22"/>
          <w:szCs w:val="22"/>
        </w:rPr>
        <w:t>WY</w:t>
      </w:r>
      <w:r w:rsidR="00FC5FF9" w:rsidRPr="002A1B01">
        <w:rPr>
          <w:rFonts w:ascii="Calibri" w:hAnsi="Calibri" w:cs="Tahoma"/>
          <w:b/>
          <w:bCs/>
          <w:spacing w:val="20"/>
          <w:sz w:val="22"/>
          <w:szCs w:val="22"/>
        </w:rPr>
        <w:t>KAZ OŚ</w:t>
      </w:r>
      <w:r w:rsidR="00C0420A" w:rsidRPr="002A1B01">
        <w:rPr>
          <w:rFonts w:ascii="Calibri" w:hAnsi="Calibri" w:cs="Tahoma"/>
          <w:b/>
          <w:bCs/>
          <w:spacing w:val="20"/>
          <w:sz w:val="22"/>
          <w:szCs w:val="22"/>
        </w:rPr>
        <w:t>WIADCZEŃ I DOKUMENTÓW POTWIERDZAJACYCH SPELNIENIE WARUNKÓW UDZAŁU W POSTĘPOWANIU ORAZ BRAKU PODSTAW DO WYKLUCZEN</w:t>
      </w:r>
      <w:bookmarkStart w:id="0" w:name="OLE_LINK4"/>
      <w:bookmarkStart w:id="1" w:name="OLE_LINK3"/>
      <w:r w:rsidR="00C0420A" w:rsidRPr="002A1B01">
        <w:rPr>
          <w:rFonts w:ascii="Calibri" w:hAnsi="Calibri" w:cs="Tahoma"/>
          <w:b/>
          <w:bCs/>
          <w:spacing w:val="20"/>
          <w:sz w:val="22"/>
          <w:szCs w:val="22"/>
        </w:rPr>
        <w:t>IA.</w:t>
      </w:r>
      <w:r w:rsidRPr="002A1B01">
        <w:rPr>
          <w:rFonts w:ascii="Calibri" w:hAnsi="Calibri" w:cs="Tahoma"/>
          <w:b/>
          <w:sz w:val="22"/>
          <w:szCs w:val="22"/>
        </w:rPr>
        <w:t xml:space="preserve"> </w:t>
      </w:r>
    </w:p>
    <w:p w:rsidR="00455EB9" w:rsidRPr="002A1B01" w:rsidRDefault="00455EB9" w:rsidP="00C0420A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3.1</w:t>
      </w:r>
      <w:r w:rsidR="00B0088C">
        <w:rPr>
          <w:rFonts w:ascii="Calibri" w:hAnsi="Calibri" w:cs="Tahoma"/>
          <w:sz w:val="22"/>
          <w:szCs w:val="22"/>
        </w:rPr>
        <w:t>.</w:t>
      </w:r>
      <w:r w:rsidR="00C0420A" w:rsidRPr="002A1B01">
        <w:rPr>
          <w:rFonts w:ascii="Calibri" w:hAnsi="Calibri" w:cs="Tahoma"/>
          <w:b/>
          <w:sz w:val="22"/>
          <w:szCs w:val="22"/>
        </w:rPr>
        <w:t xml:space="preserve"> </w:t>
      </w:r>
      <w:r w:rsidR="00C0420A" w:rsidRPr="002A1B01">
        <w:rPr>
          <w:rFonts w:ascii="Calibri" w:hAnsi="Calibri" w:cs="Tahoma"/>
          <w:sz w:val="22"/>
          <w:szCs w:val="22"/>
        </w:rPr>
        <w:t xml:space="preserve">Na potrzeby wstępnego potwierdzenia spełnienia opisanych warunków udziału w postępowaniu oraz wykazania braku podstaw do wykluczenia z </w:t>
      </w:r>
      <w:r w:rsidR="00B9140D" w:rsidRPr="002A1B01">
        <w:rPr>
          <w:rFonts w:ascii="Calibri" w:hAnsi="Calibri" w:cs="Tahoma"/>
          <w:sz w:val="22"/>
          <w:szCs w:val="22"/>
        </w:rPr>
        <w:t>postępowania</w:t>
      </w:r>
      <w:r w:rsidR="00C0420A" w:rsidRPr="002A1B01">
        <w:rPr>
          <w:rFonts w:ascii="Calibri" w:hAnsi="Calibri" w:cs="Tahoma"/>
          <w:sz w:val="22"/>
          <w:szCs w:val="22"/>
        </w:rPr>
        <w:t xml:space="preserve"> o udzielenie </w:t>
      </w:r>
      <w:proofErr w:type="spellStart"/>
      <w:r w:rsidR="00C0420A"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="00C0420A" w:rsidRPr="002A1B01">
        <w:rPr>
          <w:rFonts w:ascii="Calibri" w:hAnsi="Calibri" w:cs="Tahoma"/>
          <w:sz w:val="22"/>
          <w:szCs w:val="22"/>
        </w:rPr>
        <w:t xml:space="preserve"> na podstawie art. 24 ust.1 i 5 </w:t>
      </w:r>
      <w:r w:rsidR="000A114F" w:rsidRPr="002A1B01">
        <w:rPr>
          <w:rFonts w:ascii="Calibri" w:hAnsi="Calibri" w:cs="Tahoma"/>
          <w:sz w:val="22"/>
          <w:szCs w:val="22"/>
        </w:rPr>
        <w:t>pkt. 4 )</w:t>
      </w:r>
      <w:r w:rsidR="00C0420A" w:rsidRPr="002A1B01">
        <w:rPr>
          <w:rFonts w:ascii="Calibri" w:hAnsi="Calibri" w:cs="Tahoma"/>
          <w:sz w:val="22"/>
          <w:szCs w:val="22"/>
        </w:rPr>
        <w:t>PZP, Wykonawca jest zobowiązany złożyć aktualne na dzień składania oferty oświadczenie o niepodleganiu wykluczeniu z postępowania ( wzór ośw</w:t>
      </w:r>
      <w:r w:rsidR="00425B94" w:rsidRPr="002A1B01">
        <w:rPr>
          <w:rFonts w:ascii="Calibri" w:hAnsi="Calibri" w:cs="Tahoma"/>
          <w:sz w:val="22"/>
          <w:szCs w:val="22"/>
        </w:rPr>
        <w:t>iadczenia stanowi załącznik nr 4</w:t>
      </w:r>
      <w:r w:rsidR="00C0420A" w:rsidRPr="002A1B01">
        <w:rPr>
          <w:rFonts w:ascii="Calibri" w:hAnsi="Calibri" w:cs="Tahoma"/>
          <w:sz w:val="22"/>
          <w:szCs w:val="22"/>
        </w:rPr>
        <w:t xml:space="preserve"> do niniejszej SIWZ) oraz oświadczenie o spełnieniu warunków udziału w postępowaniu ( wzór oświadczenia stan</w:t>
      </w:r>
      <w:r w:rsidR="00425B94" w:rsidRPr="002A1B01">
        <w:rPr>
          <w:rFonts w:ascii="Calibri" w:hAnsi="Calibri" w:cs="Tahoma"/>
          <w:sz w:val="22"/>
          <w:szCs w:val="22"/>
        </w:rPr>
        <w:t>owi załącznik nr 5</w:t>
      </w:r>
      <w:r w:rsidR="00C0420A" w:rsidRPr="002A1B01">
        <w:rPr>
          <w:rFonts w:ascii="Calibri" w:hAnsi="Calibri" w:cs="Tahoma"/>
          <w:sz w:val="22"/>
          <w:szCs w:val="22"/>
        </w:rPr>
        <w:t xml:space="preserve"> do niniejszej SIWZ) . </w:t>
      </w:r>
    </w:p>
    <w:p w:rsidR="00C0420A" w:rsidRPr="002A1B01" w:rsidRDefault="00C0420A" w:rsidP="0018147B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3.2. </w:t>
      </w:r>
      <w:r w:rsidR="0018147B" w:rsidRPr="002A1B01">
        <w:rPr>
          <w:rFonts w:ascii="Calibri" w:hAnsi="Calibri" w:cs="Tahoma"/>
          <w:sz w:val="22"/>
          <w:szCs w:val="22"/>
        </w:rPr>
        <w:t>W</w:t>
      </w:r>
      <w:r w:rsidRPr="002A1B01">
        <w:rPr>
          <w:rFonts w:ascii="Calibri" w:hAnsi="Calibri" w:cs="Tahoma"/>
          <w:sz w:val="22"/>
          <w:szCs w:val="22"/>
        </w:rPr>
        <w:t xml:space="preserve"> przypadku </w:t>
      </w:r>
      <w:r w:rsidR="00B9140D" w:rsidRPr="002A1B01">
        <w:rPr>
          <w:rFonts w:ascii="Calibri" w:hAnsi="Calibri" w:cs="Tahoma"/>
          <w:sz w:val="22"/>
          <w:szCs w:val="22"/>
        </w:rPr>
        <w:t>wspólnego</w:t>
      </w:r>
      <w:r w:rsidRPr="002A1B01">
        <w:rPr>
          <w:rFonts w:ascii="Calibri" w:hAnsi="Calibri" w:cs="Tahoma"/>
          <w:sz w:val="22"/>
          <w:szCs w:val="22"/>
        </w:rPr>
        <w:t xml:space="preserve"> ubiegania się o zamówienie przez Wykonawców:</w:t>
      </w:r>
    </w:p>
    <w:p w:rsidR="00C0420A" w:rsidRPr="002A1B01" w:rsidRDefault="00E1534B" w:rsidP="00C0420A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a</w:t>
      </w:r>
      <w:r w:rsidR="00C0420A" w:rsidRPr="002A1B01">
        <w:rPr>
          <w:rFonts w:ascii="Calibri" w:hAnsi="Calibri" w:cs="Tahoma"/>
          <w:sz w:val="22"/>
          <w:szCs w:val="22"/>
        </w:rPr>
        <w:t>) oświadczenie o niepodleganiu wykluczeniu z postępowania, o którym mowa w pkt. 3.1. w formie oryginału składa każdy z Wykonawców wspólnie ubiegających się o zamówienie. Oświadczenie ma potwierdzać brak podstaw wykluczenia w zakresie w którym każdy z Wykonawców wykazuje brak podstaw do wykluczenia.</w:t>
      </w:r>
    </w:p>
    <w:p w:rsidR="00C0420A" w:rsidRPr="002A1B01" w:rsidRDefault="00C0420A" w:rsidP="00C0420A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b) oświadczenie o spełnieniu warunków udziału w postępowaniu, o którym mowa w pkt. 3.1.,</w:t>
      </w:r>
      <w:r w:rsidR="00B818DC" w:rsidRPr="002A1B01">
        <w:rPr>
          <w:rFonts w:ascii="Calibri" w:hAnsi="Calibri" w:cs="Tahoma"/>
          <w:sz w:val="22"/>
          <w:szCs w:val="22"/>
        </w:rPr>
        <w:t xml:space="preserve"> w formie oryginału s</w:t>
      </w:r>
      <w:r w:rsidRPr="002A1B01">
        <w:rPr>
          <w:rFonts w:ascii="Calibri" w:hAnsi="Calibri" w:cs="Tahoma"/>
          <w:sz w:val="22"/>
          <w:szCs w:val="22"/>
        </w:rPr>
        <w:t>kłada każdy z nich lub oświadczenie mogą złożyć wspólnie na jednym dokumencie (oświadczenie podpisane przez pełnomocnika lub przez każdego z w/w wyk</w:t>
      </w:r>
      <w:r w:rsidR="00314A8A" w:rsidRPr="002A1B01">
        <w:rPr>
          <w:rFonts w:ascii="Calibri" w:hAnsi="Calibri" w:cs="Tahoma"/>
          <w:sz w:val="22"/>
          <w:szCs w:val="22"/>
        </w:rPr>
        <w:t>o</w:t>
      </w:r>
      <w:r w:rsidRPr="002A1B01">
        <w:rPr>
          <w:rFonts w:ascii="Calibri" w:hAnsi="Calibri" w:cs="Tahoma"/>
          <w:sz w:val="22"/>
          <w:szCs w:val="22"/>
        </w:rPr>
        <w:t>nawców).</w:t>
      </w:r>
    </w:p>
    <w:p w:rsidR="00C0420A" w:rsidRPr="002A1B01" w:rsidRDefault="00C0420A" w:rsidP="00C0420A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3.3 Wykonawca, który zamierza powierzyć wykonanie części </w:t>
      </w:r>
      <w:proofErr w:type="spellStart"/>
      <w:r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podwykonawcom, w celu wykazania braku istnienia wobec nich podstaw do wykluczenia z udziału w postępowaniu zamieszcza informacje o podwykonawcach w </w:t>
      </w:r>
      <w:r w:rsidR="00583B42" w:rsidRPr="002A1B01">
        <w:rPr>
          <w:rFonts w:ascii="Calibri" w:hAnsi="Calibri" w:cs="Tahoma"/>
          <w:sz w:val="22"/>
          <w:szCs w:val="22"/>
        </w:rPr>
        <w:t>oś</w:t>
      </w:r>
      <w:r w:rsidR="00142EE2" w:rsidRPr="002A1B01">
        <w:rPr>
          <w:rFonts w:ascii="Calibri" w:hAnsi="Calibri" w:cs="Tahoma"/>
          <w:sz w:val="22"/>
          <w:szCs w:val="22"/>
        </w:rPr>
        <w:t xml:space="preserve">wiadczeniu o </w:t>
      </w:r>
      <w:r w:rsidR="000A114F" w:rsidRPr="002A1B01">
        <w:rPr>
          <w:rFonts w:ascii="Calibri" w:hAnsi="Calibri" w:cs="Tahoma"/>
          <w:sz w:val="22"/>
          <w:szCs w:val="22"/>
        </w:rPr>
        <w:t xml:space="preserve">niepodleganiu wykluczeniu </w:t>
      </w:r>
      <w:r w:rsidR="00142EE2" w:rsidRPr="002A1B01">
        <w:rPr>
          <w:rFonts w:ascii="Calibri" w:hAnsi="Calibri" w:cs="Tahoma"/>
          <w:sz w:val="22"/>
          <w:szCs w:val="22"/>
        </w:rPr>
        <w:t>którym mowa w pkt. 3.1. niniejszej SIWZ.</w:t>
      </w:r>
    </w:p>
    <w:p w:rsidR="00142EE2" w:rsidRPr="002A1B01" w:rsidRDefault="00142EE2" w:rsidP="00C0420A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3.4 </w:t>
      </w:r>
      <w:r w:rsidR="00B818DC" w:rsidRPr="002A1B01">
        <w:rPr>
          <w:rFonts w:ascii="Calibri" w:hAnsi="Calibri" w:cs="Tahoma"/>
          <w:sz w:val="22"/>
          <w:szCs w:val="22"/>
        </w:rPr>
        <w:t>Zamawiający</w:t>
      </w:r>
      <w:r w:rsidRPr="002A1B01">
        <w:rPr>
          <w:rFonts w:ascii="Calibri" w:hAnsi="Calibri" w:cs="Tahoma"/>
          <w:sz w:val="22"/>
          <w:szCs w:val="22"/>
        </w:rPr>
        <w:t xml:space="preserve"> przed udzielenie</w:t>
      </w:r>
      <w:r w:rsidR="00E1534B" w:rsidRPr="002A1B01">
        <w:rPr>
          <w:rFonts w:ascii="Calibri" w:hAnsi="Calibri" w:cs="Tahoma"/>
          <w:sz w:val="22"/>
          <w:szCs w:val="22"/>
        </w:rPr>
        <w:t xml:space="preserve">m </w:t>
      </w:r>
      <w:proofErr w:type="spellStart"/>
      <w:r w:rsidR="00E1534B"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="00E1534B" w:rsidRPr="002A1B01">
        <w:rPr>
          <w:rFonts w:ascii="Calibri" w:hAnsi="Calibri" w:cs="Tahoma"/>
          <w:sz w:val="22"/>
          <w:szCs w:val="22"/>
        </w:rPr>
        <w:t xml:space="preserve"> nie będzie wzywał w</w:t>
      </w:r>
      <w:r w:rsidRPr="002A1B01">
        <w:rPr>
          <w:rFonts w:ascii="Calibri" w:hAnsi="Calibri" w:cs="Tahoma"/>
          <w:sz w:val="22"/>
          <w:szCs w:val="22"/>
        </w:rPr>
        <w:t>ykonawcy, którego oferta została najwyżej oceniona, do składania oświadczeń i dokumentów, zgodnie z art. 26 ust.2 ustawy PZP.</w:t>
      </w:r>
    </w:p>
    <w:p w:rsidR="00B818DC" w:rsidRPr="000D6BF2" w:rsidRDefault="00B818DC" w:rsidP="00C0420A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lastRenderedPageBreak/>
        <w:t xml:space="preserve">3.5 </w:t>
      </w:r>
      <w:r w:rsidRPr="000D6BF2">
        <w:rPr>
          <w:rFonts w:ascii="Calibri" w:hAnsi="Calibri" w:cs="Tahoma"/>
          <w:b/>
          <w:sz w:val="22"/>
          <w:szCs w:val="22"/>
        </w:rPr>
        <w:t xml:space="preserve">Wykonawca w terminie 3 dni </w:t>
      </w:r>
      <w:proofErr w:type="spellStart"/>
      <w:r w:rsidRPr="000D6BF2">
        <w:rPr>
          <w:rFonts w:ascii="Calibri" w:hAnsi="Calibri" w:cs="Tahoma"/>
          <w:b/>
          <w:sz w:val="22"/>
          <w:szCs w:val="22"/>
        </w:rPr>
        <w:t>od</w:t>
      </w:r>
      <w:proofErr w:type="spellEnd"/>
      <w:r w:rsidRPr="000D6BF2">
        <w:rPr>
          <w:rFonts w:ascii="Calibri" w:hAnsi="Calibri" w:cs="Tahoma"/>
          <w:b/>
          <w:sz w:val="22"/>
          <w:szCs w:val="22"/>
        </w:rPr>
        <w:t xml:space="preserve"> zamieszczenia na stronie internetowej informacji, o której mowa w art. 86 ust. 5 ustawy PZP tj. informacji z otwarcia ofert, </w:t>
      </w:r>
      <w:r w:rsidR="00E1534B" w:rsidRPr="000D6BF2">
        <w:rPr>
          <w:rFonts w:ascii="Calibri" w:hAnsi="Calibri" w:cs="Tahoma"/>
          <w:b/>
          <w:sz w:val="22"/>
          <w:szCs w:val="22"/>
        </w:rPr>
        <w:t>przekaże</w:t>
      </w:r>
      <w:r w:rsidR="000D6BF2" w:rsidRPr="000D6BF2">
        <w:rPr>
          <w:rFonts w:ascii="Calibri" w:hAnsi="Calibri" w:cs="Tahoma"/>
          <w:b/>
          <w:sz w:val="22"/>
          <w:szCs w:val="22"/>
        </w:rPr>
        <w:t xml:space="preserve"> Z</w:t>
      </w:r>
      <w:r w:rsidRPr="000D6BF2">
        <w:rPr>
          <w:rFonts w:ascii="Calibri" w:hAnsi="Calibri" w:cs="Tahoma"/>
          <w:b/>
          <w:sz w:val="22"/>
          <w:szCs w:val="22"/>
        </w:rPr>
        <w:t xml:space="preserve">amawiającemu oświadczenie </w:t>
      </w:r>
      <w:r w:rsidR="000D6BF2" w:rsidRPr="000D6BF2">
        <w:rPr>
          <w:rFonts w:ascii="Calibri" w:hAnsi="Calibri" w:cs="Tahoma"/>
          <w:b/>
          <w:sz w:val="22"/>
          <w:szCs w:val="22"/>
        </w:rPr>
        <w:br/>
      </w:r>
      <w:r w:rsidRPr="000D6BF2">
        <w:rPr>
          <w:rFonts w:ascii="Calibri" w:hAnsi="Calibri" w:cs="Tahoma"/>
          <w:b/>
          <w:sz w:val="22"/>
          <w:szCs w:val="22"/>
        </w:rPr>
        <w:t>o przynależności lub braku przynależności</w:t>
      </w:r>
      <w:r w:rsidR="00E1534B" w:rsidRPr="000D6BF2">
        <w:rPr>
          <w:rFonts w:ascii="Calibri" w:hAnsi="Calibri" w:cs="Tahoma"/>
          <w:b/>
          <w:sz w:val="22"/>
          <w:szCs w:val="22"/>
        </w:rPr>
        <w:t xml:space="preserve"> do tej samej grupy kapitałowej, </w:t>
      </w:r>
      <w:r w:rsidRPr="000D6BF2">
        <w:rPr>
          <w:rFonts w:ascii="Calibri" w:hAnsi="Calibri" w:cs="Tahoma"/>
          <w:b/>
          <w:sz w:val="22"/>
          <w:szCs w:val="22"/>
        </w:rPr>
        <w:t xml:space="preserve">o której mowa w art. 24 ust. 1 pkt. 23 ustawy </w:t>
      </w:r>
      <w:proofErr w:type="spellStart"/>
      <w:r w:rsidRPr="000D6BF2">
        <w:rPr>
          <w:rFonts w:ascii="Calibri" w:hAnsi="Calibri" w:cs="Tahoma"/>
          <w:b/>
          <w:sz w:val="22"/>
          <w:szCs w:val="22"/>
        </w:rPr>
        <w:t>pzp</w:t>
      </w:r>
      <w:proofErr w:type="spellEnd"/>
      <w:r w:rsidRPr="000D6BF2">
        <w:rPr>
          <w:rFonts w:ascii="Calibri" w:hAnsi="Calibri" w:cs="Tahoma"/>
          <w:b/>
          <w:sz w:val="22"/>
          <w:szCs w:val="22"/>
        </w:rPr>
        <w:t xml:space="preserve">. Wraz z </w:t>
      </w:r>
      <w:r w:rsidR="00E1534B" w:rsidRPr="000D6BF2">
        <w:rPr>
          <w:rFonts w:ascii="Calibri" w:hAnsi="Calibri" w:cs="Tahoma"/>
          <w:b/>
          <w:sz w:val="22"/>
          <w:szCs w:val="22"/>
        </w:rPr>
        <w:t>złożeniem</w:t>
      </w:r>
      <w:r w:rsidRPr="000D6BF2">
        <w:rPr>
          <w:rFonts w:ascii="Calibri" w:hAnsi="Calibri" w:cs="Tahoma"/>
          <w:b/>
          <w:sz w:val="22"/>
          <w:szCs w:val="22"/>
        </w:rPr>
        <w:t xml:space="preserve"> oświadczenia wykonawca może przedstawić dowody, że </w:t>
      </w:r>
      <w:r w:rsidR="00D25F3C" w:rsidRPr="000D6BF2">
        <w:rPr>
          <w:rFonts w:ascii="Calibri" w:hAnsi="Calibri" w:cs="Tahoma"/>
          <w:b/>
          <w:sz w:val="22"/>
          <w:szCs w:val="22"/>
        </w:rPr>
        <w:t>powiązania</w:t>
      </w:r>
      <w:r w:rsidRPr="000D6BF2">
        <w:rPr>
          <w:rFonts w:ascii="Calibri" w:hAnsi="Calibri" w:cs="Tahoma"/>
          <w:b/>
          <w:sz w:val="22"/>
          <w:szCs w:val="22"/>
        </w:rPr>
        <w:t xml:space="preserve"> z innym wykonawca nie prowadzą do zakłócenia konkurencji w postępowa</w:t>
      </w:r>
      <w:r w:rsidR="00D25F3C" w:rsidRPr="000D6BF2">
        <w:rPr>
          <w:rFonts w:ascii="Calibri" w:hAnsi="Calibri" w:cs="Tahoma"/>
          <w:b/>
          <w:sz w:val="22"/>
          <w:szCs w:val="22"/>
        </w:rPr>
        <w:t xml:space="preserve">niu o udzielenie </w:t>
      </w:r>
      <w:proofErr w:type="spellStart"/>
      <w:r w:rsidR="00D25F3C" w:rsidRPr="000D6BF2">
        <w:rPr>
          <w:rFonts w:ascii="Calibri" w:hAnsi="Calibri" w:cs="Tahoma"/>
          <w:b/>
          <w:sz w:val="22"/>
          <w:szCs w:val="22"/>
        </w:rPr>
        <w:t>zamówienia</w:t>
      </w:r>
      <w:proofErr w:type="spellEnd"/>
      <w:r w:rsidR="00D25F3C" w:rsidRPr="000D6BF2">
        <w:rPr>
          <w:rFonts w:ascii="Calibri" w:hAnsi="Calibri" w:cs="Tahoma"/>
          <w:b/>
          <w:sz w:val="22"/>
          <w:szCs w:val="22"/>
        </w:rPr>
        <w:t xml:space="preserve"> ( wz</w:t>
      </w:r>
      <w:r w:rsidRPr="000D6BF2">
        <w:rPr>
          <w:rFonts w:ascii="Calibri" w:hAnsi="Calibri" w:cs="Tahoma"/>
          <w:b/>
          <w:sz w:val="22"/>
          <w:szCs w:val="22"/>
        </w:rPr>
        <w:t>ór oświa</w:t>
      </w:r>
      <w:r w:rsidR="00E1534B" w:rsidRPr="000D6BF2">
        <w:rPr>
          <w:rFonts w:ascii="Calibri" w:hAnsi="Calibri" w:cs="Tahoma"/>
          <w:b/>
          <w:sz w:val="22"/>
          <w:szCs w:val="22"/>
        </w:rPr>
        <w:t>dczenia stanowi załącznik nr 6</w:t>
      </w:r>
      <w:r w:rsidRPr="000D6BF2">
        <w:rPr>
          <w:rFonts w:ascii="Calibri" w:hAnsi="Calibri" w:cs="Tahoma"/>
          <w:b/>
          <w:sz w:val="22"/>
          <w:szCs w:val="22"/>
        </w:rPr>
        <w:t xml:space="preserve"> do niniejszej SIWZ).</w:t>
      </w:r>
    </w:p>
    <w:p w:rsidR="00455EB9" w:rsidRPr="002A1B01" w:rsidRDefault="00B818DC" w:rsidP="000A77CF">
      <w:pPr>
        <w:tabs>
          <w:tab w:val="num" w:pos="0"/>
        </w:tabs>
        <w:spacing w:before="120"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3.6 Jeśli wykonawca nie złoży oświad</w:t>
      </w:r>
      <w:r w:rsidR="00D25F3C" w:rsidRPr="002A1B01">
        <w:rPr>
          <w:rFonts w:ascii="Calibri" w:hAnsi="Calibri" w:cs="Tahoma"/>
          <w:sz w:val="22"/>
          <w:szCs w:val="22"/>
        </w:rPr>
        <w:t xml:space="preserve">czeń, o których mowa w pkt. </w:t>
      </w:r>
      <w:proofErr w:type="spellStart"/>
      <w:r w:rsidR="00D25F3C" w:rsidRPr="002A1B01">
        <w:rPr>
          <w:rFonts w:ascii="Calibri" w:hAnsi="Calibri" w:cs="Tahoma"/>
          <w:sz w:val="22"/>
          <w:szCs w:val="22"/>
        </w:rPr>
        <w:t>od</w:t>
      </w:r>
      <w:proofErr w:type="spellEnd"/>
      <w:r w:rsidR="00D25F3C" w:rsidRPr="002A1B01">
        <w:rPr>
          <w:rFonts w:ascii="Calibri" w:hAnsi="Calibri" w:cs="Tahoma"/>
          <w:sz w:val="22"/>
          <w:szCs w:val="22"/>
        </w:rPr>
        <w:t xml:space="preserve"> </w:t>
      </w:r>
      <w:r w:rsidRPr="002A1B01">
        <w:rPr>
          <w:rFonts w:ascii="Calibri" w:hAnsi="Calibri" w:cs="Tahoma"/>
          <w:sz w:val="22"/>
          <w:szCs w:val="22"/>
        </w:rPr>
        <w:t>3.1. do 3.5, oświadczenia są niekompletne , zawierają błędy lub budzą wskazane pr</w:t>
      </w:r>
      <w:r w:rsidR="000A77CF" w:rsidRPr="002A1B01">
        <w:rPr>
          <w:rFonts w:ascii="Calibri" w:hAnsi="Calibri" w:cs="Tahoma"/>
          <w:sz w:val="22"/>
          <w:szCs w:val="22"/>
        </w:rPr>
        <w:t>zez zamawiającego wątpliwości, Z</w:t>
      </w:r>
      <w:r w:rsidRPr="002A1B01">
        <w:rPr>
          <w:rFonts w:ascii="Calibri" w:hAnsi="Calibri" w:cs="Tahoma"/>
          <w:sz w:val="22"/>
          <w:szCs w:val="22"/>
        </w:rPr>
        <w:t xml:space="preserve">amawiający wezwie do ich złożenia, uzupełnienia, poprawienia w terminie </w:t>
      </w:r>
      <w:r w:rsidR="000A77CF" w:rsidRPr="002A1B01">
        <w:rPr>
          <w:rFonts w:ascii="Calibri" w:hAnsi="Calibri" w:cs="Tahoma"/>
          <w:sz w:val="22"/>
          <w:szCs w:val="22"/>
        </w:rPr>
        <w:t>przez siebie wskazanym, chyba ż</w:t>
      </w:r>
      <w:r w:rsidRPr="002A1B01">
        <w:rPr>
          <w:rFonts w:ascii="Calibri" w:hAnsi="Calibri" w:cs="Tahoma"/>
          <w:sz w:val="22"/>
          <w:szCs w:val="22"/>
        </w:rPr>
        <w:t>e pomimo ich złożenia oferta wykonawcy podlegałaby odrzuceniu lub konieczne byłoby unieważnienie postępowania.</w:t>
      </w:r>
      <w:bookmarkEnd w:id="0"/>
      <w:bookmarkEnd w:id="1"/>
    </w:p>
    <w:p w:rsidR="00455EB9" w:rsidRPr="002A1B01" w:rsidRDefault="00455EB9" w:rsidP="00455EB9">
      <w:pPr>
        <w:jc w:val="both"/>
        <w:rPr>
          <w:rFonts w:ascii="Calibri" w:hAnsi="Calibri" w:cs="Tahoma"/>
          <w:b/>
          <w:bCs/>
        </w:rPr>
      </w:pPr>
    </w:p>
    <w:p w:rsidR="00455EB9" w:rsidRPr="002A1B01" w:rsidRDefault="000A77CF" w:rsidP="00455EB9">
      <w:pPr>
        <w:ind w:left="142"/>
        <w:jc w:val="both"/>
        <w:rPr>
          <w:rFonts w:ascii="Calibri" w:hAnsi="Calibri" w:cs="Tahoma"/>
          <w:b/>
          <w:spacing w:val="20"/>
          <w:sz w:val="22"/>
          <w:szCs w:val="22"/>
        </w:rPr>
      </w:pPr>
      <w:r w:rsidRPr="002A1B01">
        <w:rPr>
          <w:rFonts w:ascii="Calibri" w:hAnsi="Calibri" w:cs="Tahoma"/>
          <w:b/>
          <w:bCs/>
          <w:sz w:val="22"/>
          <w:szCs w:val="22"/>
        </w:rPr>
        <w:t>4. KRYTERIA</w:t>
      </w:r>
      <w:r w:rsidR="00455EB9" w:rsidRPr="002A1B01">
        <w:rPr>
          <w:rFonts w:ascii="Calibri" w:hAnsi="Calibri" w:cs="Tahoma"/>
          <w:b/>
          <w:bCs/>
          <w:sz w:val="22"/>
          <w:szCs w:val="22"/>
        </w:rPr>
        <w:t xml:space="preserve"> OCENY  OFERT  I  ZASADA OCENY</w:t>
      </w:r>
      <w:r w:rsidR="00455EB9" w:rsidRPr="002A1B01">
        <w:rPr>
          <w:rFonts w:ascii="Calibri" w:hAnsi="Calibri" w:cs="Tahoma"/>
          <w:b/>
          <w:spacing w:val="20"/>
          <w:sz w:val="22"/>
          <w:szCs w:val="22"/>
        </w:rPr>
        <w:t xml:space="preserve"> </w:t>
      </w:r>
      <w:r w:rsidRPr="002A1B01">
        <w:rPr>
          <w:rFonts w:ascii="Calibri" w:hAnsi="Calibri" w:cs="Tahoma"/>
          <w:b/>
          <w:spacing w:val="20"/>
          <w:sz w:val="22"/>
          <w:szCs w:val="22"/>
        </w:rPr>
        <w:t>OFERT</w:t>
      </w:r>
    </w:p>
    <w:p w:rsidR="00455EB9" w:rsidRPr="002A1B01" w:rsidRDefault="00455EB9" w:rsidP="00455EB9">
      <w:pPr>
        <w:ind w:left="360"/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455EB9" w:rsidP="00455EB9">
      <w:pPr>
        <w:jc w:val="both"/>
        <w:rPr>
          <w:rFonts w:ascii="Calibri" w:hAnsi="Calibri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4.1 Przy wyborze najkorzystniejszej oferty Zamawiający będzie się kierował następującym kryterium: </w:t>
      </w:r>
      <w:r w:rsidRPr="002A1B01">
        <w:rPr>
          <w:rFonts w:ascii="Calibri" w:hAnsi="Calibri" w:cs="Tahoma"/>
          <w:sz w:val="22"/>
          <w:szCs w:val="22"/>
        </w:rPr>
        <w:br/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Cena – 50 % (50%=50,00 </w:t>
      </w:r>
      <w:proofErr w:type="spellStart"/>
      <w:r w:rsidRPr="002A1B01">
        <w:rPr>
          <w:rFonts w:ascii="Calibri" w:hAnsi="Calibri" w:cs="Tahoma"/>
          <w:sz w:val="22"/>
          <w:szCs w:val="22"/>
        </w:rPr>
        <w:t>pkt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), 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Rodzaj</w:t>
      </w:r>
      <w:r w:rsidRPr="002A1B01">
        <w:rPr>
          <w:rFonts w:ascii="Calibri" w:hAnsi="Calibri" w:cs="Tahoma"/>
          <w:i/>
          <w:sz w:val="22"/>
          <w:szCs w:val="22"/>
        </w:rPr>
        <w:t xml:space="preserve"> </w:t>
      </w:r>
      <w:r w:rsidRPr="002A1B01">
        <w:rPr>
          <w:rFonts w:ascii="Calibri" w:hAnsi="Calibri" w:cs="Tahoma"/>
          <w:sz w:val="22"/>
          <w:szCs w:val="22"/>
        </w:rPr>
        <w:t xml:space="preserve">zaoferowanego asortymentu materiałów eksploatacyjnych – 50% (50%=50,00 </w:t>
      </w:r>
      <w:proofErr w:type="spellStart"/>
      <w:r w:rsidRPr="002A1B01">
        <w:rPr>
          <w:rFonts w:ascii="Calibri" w:hAnsi="Calibri" w:cs="Tahoma"/>
          <w:sz w:val="22"/>
          <w:szCs w:val="22"/>
        </w:rPr>
        <w:t>pkt</w:t>
      </w:r>
      <w:proofErr w:type="spellEnd"/>
      <w:r w:rsidRPr="002A1B01">
        <w:rPr>
          <w:rFonts w:ascii="Calibri" w:hAnsi="Calibri" w:cs="Tahoma"/>
          <w:sz w:val="22"/>
          <w:szCs w:val="22"/>
        </w:rPr>
        <w:t>).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b/>
          <w:sz w:val="22"/>
          <w:szCs w:val="22"/>
        </w:rPr>
        <w:t>Cena – A(x)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przyjmuje się, że najwyższą ilość punktów tj. 50, otrzyma oferta z ceną brutto (wyrażoną jako suma cen jednostkowych całego asortymentu dla ilości przeliczeniowej 1 szt. z każdej pozycji) najniższą wśród cen zawartych w ofertach, 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pozostałe oferty zostaną przeliczone proporcjonalnie do najtańszej, punktowane będą 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w oparciu o następujący wzór: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</m:t>
          </m:r>
          <m:d>
            <m:dPr>
              <m:ctrlPr>
                <w:rPr>
                  <w:rFonts w:ascii="Cambria Math" w:hAnsi="Calibr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libr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libr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libr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b>
              </m:sSub>
            </m:den>
          </m:f>
          <m:r>
            <w:rPr>
              <w:rFonts w:ascii="Calibri" w:hAnsi="Calibri"/>
              <w:sz w:val="22"/>
              <w:szCs w:val="22"/>
            </w:rPr>
            <m:t>×</m:t>
          </m:r>
          <m:r>
            <w:rPr>
              <w:rFonts w:ascii="Cambria Math" w:hAnsi="Calibri"/>
              <w:sz w:val="22"/>
              <w:szCs w:val="22"/>
            </w:rPr>
            <m:t>50</m:t>
          </m:r>
        </m:oMath>
      </m:oMathPara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 gdzie:   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A(x) -  ilość punktów przyznana ofercie „x” za  kryterium cena brutto, z zaokrągleniem do 2 miejsc po przecinku 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C   - cena brutto (wyrażona jako suma cen jednostkowych całego asortymentu) najniższa wśród cen zawartych w ofertach = cena oferty najkorzystniejszej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C</w:t>
      </w:r>
      <w:r w:rsidRPr="002A1B01">
        <w:rPr>
          <w:rFonts w:ascii="Calibri" w:hAnsi="Calibri" w:cs="Tahoma"/>
          <w:sz w:val="22"/>
          <w:szCs w:val="22"/>
          <w:vertAlign w:val="subscript"/>
        </w:rPr>
        <w:t>x</w:t>
      </w:r>
      <w:r w:rsidRPr="002A1B01">
        <w:rPr>
          <w:rFonts w:ascii="Calibri" w:hAnsi="Calibri" w:cs="Tahoma"/>
          <w:sz w:val="22"/>
          <w:szCs w:val="22"/>
        </w:rPr>
        <w:t xml:space="preserve"> -  cena brutto (wyrażona jako suma cen jednostkowych całego asortymentu) zawarta w ofercie „x” 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b/>
          <w:sz w:val="22"/>
          <w:szCs w:val="22"/>
        </w:rPr>
        <w:t>Rodzaj zaoferowanego asortymentu materiałów eksploatacyjnych – T(x)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Zaoferowanie całości asortymentu produktów oryginalnych, producenta urządzeń drukujących, do których są przeznaczone– T(x) = 50pkt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Zaoferowanie co najmniej jednej pozycji asortymentu produktu równoważnego (tzw. zamienniki)– T(x) = 0pkt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gdzie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T(x) - ilość punktów przyznana ofercie „x” za  kryterium Rodzaj zaoferowanego asortymentu materiałów eksploatacyjnych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2A1B01">
        <w:rPr>
          <w:rFonts w:ascii="Calibri" w:hAnsi="Calibri" w:cs="Tahoma"/>
          <w:sz w:val="22"/>
          <w:szCs w:val="22"/>
          <w:u w:val="single"/>
        </w:rPr>
        <w:t>Wybór: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Zamawiający udziela </w:t>
      </w:r>
      <w:proofErr w:type="spellStart"/>
      <w:r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Wykonawcy, którego oferta uznana została za najkorzystniejszą tj. uzyskała największą liczbę punktów obliczoną z wzoru: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P(x) = A(x) + T(x)</w:t>
      </w:r>
    </w:p>
    <w:p w:rsidR="00455EB9" w:rsidRPr="002A1B01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W przypadku 2 lub więcej ofert o tej samej liczbie zdobytych punktów P(x), za korzystniejszą zostanie uznana oferta o większej wartości A(x).</w:t>
      </w:r>
    </w:p>
    <w:p w:rsidR="00092D0E" w:rsidRPr="002A1B01" w:rsidRDefault="00092D0E" w:rsidP="00185557">
      <w:pPr>
        <w:autoSpaceDE w:val="0"/>
        <w:autoSpaceDN w:val="0"/>
        <w:adjustRightInd w:val="0"/>
        <w:jc w:val="both"/>
        <w:rPr>
          <w:rFonts w:ascii="Calibri" w:eastAsia="Calibri" w:hAnsi="Calibri" w:cs="Verdana"/>
          <w:sz w:val="22"/>
          <w:szCs w:val="22"/>
        </w:rPr>
      </w:pPr>
      <w:r w:rsidRPr="002A1B01">
        <w:rPr>
          <w:rFonts w:ascii="Calibri" w:eastAsia="Calibri" w:hAnsi="Calibri" w:cs="Verdana"/>
          <w:sz w:val="22"/>
          <w:szCs w:val="22"/>
        </w:rPr>
        <w:t>Jeżeli dwie lub więcej ofert przedstawia taki sam bilans ceny i pozostałych kryteriów, Zamawiający spośród tych ofert wybierze ofertę z najniższą ceną a jeżeli</w:t>
      </w:r>
      <w:r w:rsidR="00185557" w:rsidRPr="002A1B01">
        <w:rPr>
          <w:rFonts w:ascii="Calibri" w:eastAsia="Calibri" w:hAnsi="Calibri" w:cs="Verdana"/>
          <w:sz w:val="22"/>
          <w:szCs w:val="22"/>
        </w:rPr>
        <w:t xml:space="preserve"> </w:t>
      </w:r>
      <w:r w:rsidRPr="002A1B01">
        <w:rPr>
          <w:rFonts w:ascii="Calibri" w:eastAsia="Calibri" w:hAnsi="Calibri" w:cs="Verdana"/>
          <w:sz w:val="22"/>
          <w:szCs w:val="22"/>
        </w:rPr>
        <w:t>zostały złożone oferty o takiej samej cenie, Zamawiający wezwie Wykonawców,</w:t>
      </w:r>
      <w:r w:rsidR="00314A8A" w:rsidRPr="002A1B01">
        <w:rPr>
          <w:rFonts w:ascii="Calibri" w:eastAsia="Calibri" w:hAnsi="Calibri" w:cs="Verdana"/>
          <w:sz w:val="22"/>
          <w:szCs w:val="22"/>
        </w:rPr>
        <w:t xml:space="preserve"> </w:t>
      </w:r>
      <w:r w:rsidRPr="002A1B01">
        <w:rPr>
          <w:rFonts w:ascii="Calibri" w:eastAsia="Calibri" w:hAnsi="Calibri" w:cs="Verdana"/>
          <w:sz w:val="22"/>
          <w:szCs w:val="22"/>
        </w:rPr>
        <w:t>którzy złożyli te oferty, do złożenia w terminie określonym przez Zamawiającego</w:t>
      </w:r>
      <w:r w:rsidR="00185557" w:rsidRPr="002A1B01">
        <w:rPr>
          <w:rFonts w:ascii="Calibri" w:eastAsia="Calibri" w:hAnsi="Calibri" w:cs="Verdana"/>
          <w:sz w:val="22"/>
          <w:szCs w:val="22"/>
        </w:rPr>
        <w:t xml:space="preserve"> </w:t>
      </w:r>
      <w:r w:rsidRPr="002A1B01">
        <w:rPr>
          <w:rFonts w:ascii="Calibri" w:eastAsia="Calibri" w:hAnsi="Calibri" w:cs="Verdana"/>
          <w:sz w:val="22"/>
          <w:szCs w:val="22"/>
        </w:rPr>
        <w:t>ofert dodatkowych.</w:t>
      </w:r>
    </w:p>
    <w:p w:rsidR="00092D0E" w:rsidRPr="002A1B01" w:rsidRDefault="00092D0E" w:rsidP="00455EB9">
      <w:pPr>
        <w:jc w:val="both"/>
        <w:rPr>
          <w:rFonts w:ascii="Calibri" w:hAnsi="Calibri" w:cs="Tahoma"/>
          <w:b/>
          <w:sz w:val="22"/>
          <w:szCs w:val="22"/>
        </w:rPr>
      </w:pPr>
    </w:p>
    <w:p w:rsidR="00FC5FF9" w:rsidRPr="002A1B01" w:rsidRDefault="00FC5FF9" w:rsidP="00455EB9">
      <w:pPr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2A1B01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b/>
          <w:sz w:val="22"/>
          <w:szCs w:val="22"/>
        </w:rPr>
        <w:t xml:space="preserve">5.OPIS SPOSOBU OBLICZENIA CENY.   </w:t>
      </w:r>
    </w:p>
    <w:p w:rsidR="00455EB9" w:rsidRPr="002A1B01" w:rsidRDefault="00455EB9" w:rsidP="00455EB9">
      <w:pPr>
        <w:ind w:left="360"/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455EB9" w:rsidP="00455EB9">
      <w:pPr>
        <w:tabs>
          <w:tab w:val="num" w:pos="0"/>
        </w:tabs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5.1. Na cenę oferty powinny składać się wszystkie koszty związane z realizacją pełnego zakresu </w:t>
      </w:r>
      <w:proofErr w:type="spellStart"/>
      <w:r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określonego w </w:t>
      </w:r>
      <w:r w:rsidR="00583B42" w:rsidRPr="002A1B01">
        <w:rPr>
          <w:rFonts w:ascii="Calibri" w:hAnsi="Calibri" w:cs="Tahoma"/>
          <w:sz w:val="22"/>
          <w:szCs w:val="22"/>
        </w:rPr>
        <w:t>wzorze umowy ( załącznik nr 7</w:t>
      </w:r>
      <w:r w:rsidR="00B9140D" w:rsidRPr="002A1B01">
        <w:rPr>
          <w:rFonts w:ascii="Calibri" w:hAnsi="Calibri" w:cs="Tahoma"/>
          <w:sz w:val="22"/>
          <w:szCs w:val="22"/>
        </w:rPr>
        <w:t xml:space="preserve"> do SIWZ) i opisie przedmiot</w:t>
      </w:r>
      <w:r w:rsidR="000A77CF" w:rsidRPr="002A1B01">
        <w:rPr>
          <w:rFonts w:ascii="Calibri" w:hAnsi="Calibri" w:cs="Tahoma"/>
          <w:sz w:val="22"/>
          <w:szCs w:val="22"/>
        </w:rPr>
        <w:t xml:space="preserve">u </w:t>
      </w:r>
      <w:proofErr w:type="spellStart"/>
      <w:r w:rsidR="000A77CF"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="000A77CF" w:rsidRPr="002A1B01">
        <w:rPr>
          <w:rFonts w:ascii="Calibri" w:hAnsi="Calibri" w:cs="Tahoma"/>
          <w:sz w:val="22"/>
          <w:szCs w:val="22"/>
        </w:rPr>
        <w:t xml:space="preserve"> i warunkach jego realizacji ( załącznik nr </w:t>
      </w:r>
      <w:r w:rsidR="002A1B01" w:rsidRPr="002A1B01">
        <w:rPr>
          <w:rFonts w:ascii="Calibri" w:hAnsi="Calibri" w:cs="Tahoma"/>
          <w:sz w:val="22"/>
          <w:szCs w:val="22"/>
        </w:rPr>
        <w:t xml:space="preserve">2 i </w:t>
      </w:r>
      <w:r w:rsidR="000A77CF" w:rsidRPr="002A1B01">
        <w:rPr>
          <w:rFonts w:ascii="Calibri" w:hAnsi="Calibri" w:cs="Tahoma"/>
          <w:sz w:val="22"/>
          <w:szCs w:val="22"/>
        </w:rPr>
        <w:t>3</w:t>
      </w:r>
      <w:r w:rsidR="00583B42" w:rsidRPr="002A1B01">
        <w:rPr>
          <w:rFonts w:ascii="Calibri" w:hAnsi="Calibri" w:cs="Tahoma"/>
          <w:sz w:val="22"/>
          <w:szCs w:val="22"/>
        </w:rPr>
        <w:t xml:space="preserve"> do SIWZ). C</w:t>
      </w:r>
      <w:r w:rsidR="00B9140D" w:rsidRPr="002A1B01">
        <w:rPr>
          <w:rFonts w:ascii="Calibri" w:hAnsi="Calibri" w:cs="Tahoma"/>
          <w:sz w:val="22"/>
          <w:szCs w:val="22"/>
        </w:rPr>
        <w:t>ena podana w ofercie powinna być ceną kompletną</w:t>
      </w:r>
      <w:r w:rsidR="000A77CF" w:rsidRPr="002A1B01">
        <w:rPr>
          <w:rFonts w:ascii="Calibri" w:hAnsi="Calibri" w:cs="Tahoma"/>
          <w:sz w:val="22"/>
          <w:szCs w:val="22"/>
        </w:rPr>
        <w:br/>
      </w:r>
      <w:r w:rsidR="00B9140D" w:rsidRPr="002A1B01">
        <w:rPr>
          <w:rFonts w:ascii="Calibri" w:hAnsi="Calibri" w:cs="Tahoma"/>
          <w:sz w:val="22"/>
          <w:szCs w:val="22"/>
        </w:rPr>
        <w:t xml:space="preserve"> i jednoznaczną i stanowić całkowite wynagrodzenie wykonawcy za wykonanie obowiązków umownych </w:t>
      </w:r>
      <w:r w:rsidR="000A77CF" w:rsidRPr="002A1B01">
        <w:rPr>
          <w:rFonts w:ascii="Calibri" w:hAnsi="Calibri" w:cs="Tahoma"/>
          <w:sz w:val="22"/>
          <w:szCs w:val="22"/>
        </w:rPr>
        <w:br/>
      </w:r>
      <w:r w:rsidR="00B9140D" w:rsidRPr="002A1B01">
        <w:rPr>
          <w:rFonts w:ascii="Calibri" w:hAnsi="Calibri" w:cs="Tahoma"/>
          <w:sz w:val="22"/>
          <w:szCs w:val="22"/>
        </w:rPr>
        <w:t>w pełnym zakresie- obejmować winna łączną wycenę wszystkich ele</w:t>
      </w:r>
      <w:r w:rsidR="00583B42" w:rsidRPr="002A1B01">
        <w:rPr>
          <w:rFonts w:ascii="Calibri" w:hAnsi="Calibri" w:cs="Tahoma"/>
          <w:sz w:val="22"/>
          <w:szCs w:val="22"/>
        </w:rPr>
        <w:t xml:space="preserve">mentów przedmiotu </w:t>
      </w:r>
      <w:proofErr w:type="spellStart"/>
      <w:r w:rsidR="00583B42"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="00583B42" w:rsidRPr="002A1B01">
        <w:rPr>
          <w:rFonts w:ascii="Calibri" w:hAnsi="Calibri" w:cs="Tahoma"/>
          <w:sz w:val="22"/>
          <w:szCs w:val="22"/>
        </w:rPr>
        <w:t>, w</w:t>
      </w:r>
      <w:r w:rsidR="00B9140D" w:rsidRPr="002A1B01">
        <w:rPr>
          <w:rFonts w:ascii="Calibri" w:hAnsi="Calibri" w:cs="Tahoma"/>
          <w:sz w:val="22"/>
          <w:szCs w:val="22"/>
        </w:rPr>
        <w:t>skazanych w SIWZ.</w:t>
      </w:r>
    </w:p>
    <w:p w:rsidR="00455EB9" w:rsidRPr="002A1B01" w:rsidRDefault="00455EB9" w:rsidP="00455EB9">
      <w:pPr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2A1B01">
        <w:rPr>
          <w:rFonts w:ascii="Calibri" w:hAnsi="Calibri" w:cs="Tahoma"/>
          <w:bCs/>
          <w:color w:val="000000"/>
          <w:sz w:val="22"/>
          <w:szCs w:val="22"/>
        </w:rPr>
        <w:t xml:space="preserve">5.2. </w:t>
      </w:r>
      <w:bookmarkStart w:id="2" w:name="OLE_LINK1"/>
      <w:bookmarkStart w:id="3" w:name="OLE_LINK2"/>
      <w:r w:rsidRPr="002A1B01">
        <w:rPr>
          <w:rFonts w:ascii="Calibri" w:hAnsi="Calibri" w:cs="Tahoma"/>
          <w:b/>
          <w:bCs/>
          <w:color w:val="000000"/>
          <w:sz w:val="22"/>
          <w:szCs w:val="22"/>
        </w:rPr>
        <w:t xml:space="preserve">W formularzu oferty należy podać cenę oferty </w:t>
      </w:r>
      <w:r w:rsidRPr="002A1B01">
        <w:rPr>
          <w:rFonts w:ascii="Calibri" w:hAnsi="Calibri" w:cs="Tahoma"/>
          <w:b/>
          <w:sz w:val="22"/>
          <w:szCs w:val="22"/>
        </w:rPr>
        <w:t xml:space="preserve">łącznie z podatkiem VAT (brutto), zgodnie z wyliczeniem zawartym w </w:t>
      </w:r>
      <w:r w:rsidR="00583B42" w:rsidRPr="002A1B01">
        <w:rPr>
          <w:rFonts w:ascii="Calibri" w:hAnsi="Calibri" w:cs="Tahoma"/>
          <w:b/>
          <w:sz w:val="22"/>
          <w:szCs w:val="22"/>
        </w:rPr>
        <w:t>Załączniku Nr 2</w:t>
      </w:r>
      <w:r w:rsidR="000A77CF" w:rsidRPr="002A1B01">
        <w:rPr>
          <w:rFonts w:ascii="Calibri" w:hAnsi="Calibri" w:cs="Tahoma"/>
          <w:b/>
          <w:sz w:val="22"/>
          <w:szCs w:val="22"/>
        </w:rPr>
        <w:t xml:space="preserve"> –formularzu cenowym,</w:t>
      </w:r>
      <w:r w:rsidR="00B9140D" w:rsidRPr="002A1B01">
        <w:rPr>
          <w:rFonts w:ascii="Calibri" w:hAnsi="Calibri" w:cs="Tahoma"/>
          <w:b/>
          <w:sz w:val="22"/>
          <w:szCs w:val="22"/>
        </w:rPr>
        <w:t xml:space="preserve"> cena ta stanowi podstawę oceny ofert, która dokonana zostanie przez </w:t>
      </w:r>
      <w:r w:rsidR="00583B42" w:rsidRPr="002A1B01">
        <w:rPr>
          <w:rFonts w:ascii="Calibri" w:hAnsi="Calibri" w:cs="Tahoma"/>
          <w:b/>
          <w:sz w:val="22"/>
          <w:szCs w:val="22"/>
        </w:rPr>
        <w:t>Zamawiającego</w:t>
      </w:r>
      <w:r w:rsidR="00B9140D" w:rsidRPr="002A1B01">
        <w:rPr>
          <w:rFonts w:ascii="Calibri" w:hAnsi="Calibri" w:cs="Tahoma"/>
          <w:b/>
          <w:sz w:val="22"/>
          <w:szCs w:val="22"/>
        </w:rPr>
        <w:t xml:space="preserve"> </w:t>
      </w:r>
      <w:r w:rsidR="00583B42" w:rsidRPr="002A1B01">
        <w:rPr>
          <w:rFonts w:ascii="Calibri" w:hAnsi="Calibri" w:cs="Tahoma"/>
          <w:b/>
          <w:sz w:val="22"/>
          <w:szCs w:val="22"/>
        </w:rPr>
        <w:t>na zasadach określonych w pkt. 4</w:t>
      </w:r>
      <w:r w:rsidR="00B9140D" w:rsidRPr="002A1B01">
        <w:rPr>
          <w:rFonts w:ascii="Calibri" w:hAnsi="Calibri" w:cs="Tahoma"/>
          <w:b/>
          <w:sz w:val="22"/>
          <w:szCs w:val="22"/>
        </w:rPr>
        <w:t xml:space="preserve"> SIWZ.</w:t>
      </w:r>
    </w:p>
    <w:p w:rsidR="00455EB9" w:rsidRPr="002A1B01" w:rsidRDefault="00455EB9" w:rsidP="00455EB9">
      <w:pPr>
        <w:ind w:left="426" w:hanging="426"/>
        <w:jc w:val="both"/>
        <w:rPr>
          <w:rFonts w:ascii="Calibri" w:hAnsi="Calibri" w:cs="Tahoma"/>
          <w:b/>
          <w:sz w:val="22"/>
          <w:szCs w:val="22"/>
        </w:rPr>
      </w:pPr>
    </w:p>
    <w:bookmarkEnd w:id="2"/>
    <w:bookmarkEnd w:id="3"/>
    <w:p w:rsidR="00455EB9" w:rsidRPr="002A1B01" w:rsidRDefault="00455EB9" w:rsidP="00455EB9">
      <w:pPr>
        <w:autoSpaceDE w:val="0"/>
        <w:autoSpaceDN w:val="0"/>
        <w:adjustRightInd w:val="0"/>
        <w:ind w:left="284"/>
        <w:contextualSpacing/>
        <w:jc w:val="both"/>
        <w:rPr>
          <w:rFonts w:ascii="Calibri" w:hAnsi="Calibri" w:cs="Tahoma"/>
          <w:bCs/>
          <w:i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  <w:u w:val="single"/>
        </w:rPr>
        <w:t>Wyliczone wartości muszą być wyrażone w złotych polskich</w:t>
      </w:r>
      <w:r w:rsidRPr="002A1B01">
        <w:rPr>
          <w:rFonts w:ascii="Calibri" w:hAnsi="Calibri" w:cs="Tahoma"/>
          <w:sz w:val="22"/>
          <w:szCs w:val="22"/>
        </w:rPr>
        <w:t xml:space="preserve"> (zgodnie z polskim systemem płatniczym </w:t>
      </w:r>
      <w:r w:rsidRPr="002A1B01">
        <w:rPr>
          <w:rFonts w:ascii="Calibri" w:hAnsi="Calibri" w:cs="Tahoma"/>
          <w:sz w:val="22"/>
          <w:szCs w:val="22"/>
          <w:u w:val="single"/>
        </w:rPr>
        <w:t>po zaokrągleniu do pełnych groszy</w:t>
      </w:r>
      <w:r w:rsidRPr="002A1B01">
        <w:rPr>
          <w:rFonts w:ascii="Calibri" w:hAnsi="Calibri" w:cs="Tahoma"/>
          <w:sz w:val="22"/>
          <w:szCs w:val="22"/>
        </w:rPr>
        <w:t>, przy czym końcówki poniżej 0,5 grosza pomija się, a końcówki 0,5 grosza i wyższe zaokrągla się do 1 grosza – dwa miejsca po przecinku).</w:t>
      </w:r>
    </w:p>
    <w:p w:rsidR="00455EB9" w:rsidRPr="002A1B01" w:rsidRDefault="00455EB9" w:rsidP="00455EB9">
      <w:pPr>
        <w:ind w:left="540" w:hanging="20"/>
        <w:jc w:val="both"/>
        <w:rPr>
          <w:rFonts w:ascii="Calibri" w:hAnsi="Calibri" w:cs="Tahoma"/>
          <w:sz w:val="22"/>
          <w:szCs w:val="22"/>
        </w:rPr>
      </w:pPr>
    </w:p>
    <w:p w:rsidR="00455EB9" w:rsidRPr="002A1B01" w:rsidRDefault="00455EB9" w:rsidP="000A77CF">
      <w:pPr>
        <w:tabs>
          <w:tab w:val="num" w:pos="0"/>
        </w:tabs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5.3. Prawidłowe ustalenie podatku VAT  należy do obowiązków Wykonawcy zgodnie z przepisami Ustawy </w:t>
      </w:r>
      <w:r w:rsidRPr="002A1B01">
        <w:rPr>
          <w:rFonts w:ascii="Calibri" w:hAnsi="Calibri" w:cs="Tahoma"/>
          <w:sz w:val="22"/>
          <w:szCs w:val="22"/>
        </w:rPr>
        <w:br/>
        <w:t xml:space="preserve">o podatku </w:t>
      </w:r>
      <w:proofErr w:type="spellStart"/>
      <w:r w:rsidRPr="002A1B01">
        <w:rPr>
          <w:rFonts w:ascii="Calibri" w:hAnsi="Calibri" w:cs="Tahoma"/>
          <w:sz w:val="22"/>
          <w:szCs w:val="22"/>
        </w:rPr>
        <w:t>od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towarów i usług. </w:t>
      </w:r>
      <w:r w:rsidRPr="002A1B01">
        <w:rPr>
          <w:rFonts w:ascii="Calibri" w:eastAsia="Calibri" w:hAnsi="Calibri" w:cs="Tahoma"/>
          <w:sz w:val="22"/>
          <w:szCs w:val="22"/>
        </w:rPr>
        <w:t>Zamawiający informuje, że nie jest czynnym podatnikiem podatku VAT.</w:t>
      </w:r>
    </w:p>
    <w:p w:rsidR="00455EB9" w:rsidRPr="002A1B01" w:rsidRDefault="00185557" w:rsidP="00455EB9">
      <w:pPr>
        <w:tabs>
          <w:tab w:val="num" w:pos="426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5.4. Ceny jednostkowe wykazane</w:t>
      </w:r>
      <w:r w:rsidR="00455EB9" w:rsidRPr="002A1B01">
        <w:rPr>
          <w:rFonts w:ascii="Calibri" w:hAnsi="Calibri" w:cs="Tahoma"/>
          <w:sz w:val="22"/>
          <w:szCs w:val="22"/>
        </w:rPr>
        <w:t xml:space="preserve"> w ofer</w:t>
      </w:r>
      <w:r w:rsidRPr="002A1B01">
        <w:rPr>
          <w:rFonts w:ascii="Calibri" w:hAnsi="Calibri" w:cs="Tahoma"/>
          <w:sz w:val="22"/>
          <w:szCs w:val="22"/>
        </w:rPr>
        <w:t>cie, należy traktować jako stałe i wiążące</w:t>
      </w:r>
      <w:r w:rsidR="00455EB9" w:rsidRPr="002A1B01">
        <w:rPr>
          <w:rFonts w:ascii="Calibri" w:hAnsi="Calibri" w:cs="Tahoma"/>
          <w:sz w:val="22"/>
          <w:szCs w:val="22"/>
        </w:rPr>
        <w:t xml:space="preserve"> do zakończenia realizacji przedmiotu </w:t>
      </w:r>
      <w:proofErr w:type="spellStart"/>
      <w:r w:rsidR="00455EB9"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="00455EB9" w:rsidRPr="002A1B01">
        <w:rPr>
          <w:rFonts w:ascii="Calibri" w:hAnsi="Calibri" w:cs="Tahoma"/>
          <w:sz w:val="22"/>
          <w:szCs w:val="22"/>
        </w:rPr>
        <w:t>.</w:t>
      </w:r>
    </w:p>
    <w:p w:rsidR="00455EB9" w:rsidRPr="002A1B01" w:rsidRDefault="00455EB9" w:rsidP="00455EB9">
      <w:p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5.5. Zamawiający nie dopuszcza przedstawiania ceny ofertowej w kilku wariantach. W przypadku przedstawienia ceny w taki sposób oferta zostanie odrzucona.</w:t>
      </w:r>
    </w:p>
    <w:p w:rsidR="00455EB9" w:rsidRPr="002A1B01" w:rsidRDefault="00455EB9" w:rsidP="00D4146B">
      <w:pPr>
        <w:tabs>
          <w:tab w:val="num" w:pos="0"/>
        </w:tabs>
        <w:ind w:left="426" w:hanging="426"/>
        <w:jc w:val="both"/>
        <w:rPr>
          <w:rFonts w:ascii="Calibri" w:eastAsia="Times New Roman" w:hAnsi="Calibri" w:cs="Tahoma"/>
          <w:sz w:val="22"/>
          <w:szCs w:val="22"/>
        </w:rPr>
      </w:pPr>
      <w:r w:rsidRPr="002A1B01">
        <w:rPr>
          <w:rFonts w:ascii="Calibri" w:hAnsi="Calibri" w:cs="Tahoma"/>
          <w:bCs/>
          <w:sz w:val="22"/>
          <w:szCs w:val="22"/>
        </w:rPr>
        <w:t>5.6.</w:t>
      </w:r>
      <w:r w:rsidRPr="002A1B01">
        <w:rPr>
          <w:rFonts w:ascii="Calibri" w:eastAsia="Times New Roman" w:hAnsi="Calibri" w:cs="Tahoma"/>
          <w:sz w:val="22"/>
          <w:szCs w:val="22"/>
        </w:rPr>
        <w:t xml:space="preserve"> Jeśli cena oferty wydaje się rażąco niska w stosunku do przedmiotu </w:t>
      </w:r>
      <w:proofErr w:type="spellStart"/>
      <w:r w:rsidRPr="002A1B01">
        <w:rPr>
          <w:rFonts w:ascii="Calibri" w:eastAsia="Times New Roman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eastAsia="Times New Roman" w:hAnsi="Calibri" w:cs="Tahoma"/>
          <w:sz w:val="22"/>
          <w:szCs w:val="22"/>
        </w:rPr>
        <w:t xml:space="preserve"> i budzi wątpliwości zamawiającego co do możliwości wykonania przedmiotu </w:t>
      </w:r>
      <w:proofErr w:type="spellStart"/>
      <w:r w:rsidRPr="002A1B01">
        <w:rPr>
          <w:rFonts w:ascii="Calibri" w:eastAsia="Times New Roman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eastAsia="Times New Roman" w:hAnsi="Calibri" w:cs="Tahoma"/>
          <w:sz w:val="22"/>
          <w:szCs w:val="22"/>
        </w:rPr>
        <w:t xml:space="preserve"> zgodnie z</w:t>
      </w:r>
      <w:r w:rsidR="002A1B01">
        <w:rPr>
          <w:rFonts w:ascii="Calibri" w:eastAsia="Times New Roman" w:hAnsi="Calibri" w:cs="Tahoma"/>
          <w:sz w:val="22"/>
          <w:szCs w:val="22"/>
        </w:rPr>
        <w:t xml:space="preserve"> wymaganiami określonymi przez Z</w:t>
      </w:r>
      <w:r w:rsidRPr="002A1B01">
        <w:rPr>
          <w:rFonts w:ascii="Calibri" w:eastAsia="Times New Roman" w:hAnsi="Calibri" w:cs="Tahoma"/>
          <w:sz w:val="22"/>
          <w:szCs w:val="22"/>
        </w:rPr>
        <w:t>amawiającego lub wyni</w:t>
      </w:r>
      <w:r w:rsidR="00D4146B" w:rsidRPr="002A1B01">
        <w:rPr>
          <w:rFonts w:ascii="Calibri" w:eastAsia="Times New Roman" w:hAnsi="Calibri" w:cs="Tahoma"/>
          <w:sz w:val="22"/>
          <w:szCs w:val="22"/>
        </w:rPr>
        <w:t>kającymi z odrębnych przepisów</w:t>
      </w:r>
      <w:r w:rsidRPr="002A1B01">
        <w:rPr>
          <w:rFonts w:ascii="Calibri" w:eastAsia="Times New Roman" w:hAnsi="Calibri" w:cs="Tahoma"/>
          <w:sz w:val="22"/>
          <w:szCs w:val="22"/>
        </w:rPr>
        <w:t xml:space="preserve">, zamawiający zwraca się </w:t>
      </w:r>
      <w:r w:rsidR="000A77CF" w:rsidRPr="002A1B01">
        <w:rPr>
          <w:rFonts w:ascii="Calibri" w:eastAsia="Times New Roman" w:hAnsi="Calibri" w:cs="Tahoma"/>
          <w:sz w:val="22"/>
          <w:szCs w:val="22"/>
        </w:rPr>
        <w:br/>
      </w:r>
      <w:r w:rsidRPr="002A1B01">
        <w:rPr>
          <w:rFonts w:ascii="Calibri" w:eastAsia="Times New Roman" w:hAnsi="Calibri" w:cs="Tahoma"/>
          <w:sz w:val="22"/>
          <w:szCs w:val="22"/>
        </w:rPr>
        <w:t>o udzielenie wyjaśnień, w tym złożenie dowodów, dotyczących elementów oferty mających wpływ na wysokość ceny, w szczególności w zakresie o którym mowa w art. 90 ust.1</w:t>
      </w:r>
      <w:r w:rsidR="00D4146B" w:rsidRPr="002A1B01">
        <w:rPr>
          <w:rFonts w:ascii="Calibri" w:eastAsia="Times New Roman" w:hAnsi="Calibri" w:cs="Tahoma"/>
          <w:sz w:val="22"/>
          <w:szCs w:val="22"/>
        </w:rPr>
        <w:t>ptk. 1 -5</w:t>
      </w:r>
      <w:r w:rsidRPr="002A1B01">
        <w:rPr>
          <w:rFonts w:ascii="Calibri" w:eastAsia="Times New Roman" w:hAnsi="Calibri" w:cs="Tahoma"/>
          <w:sz w:val="22"/>
          <w:szCs w:val="22"/>
        </w:rPr>
        <w:t xml:space="preserve"> ustawy </w:t>
      </w:r>
      <w:proofErr w:type="spellStart"/>
      <w:r w:rsidRPr="002A1B01">
        <w:rPr>
          <w:rFonts w:ascii="Calibri" w:eastAsia="Times New Roman" w:hAnsi="Calibri" w:cs="Tahoma"/>
          <w:sz w:val="22"/>
          <w:szCs w:val="22"/>
        </w:rPr>
        <w:t>pzp</w:t>
      </w:r>
      <w:proofErr w:type="spellEnd"/>
      <w:r w:rsidRPr="002A1B01">
        <w:rPr>
          <w:rFonts w:ascii="Calibri" w:eastAsia="Times New Roman" w:hAnsi="Calibri" w:cs="Tahoma"/>
          <w:sz w:val="22"/>
          <w:szCs w:val="22"/>
        </w:rPr>
        <w:t xml:space="preserve">. </w:t>
      </w:r>
      <w:r w:rsidR="0014730A" w:rsidRPr="002A1B01">
        <w:rPr>
          <w:rFonts w:ascii="Calibri" w:eastAsia="Times New Roman" w:hAnsi="Calibri" w:cs="Tahoma"/>
          <w:sz w:val="22"/>
          <w:szCs w:val="22"/>
        </w:rPr>
        <w:t>Zamawiają</w:t>
      </w:r>
      <w:r w:rsidR="00D4146B" w:rsidRPr="002A1B01">
        <w:rPr>
          <w:rFonts w:ascii="Calibri" w:eastAsia="Times New Roman" w:hAnsi="Calibri" w:cs="Tahoma"/>
          <w:sz w:val="22"/>
          <w:szCs w:val="22"/>
        </w:rPr>
        <w:t xml:space="preserve">cy zwraca się również do Wykonawcy o udzielenie wyjaśnień w przypadku o którym mowa </w:t>
      </w:r>
      <w:r w:rsidR="000A77CF" w:rsidRPr="002A1B01">
        <w:rPr>
          <w:rFonts w:ascii="Calibri" w:eastAsia="Times New Roman" w:hAnsi="Calibri" w:cs="Tahoma"/>
          <w:sz w:val="22"/>
          <w:szCs w:val="22"/>
        </w:rPr>
        <w:br/>
      </w:r>
      <w:r w:rsidR="00D4146B" w:rsidRPr="002A1B01">
        <w:rPr>
          <w:rFonts w:ascii="Calibri" w:eastAsia="Times New Roman" w:hAnsi="Calibri" w:cs="Tahoma"/>
          <w:sz w:val="22"/>
          <w:szCs w:val="22"/>
        </w:rPr>
        <w:t xml:space="preserve">w art. 90 ust.1 pkt. 1 a ustawy </w:t>
      </w:r>
      <w:proofErr w:type="spellStart"/>
      <w:r w:rsidR="00D4146B" w:rsidRPr="002A1B01">
        <w:rPr>
          <w:rFonts w:ascii="Calibri" w:eastAsia="Times New Roman" w:hAnsi="Calibri" w:cs="Tahoma"/>
          <w:sz w:val="22"/>
          <w:szCs w:val="22"/>
        </w:rPr>
        <w:t>pzp</w:t>
      </w:r>
      <w:proofErr w:type="spellEnd"/>
      <w:r w:rsidR="00D4146B" w:rsidRPr="002A1B01">
        <w:rPr>
          <w:rFonts w:ascii="Calibri" w:eastAsia="Times New Roman" w:hAnsi="Calibri" w:cs="Tahoma"/>
          <w:sz w:val="22"/>
          <w:szCs w:val="22"/>
        </w:rPr>
        <w:t xml:space="preserve">. </w:t>
      </w:r>
      <w:r w:rsidRPr="002A1B01">
        <w:rPr>
          <w:rFonts w:ascii="Calibri" w:eastAsia="Times New Roman" w:hAnsi="Calibri" w:cs="Tahoma"/>
          <w:sz w:val="22"/>
          <w:szCs w:val="22"/>
        </w:rPr>
        <w:t>Obowiązek wykazania, że oferta nie zawiera rażąco niskiej ceny spoczywa na Wykonawcy.</w:t>
      </w:r>
    </w:p>
    <w:p w:rsidR="00455EB9" w:rsidRPr="00931F27" w:rsidRDefault="00455EB9" w:rsidP="00455EB9">
      <w:pPr>
        <w:tabs>
          <w:tab w:val="num" w:pos="0"/>
        </w:tabs>
        <w:ind w:left="426" w:hanging="426"/>
        <w:jc w:val="both"/>
        <w:rPr>
          <w:rFonts w:ascii="Calibri" w:eastAsia="Times New Roman" w:hAnsi="Calibri" w:cs="Tahoma"/>
          <w:b/>
        </w:rPr>
      </w:pPr>
    </w:p>
    <w:p w:rsidR="00455EB9" w:rsidRPr="002A1B01" w:rsidRDefault="00455EB9" w:rsidP="00455EB9">
      <w:pPr>
        <w:ind w:left="142" w:hanging="142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b/>
          <w:sz w:val="22"/>
          <w:szCs w:val="22"/>
        </w:rPr>
        <w:t xml:space="preserve">6.OCENA OFERTY </w:t>
      </w:r>
    </w:p>
    <w:p w:rsidR="00455EB9" w:rsidRPr="002A1B01" w:rsidRDefault="00455EB9" w:rsidP="00455EB9">
      <w:pPr>
        <w:numPr>
          <w:ilvl w:val="3"/>
          <w:numId w:val="5"/>
        </w:numPr>
        <w:tabs>
          <w:tab w:val="num" w:pos="142"/>
          <w:tab w:val="num" w:pos="426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Zamawiający uzna za najkorzystniejszą ofertę, która spełnia wszystkie wymogi określone w specyfikacji istotnych warunków </w:t>
      </w:r>
      <w:proofErr w:type="spellStart"/>
      <w:r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- otrzyma największą ilość punktów. Zgodnie z art. 87 ust. 1 PZP </w:t>
      </w:r>
      <w:r w:rsidR="000A77CF" w:rsidRPr="002A1B01">
        <w:rPr>
          <w:rFonts w:ascii="Calibri" w:hAnsi="Calibri" w:cs="Tahoma"/>
          <w:sz w:val="22"/>
          <w:szCs w:val="22"/>
        </w:rPr>
        <w:br/>
      </w:r>
      <w:r w:rsidRPr="002A1B01">
        <w:rPr>
          <w:rFonts w:ascii="Calibri" w:hAnsi="Calibri" w:cs="Tahoma"/>
          <w:sz w:val="22"/>
          <w:szCs w:val="22"/>
        </w:rPr>
        <w:t xml:space="preserve">w toku badania i oceny ofert Zamawiający może żądać </w:t>
      </w:r>
      <w:proofErr w:type="spellStart"/>
      <w:r w:rsidRPr="002A1B01">
        <w:rPr>
          <w:rFonts w:ascii="Calibri" w:hAnsi="Calibri" w:cs="Tahoma"/>
          <w:sz w:val="22"/>
          <w:szCs w:val="22"/>
        </w:rPr>
        <w:t>od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</w:t>
      </w:r>
      <w:r w:rsidR="002A1B01">
        <w:rPr>
          <w:rFonts w:ascii="Calibri" w:hAnsi="Calibri" w:cs="Tahoma"/>
          <w:sz w:val="22"/>
          <w:szCs w:val="22"/>
        </w:rPr>
        <w:br/>
      </w:r>
      <w:r w:rsidRPr="002A1B01">
        <w:rPr>
          <w:rFonts w:ascii="Calibri" w:hAnsi="Calibri" w:cs="Tahoma"/>
          <w:sz w:val="22"/>
          <w:szCs w:val="22"/>
        </w:rPr>
        <w:t>w treści oferty,  zawiadamiając niezwłocznie o tym Wykonawcę, którego oferta została poprawiona.</w:t>
      </w:r>
    </w:p>
    <w:p w:rsidR="00455EB9" w:rsidRPr="002A1B01" w:rsidRDefault="00455EB9" w:rsidP="00455EB9">
      <w:pPr>
        <w:numPr>
          <w:ilvl w:val="3"/>
          <w:numId w:val="5"/>
        </w:numPr>
        <w:tabs>
          <w:tab w:val="num" w:pos="142"/>
          <w:tab w:val="num" w:pos="426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455EB9" w:rsidRPr="002A1B01" w:rsidRDefault="00455EB9" w:rsidP="00455EB9">
      <w:pPr>
        <w:numPr>
          <w:ilvl w:val="3"/>
          <w:numId w:val="5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 xml:space="preserve">Zamawiający może żądać przedstawienia oryginału, lub notarialnie poświadczonej kopii dokumentu  </w:t>
      </w:r>
      <w:r w:rsidRPr="002A1B01">
        <w:rPr>
          <w:rFonts w:ascii="Calibri" w:hAnsi="Calibri" w:cs="Tahoma"/>
          <w:sz w:val="22"/>
          <w:szCs w:val="22"/>
        </w:rPr>
        <w:br/>
        <w:t>w  przypadku gdy złożone przez Wykonawcę kopie dokumentów są nieczytelne lub budzą wątpliwości co</w:t>
      </w:r>
      <w:r w:rsidR="001A50A4" w:rsidRPr="002A1B01">
        <w:rPr>
          <w:rFonts w:ascii="Calibri" w:hAnsi="Calibri" w:cs="Tahoma"/>
          <w:sz w:val="22"/>
          <w:szCs w:val="22"/>
        </w:rPr>
        <w:t xml:space="preserve"> do ich prawdziwości zgodnie z r</w:t>
      </w:r>
      <w:r w:rsidRPr="002A1B01">
        <w:rPr>
          <w:rFonts w:ascii="Calibri" w:hAnsi="Calibri" w:cs="Tahoma"/>
          <w:sz w:val="22"/>
          <w:szCs w:val="22"/>
        </w:rPr>
        <w:t xml:space="preserve">ozporządzeniem </w:t>
      </w:r>
      <w:r w:rsidR="000A77CF" w:rsidRPr="002A1B01">
        <w:rPr>
          <w:rFonts w:ascii="Calibri" w:hAnsi="Calibri" w:cs="Tahoma"/>
          <w:sz w:val="22"/>
          <w:szCs w:val="22"/>
        </w:rPr>
        <w:t>Ministra Rozwoju</w:t>
      </w:r>
      <w:r w:rsidR="001A50A4" w:rsidRPr="002A1B01">
        <w:rPr>
          <w:rFonts w:ascii="Calibri" w:hAnsi="Calibri" w:cs="Tahoma"/>
          <w:sz w:val="22"/>
          <w:szCs w:val="22"/>
        </w:rPr>
        <w:t xml:space="preserve"> z dnia 26.07.2016</w:t>
      </w:r>
      <w:r w:rsidRPr="002A1B01">
        <w:rPr>
          <w:rFonts w:ascii="Calibri" w:hAnsi="Calibri" w:cs="Tahoma"/>
          <w:sz w:val="22"/>
          <w:szCs w:val="22"/>
        </w:rPr>
        <w:t xml:space="preserve">r – </w:t>
      </w:r>
      <w:r w:rsidRPr="002A1B01">
        <w:rPr>
          <w:rFonts w:ascii="Calibri" w:hAnsi="Calibri" w:cs="Tahoma"/>
          <w:sz w:val="22"/>
          <w:szCs w:val="22"/>
        </w:rPr>
        <w:br/>
      </w:r>
      <w:r w:rsidR="001A50A4" w:rsidRPr="002A1B01">
        <w:rPr>
          <w:rFonts w:ascii="Calibri" w:hAnsi="Calibri" w:cs="Tahoma"/>
          <w:bCs/>
          <w:sz w:val="22"/>
          <w:szCs w:val="22"/>
        </w:rPr>
        <w:t xml:space="preserve">Dz. U. z 2016r, poz. 1126. </w:t>
      </w:r>
    </w:p>
    <w:p w:rsidR="00455EB9" w:rsidRPr="002A1B01" w:rsidRDefault="00455EB9" w:rsidP="00455EB9">
      <w:pPr>
        <w:numPr>
          <w:ilvl w:val="3"/>
          <w:numId w:val="5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W przypadku wątpliwości co do treści dokumentu złożonego przez wykonawc</w:t>
      </w:r>
      <w:r w:rsidRPr="002A1B01">
        <w:rPr>
          <w:rFonts w:ascii="Calibri" w:eastAsia="TimesNewRoman" w:hAnsi="Calibri" w:cs="Tahoma"/>
          <w:sz w:val="22"/>
          <w:szCs w:val="22"/>
        </w:rPr>
        <w:t xml:space="preserve">ę </w:t>
      </w:r>
      <w:r w:rsidRPr="002A1B01">
        <w:rPr>
          <w:rFonts w:ascii="Calibri" w:hAnsi="Calibri" w:cs="Tahoma"/>
          <w:sz w:val="22"/>
          <w:szCs w:val="22"/>
        </w:rPr>
        <w:t>maj</w:t>
      </w:r>
      <w:r w:rsidRPr="002A1B01">
        <w:rPr>
          <w:rFonts w:ascii="Calibri" w:eastAsia="TimesNewRoman" w:hAnsi="Calibri" w:cs="Tahoma"/>
          <w:sz w:val="22"/>
          <w:szCs w:val="22"/>
        </w:rPr>
        <w:t>ą</w:t>
      </w:r>
      <w:r w:rsidRPr="002A1B01">
        <w:rPr>
          <w:rFonts w:ascii="Calibri" w:hAnsi="Calibri" w:cs="Tahoma"/>
          <w:sz w:val="22"/>
          <w:szCs w:val="22"/>
        </w:rPr>
        <w:t>cego siedzib</w:t>
      </w:r>
      <w:r w:rsidRPr="002A1B01">
        <w:rPr>
          <w:rFonts w:ascii="Calibri" w:eastAsia="TimesNewRoman" w:hAnsi="Calibri" w:cs="Tahoma"/>
          <w:sz w:val="22"/>
          <w:szCs w:val="22"/>
        </w:rPr>
        <w:t xml:space="preserve">ę </w:t>
      </w:r>
      <w:r w:rsidRPr="002A1B01">
        <w:rPr>
          <w:rFonts w:ascii="Calibri" w:hAnsi="Calibri" w:cs="Tahoma"/>
          <w:sz w:val="22"/>
          <w:szCs w:val="22"/>
        </w:rPr>
        <w:t>lub miejsce zamieszkania poza terytorium Rzeczypospolitej Polskiej, zamawiaj</w:t>
      </w:r>
      <w:r w:rsidRPr="002A1B01">
        <w:rPr>
          <w:rFonts w:ascii="Calibri" w:eastAsia="TimesNewRoman" w:hAnsi="Calibri" w:cs="Tahoma"/>
          <w:sz w:val="22"/>
          <w:szCs w:val="22"/>
        </w:rPr>
        <w:t>ą</w:t>
      </w:r>
      <w:r w:rsidRPr="002A1B01">
        <w:rPr>
          <w:rFonts w:ascii="Calibri" w:hAnsi="Calibri" w:cs="Tahoma"/>
          <w:sz w:val="22"/>
          <w:szCs w:val="22"/>
        </w:rPr>
        <w:t>cy może zwróci</w:t>
      </w:r>
      <w:r w:rsidRPr="002A1B01">
        <w:rPr>
          <w:rFonts w:ascii="Calibri" w:eastAsia="TimesNewRoman" w:hAnsi="Calibri" w:cs="Tahoma"/>
          <w:sz w:val="22"/>
          <w:szCs w:val="22"/>
        </w:rPr>
        <w:t xml:space="preserve">ć </w:t>
      </w:r>
      <w:r w:rsidRPr="002A1B01">
        <w:rPr>
          <w:rFonts w:ascii="Calibri" w:hAnsi="Calibri" w:cs="Tahoma"/>
          <w:sz w:val="22"/>
          <w:szCs w:val="22"/>
        </w:rPr>
        <w:t>si</w:t>
      </w:r>
      <w:r w:rsidRPr="002A1B01">
        <w:rPr>
          <w:rFonts w:ascii="Calibri" w:eastAsia="TimesNewRoman" w:hAnsi="Calibri" w:cs="Tahoma"/>
          <w:sz w:val="22"/>
          <w:szCs w:val="22"/>
        </w:rPr>
        <w:t xml:space="preserve">ę </w:t>
      </w:r>
      <w:r w:rsidRPr="002A1B01">
        <w:rPr>
          <w:rFonts w:ascii="Calibri" w:hAnsi="Calibri" w:cs="Tahoma"/>
          <w:sz w:val="22"/>
          <w:szCs w:val="22"/>
        </w:rPr>
        <w:t>do wła</w:t>
      </w:r>
      <w:r w:rsidRPr="002A1B01">
        <w:rPr>
          <w:rFonts w:ascii="Calibri" w:eastAsia="TimesNewRoman" w:hAnsi="Calibri" w:cs="Tahoma"/>
          <w:sz w:val="22"/>
          <w:szCs w:val="22"/>
        </w:rPr>
        <w:t>ś</w:t>
      </w:r>
      <w:r w:rsidRPr="002A1B01">
        <w:rPr>
          <w:rFonts w:ascii="Calibri" w:hAnsi="Calibri" w:cs="Tahoma"/>
          <w:sz w:val="22"/>
          <w:szCs w:val="22"/>
        </w:rPr>
        <w:t>ciwych organów odpowiednio miejsca zamieszkania osoby lub kraju, w którym Wykonawca ma siedzib</w:t>
      </w:r>
      <w:r w:rsidRPr="002A1B01">
        <w:rPr>
          <w:rFonts w:ascii="Calibri" w:eastAsia="TimesNewRoman" w:hAnsi="Calibri" w:cs="Tahoma"/>
          <w:sz w:val="22"/>
          <w:szCs w:val="22"/>
        </w:rPr>
        <w:t xml:space="preserve">ę </w:t>
      </w:r>
      <w:r w:rsidRPr="002A1B01">
        <w:rPr>
          <w:rFonts w:ascii="Calibri" w:hAnsi="Calibri" w:cs="Tahoma"/>
          <w:sz w:val="22"/>
          <w:szCs w:val="22"/>
        </w:rPr>
        <w:t>lub miejsce zamieszkania z wnioskiem o udzielenie niezb</w:t>
      </w:r>
      <w:r w:rsidRPr="002A1B01">
        <w:rPr>
          <w:rFonts w:ascii="Calibri" w:eastAsia="TimesNewRoman" w:hAnsi="Calibri" w:cs="Tahoma"/>
          <w:sz w:val="22"/>
          <w:szCs w:val="22"/>
        </w:rPr>
        <w:t>ę</w:t>
      </w:r>
      <w:r w:rsidRPr="002A1B01">
        <w:rPr>
          <w:rFonts w:ascii="Calibri" w:hAnsi="Calibri" w:cs="Tahoma"/>
          <w:sz w:val="22"/>
          <w:szCs w:val="22"/>
        </w:rPr>
        <w:t>dnych informacji dotycz</w:t>
      </w:r>
      <w:r w:rsidRPr="002A1B01">
        <w:rPr>
          <w:rFonts w:ascii="Calibri" w:eastAsia="TimesNewRoman" w:hAnsi="Calibri" w:cs="Tahoma"/>
          <w:sz w:val="22"/>
          <w:szCs w:val="22"/>
        </w:rPr>
        <w:t>ą</w:t>
      </w:r>
      <w:r w:rsidRPr="002A1B01">
        <w:rPr>
          <w:rFonts w:ascii="Calibri" w:hAnsi="Calibri" w:cs="Tahoma"/>
          <w:sz w:val="22"/>
          <w:szCs w:val="22"/>
        </w:rPr>
        <w:t>cych przedło</w:t>
      </w:r>
      <w:r w:rsidRPr="002A1B01">
        <w:rPr>
          <w:rFonts w:ascii="Calibri" w:eastAsia="TimesNewRoman" w:hAnsi="Calibri" w:cs="Tahoma"/>
          <w:sz w:val="22"/>
          <w:szCs w:val="22"/>
        </w:rPr>
        <w:t>ż</w:t>
      </w:r>
      <w:r w:rsidRPr="002A1B01">
        <w:rPr>
          <w:rFonts w:ascii="Calibri" w:hAnsi="Calibri" w:cs="Tahoma"/>
          <w:sz w:val="22"/>
          <w:szCs w:val="22"/>
        </w:rPr>
        <w:t>onego dokumentu.</w:t>
      </w:r>
    </w:p>
    <w:p w:rsidR="00455EB9" w:rsidRPr="002A1B01" w:rsidRDefault="00455EB9" w:rsidP="00455EB9">
      <w:pPr>
        <w:numPr>
          <w:ilvl w:val="3"/>
          <w:numId w:val="5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lastRenderedPageBreak/>
        <w:t xml:space="preserve">Zamawiający udzieli </w:t>
      </w:r>
      <w:proofErr w:type="spellStart"/>
      <w:r w:rsidRPr="002A1B01">
        <w:rPr>
          <w:rFonts w:ascii="Calibri" w:hAnsi="Calibri" w:cs="Tahoma"/>
          <w:sz w:val="22"/>
          <w:szCs w:val="22"/>
        </w:rPr>
        <w:t>zamówienia</w:t>
      </w:r>
      <w:proofErr w:type="spellEnd"/>
      <w:r w:rsidRPr="002A1B01">
        <w:rPr>
          <w:rFonts w:ascii="Calibri" w:hAnsi="Calibri" w:cs="Tahoma"/>
          <w:sz w:val="22"/>
          <w:szCs w:val="22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455EB9" w:rsidRPr="002A1B01" w:rsidRDefault="00455EB9" w:rsidP="00455EB9">
      <w:pPr>
        <w:numPr>
          <w:ilvl w:val="3"/>
          <w:numId w:val="5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2A1B01">
        <w:rPr>
          <w:rFonts w:ascii="Calibri" w:hAnsi="Calibri" w:cs="Tahoma"/>
          <w:sz w:val="22"/>
          <w:szCs w:val="22"/>
        </w:rPr>
        <w:t>Zamawiający powiadomi jednocześnie o wynikach postępowania wszystkich Wykonawców, którzy złożyli ofertę, podając do wiadomości nazwę wybranego Wykonawcy wraz z uzasadnieniem wyboru, przyznaną punktację. Ogłoszenie zostanie zamieszczone na stronie internetowej Zamawiającego</w:t>
      </w:r>
      <w:r w:rsidRPr="002A1B01">
        <w:rPr>
          <w:rFonts w:ascii="Calibri" w:hAnsi="Calibri" w:cs="Tahoma"/>
          <w:color w:val="000000"/>
          <w:sz w:val="22"/>
          <w:szCs w:val="22"/>
        </w:rPr>
        <w:t xml:space="preserve"> </w:t>
      </w:r>
      <w:hyperlink r:id="rId10" w:history="1">
        <w:r w:rsidRPr="002A1B01">
          <w:rPr>
            <w:rFonts w:ascii="Calibri" w:hAnsi="Calibri" w:cs="Tahoma"/>
            <w:color w:val="000000"/>
            <w:sz w:val="22"/>
            <w:szCs w:val="22"/>
            <w:u w:val="single"/>
          </w:rPr>
          <w:t>www.dwup.pl</w:t>
        </w:r>
      </w:hyperlink>
      <w:r w:rsidRPr="002A1B01">
        <w:rPr>
          <w:rFonts w:ascii="Calibri" w:hAnsi="Calibri" w:cs="Tahoma"/>
          <w:b/>
          <w:sz w:val="22"/>
          <w:szCs w:val="22"/>
        </w:rPr>
        <w:t xml:space="preserve"> </w:t>
      </w:r>
      <w:r w:rsidR="0050134F" w:rsidRPr="002A1B01">
        <w:rPr>
          <w:rFonts w:ascii="Calibri" w:hAnsi="Calibri" w:cs="Tahoma"/>
          <w:sz w:val="22"/>
          <w:szCs w:val="22"/>
        </w:rPr>
        <w:t xml:space="preserve">i na tablicy ogłoszeń </w:t>
      </w:r>
      <w:r w:rsidRPr="002A1B01">
        <w:rPr>
          <w:rFonts w:ascii="Calibri" w:hAnsi="Calibri" w:cs="Tahoma"/>
          <w:sz w:val="22"/>
          <w:szCs w:val="22"/>
        </w:rPr>
        <w:t xml:space="preserve">w siedzibie </w:t>
      </w:r>
      <w:r w:rsidR="0050134F" w:rsidRPr="002A1B01">
        <w:rPr>
          <w:rFonts w:ascii="Calibri" w:hAnsi="Calibri" w:cs="Tahoma"/>
          <w:sz w:val="22"/>
          <w:szCs w:val="22"/>
        </w:rPr>
        <w:t>filii Zamawiającego we Wrocławiu.</w:t>
      </w:r>
    </w:p>
    <w:p w:rsidR="00455EB9" w:rsidRPr="002A1B01" w:rsidRDefault="00455EB9" w:rsidP="00455EB9">
      <w:pPr>
        <w:ind w:left="360" w:hanging="360"/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914937" w:rsidRDefault="00455EB9" w:rsidP="00455EB9">
      <w:pPr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914937">
        <w:rPr>
          <w:rFonts w:ascii="Calibri" w:hAnsi="Calibri" w:cs="Tahoma"/>
          <w:b/>
          <w:sz w:val="22"/>
          <w:szCs w:val="22"/>
        </w:rPr>
        <w:t>7. WYMAGANY TERMIN RE</w:t>
      </w:r>
      <w:r w:rsidR="0050134F" w:rsidRPr="00914937">
        <w:rPr>
          <w:rFonts w:ascii="Calibri" w:hAnsi="Calibri" w:cs="Tahoma"/>
          <w:b/>
          <w:sz w:val="22"/>
          <w:szCs w:val="22"/>
        </w:rPr>
        <w:t>ALIZACJI ZAMÓWIENIA</w:t>
      </w:r>
      <w:r w:rsidRPr="00914937">
        <w:rPr>
          <w:rFonts w:ascii="Calibri" w:hAnsi="Calibri" w:cs="Tahoma"/>
          <w:b/>
          <w:sz w:val="22"/>
          <w:szCs w:val="22"/>
        </w:rPr>
        <w:t xml:space="preserve">:  </w:t>
      </w:r>
      <w:r w:rsidRPr="00914937">
        <w:rPr>
          <w:rFonts w:ascii="Calibri" w:hAnsi="Calibri" w:cs="Tahoma"/>
          <w:bCs/>
          <w:sz w:val="22"/>
          <w:szCs w:val="22"/>
        </w:rPr>
        <w:t xml:space="preserve">do 31.12.2016 r. </w:t>
      </w:r>
      <w:r w:rsidRPr="00914937">
        <w:rPr>
          <w:rFonts w:ascii="Calibri" w:hAnsi="Calibri" w:cs="Tahoma"/>
          <w:sz w:val="22"/>
          <w:szCs w:val="22"/>
        </w:rPr>
        <w:t xml:space="preserve"> </w:t>
      </w:r>
    </w:p>
    <w:p w:rsidR="000454B4" w:rsidRPr="00914937" w:rsidRDefault="000454B4" w:rsidP="00455EB9">
      <w:pPr>
        <w:ind w:left="360" w:hanging="360"/>
        <w:jc w:val="both"/>
        <w:rPr>
          <w:rFonts w:ascii="Calibri" w:hAnsi="Calibri" w:cs="Tahoma"/>
          <w:sz w:val="22"/>
          <w:szCs w:val="22"/>
        </w:rPr>
      </w:pPr>
    </w:p>
    <w:p w:rsidR="00455EB9" w:rsidRPr="00914937" w:rsidRDefault="00455EB9" w:rsidP="00455EB9">
      <w:pPr>
        <w:pStyle w:val="Akapitzlist"/>
        <w:ind w:left="0"/>
        <w:jc w:val="both"/>
        <w:rPr>
          <w:rFonts w:ascii="Calibri" w:hAnsi="Calibri" w:cs="Tahoma"/>
          <w:b/>
          <w:snapToGrid w:val="0"/>
          <w:sz w:val="22"/>
          <w:szCs w:val="22"/>
        </w:rPr>
      </w:pPr>
    </w:p>
    <w:p w:rsidR="00455EB9" w:rsidRPr="00914937" w:rsidRDefault="00455EB9" w:rsidP="00455EB9">
      <w:pPr>
        <w:numPr>
          <w:ilvl w:val="0"/>
          <w:numId w:val="6"/>
        </w:numPr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b/>
          <w:sz w:val="22"/>
          <w:szCs w:val="22"/>
        </w:rPr>
        <w:t>UDZIELANIE WYJAŚNIEŃ DOTYCZĄCYCH  SIWZ.</w:t>
      </w:r>
    </w:p>
    <w:p w:rsidR="00455EB9" w:rsidRPr="00914937" w:rsidRDefault="00455EB9" w:rsidP="00455EB9">
      <w:pPr>
        <w:pStyle w:val="Akapitzlist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>8.1. Wykonawca może zwrócić się na piśmie do Zamawiającego o wyjaśnienie treści SIWZ. Zamawiający udzieli wyjaśnień Wykonawcy niezwłocznie, jednak nie później niż na 2 dn</w:t>
      </w:r>
      <w:r w:rsidR="00B818DC" w:rsidRPr="00914937">
        <w:rPr>
          <w:rFonts w:ascii="Calibri" w:hAnsi="Calibri" w:cs="Tahoma"/>
          <w:sz w:val="22"/>
          <w:szCs w:val="22"/>
        </w:rPr>
        <w:t>i przed upływem terminu składania ofert</w:t>
      </w:r>
      <w:r w:rsidRPr="00914937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914937">
        <w:rPr>
          <w:rFonts w:ascii="Calibri" w:hAnsi="Calibri" w:cs="Tahoma"/>
          <w:sz w:val="22"/>
          <w:szCs w:val="22"/>
        </w:rPr>
        <w:t>ofert</w:t>
      </w:r>
      <w:proofErr w:type="spellEnd"/>
      <w:r w:rsidRPr="00914937">
        <w:rPr>
          <w:rFonts w:ascii="Calibri" w:hAnsi="Calibri" w:cs="Tahoma"/>
          <w:sz w:val="22"/>
          <w:szCs w:val="22"/>
        </w:rPr>
        <w:t xml:space="preserve">, pod warunkiem że wniosek o wyjaśnienie treści specyfikacji istotnych warunków </w:t>
      </w:r>
      <w:proofErr w:type="spellStart"/>
      <w:r w:rsidRPr="00914937">
        <w:rPr>
          <w:rFonts w:ascii="Calibri" w:hAnsi="Calibri" w:cs="Tahoma"/>
          <w:sz w:val="22"/>
          <w:szCs w:val="22"/>
        </w:rPr>
        <w:t>zamówienia</w:t>
      </w:r>
      <w:proofErr w:type="spellEnd"/>
      <w:r w:rsidRPr="00914937">
        <w:rPr>
          <w:rFonts w:ascii="Calibri" w:hAnsi="Calibri" w:cs="Tahoma"/>
          <w:sz w:val="22"/>
          <w:szCs w:val="22"/>
        </w:rPr>
        <w:t xml:space="preserve"> wpłynie do zamawiającego nie później niż do końca dnia, w którym upływa połowa wyznaczonego terminu składania ofert.</w:t>
      </w:r>
    </w:p>
    <w:p w:rsidR="00455EB9" w:rsidRPr="00914937" w:rsidRDefault="00455EB9" w:rsidP="00455EB9">
      <w:pPr>
        <w:pStyle w:val="Akapitzlist"/>
        <w:ind w:left="426" w:hanging="426"/>
        <w:jc w:val="both"/>
        <w:rPr>
          <w:rFonts w:ascii="Calibri" w:eastAsia="Arial Unicode MS" w:hAnsi="Calibri" w:cs="Tahoma"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  <w:r w:rsidR="00B818DC" w:rsidRPr="00914937">
        <w:rPr>
          <w:rFonts w:ascii="Calibri" w:hAnsi="Calibri" w:cs="Tahoma"/>
          <w:sz w:val="22"/>
          <w:szCs w:val="22"/>
        </w:rPr>
        <w:t xml:space="preserve"> Zamawiający zamieści wyjaśnienia na stronie internetowej, n</w:t>
      </w:r>
      <w:r w:rsidR="00914937">
        <w:rPr>
          <w:rFonts w:ascii="Calibri" w:hAnsi="Calibri" w:cs="Tahoma"/>
          <w:sz w:val="22"/>
          <w:szCs w:val="22"/>
        </w:rPr>
        <w:t>a</w:t>
      </w:r>
      <w:r w:rsidR="00B818DC" w:rsidRPr="00914937">
        <w:rPr>
          <w:rFonts w:ascii="Calibri" w:hAnsi="Calibri" w:cs="Tahoma"/>
          <w:sz w:val="22"/>
          <w:szCs w:val="22"/>
        </w:rPr>
        <w:t xml:space="preserve"> której udostępniono SIWZ.</w:t>
      </w:r>
    </w:p>
    <w:p w:rsidR="00455EB9" w:rsidRPr="00914937" w:rsidRDefault="00455EB9" w:rsidP="00455EB9">
      <w:pPr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>8.3. Przedłużenie terminu składania ofert nie wpływa na bieg terminu składania wniosków o wyjaśnienie SIWZ.</w:t>
      </w:r>
    </w:p>
    <w:p w:rsidR="00455EB9" w:rsidRPr="00914937" w:rsidRDefault="00455EB9" w:rsidP="00455EB9">
      <w:pPr>
        <w:ind w:left="426" w:hanging="425"/>
        <w:jc w:val="both"/>
        <w:rPr>
          <w:rFonts w:ascii="Calibri" w:hAnsi="Calibri" w:cs="Tahoma"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>8.4. Zamawiający  treść wyjaśnień/odpowiedzi będzie przekazywał Wykonawcom, którym przekazał SIWZ oraz udostępniał je będzie na stronie internetowej bez ujawniania źródeł zapytania.</w:t>
      </w:r>
    </w:p>
    <w:p w:rsidR="00455EB9" w:rsidRPr="00914937" w:rsidRDefault="00455EB9" w:rsidP="00455EB9">
      <w:pPr>
        <w:ind w:left="425" w:hanging="425"/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914937" w:rsidRDefault="00455EB9" w:rsidP="00455EB9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b/>
          <w:sz w:val="22"/>
          <w:szCs w:val="22"/>
        </w:rPr>
        <w:t>SPOSÓB, MIEJSCE I TERMIN  SKŁADANIA  OFERT.</w:t>
      </w:r>
    </w:p>
    <w:p w:rsidR="00455EB9" w:rsidRPr="00914937" w:rsidRDefault="00455EB9" w:rsidP="00455EB9">
      <w:pPr>
        <w:ind w:left="360"/>
        <w:jc w:val="both"/>
        <w:rPr>
          <w:rFonts w:ascii="Calibri" w:hAnsi="Calibri" w:cs="Tahoma"/>
          <w:sz w:val="22"/>
          <w:szCs w:val="22"/>
        </w:rPr>
      </w:pPr>
    </w:p>
    <w:p w:rsidR="00455EB9" w:rsidRPr="00914937" w:rsidRDefault="00455EB9" w:rsidP="00455EB9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 xml:space="preserve">Ofertę należy złożyć w zamkniętej kopercie zgodnie z Rozdziałem III SIWZ, </w:t>
      </w:r>
      <w:r w:rsidRPr="00914937">
        <w:rPr>
          <w:rFonts w:ascii="Calibri" w:hAnsi="Calibri" w:cs="Tahoma"/>
          <w:b/>
          <w:sz w:val="22"/>
          <w:szCs w:val="22"/>
        </w:rPr>
        <w:t>w filii Zamawiającego we Wrocławiu, przy Al. Armii Krajowej 54</w:t>
      </w:r>
      <w:r w:rsidRPr="00914937">
        <w:rPr>
          <w:rFonts w:ascii="Calibri" w:hAnsi="Calibri" w:cs="Tahoma"/>
          <w:sz w:val="22"/>
          <w:szCs w:val="22"/>
        </w:rPr>
        <w:t xml:space="preserve">, Kancelaria </w:t>
      </w:r>
      <w:r w:rsidR="007E1B7C">
        <w:rPr>
          <w:rFonts w:ascii="Calibri" w:hAnsi="Calibri" w:cs="Tahoma"/>
          <w:b/>
          <w:sz w:val="22"/>
          <w:szCs w:val="22"/>
        </w:rPr>
        <w:t>nie później niż dnia 15</w:t>
      </w:r>
      <w:r w:rsidR="00185557" w:rsidRPr="00914937">
        <w:rPr>
          <w:rFonts w:ascii="Calibri" w:hAnsi="Calibri" w:cs="Tahoma"/>
          <w:b/>
          <w:sz w:val="22"/>
          <w:szCs w:val="22"/>
        </w:rPr>
        <w:t>.</w:t>
      </w:r>
      <w:r w:rsidR="006E13D8" w:rsidRPr="00914937">
        <w:rPr>
          <w:rFonts w:ascii="Calibri" w:hAnsi="Calibri" w:cs="Tahoma"/>
          <w:b/>
          <w:sz w:val="22"/>
          <w:szCs w:val="22"/>
        </w:rPr>
        <w:t>09</w:t>
      </w:r>
      <w:r w:rsidRPr="00914937">
        <w:rPr>
          <w:rFonts w:ascii="Calibri" w:hAnsi="Calibri" w:cs="Tahoma"/>
          <w:b/>
          <w:sz w:val="22"/>
          <w:szCs w:val="22"/>
        </w:rPr>
        <w:t>.2016r.  do godz. 10:00</w:t>
      </w:r>
    </w:p>
    <w:p w:rsidR="00455EB9" w:rsidRPr="00914937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914937" w:rsidRDefault="00455EB9" w:rsidP="00455EB9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b/>
          <w:sz w:val="22"/>
          <w:szCs w:val="22"/>
        </w:rPr>
        <w:t>MIEJSCE  I TERMIN OTWARCIA  OFERT.</w:t>
      </w:r>
    </w:p>
    <w:p w:rsidR="00455EB9" w:rsidRPr="00914937" w:rsidRDefault="00455EB9" w:rsidP="00455EB9">
      <w:pPr>
        <w:ind w:left="540"/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914937" w:rsidRDefault="00455EB9" w:rsidP="00455EB9">
      <w:pPr>
        <w:numPr>
          <w:ilvl w:val="1"/>
          <w:numId w:val="17"/>
        </w:numPr>
        <w:ind w:left="709" w:hanging="425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 xml:space="preserve">Otwarcie ofert nastąpi dnia </w:t>
      </w:r>
      <w:r w:rsidR="007E1B7C">
        <w:rPr>
          <w:rFonts w:ascii="Calibri" w:hAnsi="Calibri" w:cs="Tahoma"/>
          <w:b/>
          <w:sz w:val="22"/>
          <w:szCs w:val="22"/>
        </w:rPr>
        <w:t>15</w:t>
      </w:r>
      <w:r w:rsidR="00185557" w:rsidRPr="00914937">
        <w:rPr>
          <w:rFonts w:ascii="Calibri" w:hAnsi="Calibri" w:cs="Tahoma"/>
          <w:b/>
          <w:sz w:val="22"/>
          <w:szCs w:val="22"/>
        </w:rPr>
        <w:t>.</w:t>
      </w:r>
      <w:r w:rsidR="006E13D8" w:rsidRPr="00914937">
        <w:rPr>
          <w:rFonts w:ascii="Calibri" w:hAnsi="Calibri" w:cs="Tahoma"/>
          <w:b/>
          <w:sz w:val="22"/>
          <w:szCs w:val="22"/>
        </w:rPr>
        <w:t>09</w:t>
      </w:r>
      <w:r w:rsidRPr="00914937">
        <w:rPr>
          <w:rFonts w:ascii="Calibri" w:hAnsi="Calibri" w:cs="Tahoma"/>
          <w:b/>
          <w:sz w:val="22"/>
          <w:szCs w:val="22"/>
        </w:rPr>
        <w:t>.2016r.</w:t>
      </w:r>
      <w:r w:rsidRPr="00914937">
        <w:rPr>
          <w:rFonts w:ascii="Calibri" w:hAnsi="Calibri" w:cs="Tahoma"/>
          <w:b/>
          <w:color w:val="FF0000"/>
          <w:sz w:val="22"/>
          <w:szCs w:val="22"/>
        </w:rPr>
        <w:t xml:space="preserve"> </w:t>
      </w:r>
      <w:r w:rsidRPr="00914937">
        <w:rPr>
          <w:rFonts w:ascii="Calibri" w:hAnsi="Calibri" w:cs="Tahoma"/>
          <w:b/>
          <w:sz w:val="22"/>
          <w:szCs w:val="22"/>
        </w:rPr>
        <w:t>o godz. 10:30 w filii Zamawiającego we Wrocławiu przy Al. Armii Krajowej 54, sala Nr 306a.</w:t>
      </w:r>
    </w:p>
    <w:p w:rsidR="00455EB9" w:rsidRPr="00914937" w:rsidRDefault="00455EB9" w:rsidP="00455EB9">
      <w:pPr>
        <w:numPr>
          <w:ilvl w:val="1"/>
          <w:numId w:val="17"/>
        </w:numPr>
        <w:ind w:left="709" w:hanging="425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>Wykonawcy mogą uczestniczyć w publicznej sesji otwarcia kopert z ofertami. W przypadku nieobecności Wykonawcy</w:t>
      </w:r>
      <w:r w:rsidRPr="00914937">
        <w:rPr>
          <w:rFonts w:ascii="Calibri" w:hAnsi="Calibri" w:cs="Tahoma"/>
          <w:b/>
          <w:sz w:val="22"/>
          <w:szCs w:val="22"/>
        </w:rPr>
        <w:t xml:space="preserve"> </w:t>
      </w:r>
      <w:r w:rsidRPr="00914937">
        <w:rPr>
          <w:rFonts w:ascii="Calibri" w:hAnsi="Calibri" w:cs="Tahoma"/>
          <w:sz w:val="22"/>
          <w:szCs w:val="22"/>
        </w:rPr>
        <w:t>przy otwieraniu ofert, Zamawiający prześle Wykonawcy</w:t>
      </w:r>
      <w:r w:rsidRPr="00914937">
        <w:rPr>
          <w:rFonts w:ascii="Calibri" w:hAnsi="Calibri" w:cs="Tahoma"/>
          <w:b/>
          <w:sz w:val="22"/>
          <w:szCs w:val="22"/>
        </w:rPr>
        <w:t xml:space="preserve"> </w:t>
      </w:r>
      <w:r w:rsidRPr="00914937">
        <w:rPr>
          <w:rFonts w:ascii="Calibri" w:hAnsi="Calibri" w:cs="Tahoma"/>
          <w:sz w:val="22"/>
          <w:szCs w:val="22"/>
        </w:rPr>
        <w:t>protokół z sesji otwarcia ofert na pisemny wniosek Wykonawcy.</w:t>
      </w:r>
    </w:p>
    <w:p w:rsidR="00455EB9" w:rsidRPr="00914937" w:rsidRDefault="00455EB9" w:rsidP="00455EB9">
      <w:pPr>
        <w:numPr>
          <w:ilvl w:val="1"/>
          <w:numId w:val="17"/>
        </w:numPr>
        <w:ind w:left="709" w:hanging="425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 xml:space="preserve">Bezpośrednio przed otwarciem ofert Zamawiający zgodnie z art. 86 ust.3 PZP poda kwotę, jaką zamierza przeznaczyć na sfinansowanie </w:t>
      </w:r>
      <w:proofErr w:type="spellStart"/>
      <w:r w:rsidRPr="00914937">
        <w:rPr>
          <w:rFonts w:ascii="Calibri" w:hAnsi="Calibri" w:cs="Tahoma"/>
          <w:sz w:val="22"/>
          <w:szCs w:val="22"/>
        </w:rPr>
        <w:t>zamówienia</w:t>
      </w:r>
      <w:proofErr w:type="spellEnd"/>
      <w:r w:rsidRPr="00914937">
        <w:rPr>
          <w:rFonts w:ascii="Calibri" w:hAnsi="Calibri" w:cs="Tahoma"/>
          <w:sz w:val="22"/>
          <w:szCs w:val="22"/>
        </w:rPr>
        <w:t>.</w:t>
      </w:r>
    </w:p>
    <w:p w:rsidR="00455EB9" w:rsidRPr="00914937" w:rsidRDefault="00455EB9" w:rsidP="00455EB9">
      <w:pPr>
        <w:numPr>
          <w:ilvl w:val="1"/>
          <w:numId w:val="17"/>
        </w:numPr>
        <w:ind w:left="709" w:hanging="425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>Podczas otwarcia ofert Zamawiający poda nazwy firm, adresy Wykonawców, a także informacje dotyczące cen zawartych w ofertach.</w:t>
      </w:r>
    </w:p>
    <w:p w:rsidR="00914937" w:rsidRPr="00914937" w:rsidRDefault="00455EB9" w:rsidP="002A1B01">
      <w:pPr>
        <w:numPr>
          <w:ilvl w:val="1"/>
          <w:numId w:val="17"/>
        </w:numPr>
        <w:ind w:left="709" w:hanging="425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 xml:space="preserve">Protokół wraz z załącznikami jest jawny. Załączniki do protokołu Zamawiający udostępni po dokonaniu wyboru najkorzystniejszej oferty z tym, że oferty są jawne </w:t>
      </w:r>
      <w:proofErr w:type="spellStart"/>
      <w:r w:rsidRPr="00914937">
        <w:rPr>
          <w:rFonts w:ascii="Calibri" w:hAnsi="Calibri" w:cs="Tahoma"/>
          <w:sz w:val="22"/>
          <w:szCs w:val="22"/>
        </w:rPr>
        <w:t>od</w:t>
      </w:r>
      <w:proofErr w:type="spellEnd"/>
      <w:r w:rsidRPr="00914937">
        <w:rPr>
          <w:rFonts w:ascii="Calibri" w:hAnsi="Calibri" w:cs="Tahoma"/>
          <w:sz w:val="22"/>
          <w:szCs w:val="22"/>
        </w:rPr>
        <w:t xml:space="preserve"> chwili ich otwarcia</w:t>
      </w:r>
      <w:r w:rsidR="00962BDB" w:rsidRPr="00914937">
        <w:rPr>
          <w:rFonts w:ascii="Calibri" w:hAnsi="Calibri" w:cs="Tahoma"/>
          <w:sz w:val="22"/>
          <w:szCs w:val="22"/>
        </w:rPr>
        <w:t>.</w:t>
      </w:r>
      <w:r w:rsidRPr="00914937">
        <w:rPr>
          <w:rFonts w:ascii="Calibri" w:hAnsi="Calibri" w:cs="Tahoma"/>
          <w:sz w:val="22"/>
          <w:szCs w:val="22"/>
        </w:rPr>
        <w:t xml:space="preserve"> </w:t>
      </w:r>
    </w:p>
    <w:p w:rsidR="00914937" w:rsidRPr="00914937" w:rsidRDefault="00914937" w:rsidP="00914937">
      <w:pPr>
        <w:ind w:left="284"/>
        <w:jc w:val="both"/>
        <w:rPr>
          <w:rFonts w:ascii="Calibri" w:hAnsi="Calibri" w:cs="Tahoma"/>
          <w:sz w:val="22"/>
          <w:szCs w:val="22"/>
        </w:rPr>
      </w:pPr>
    </w:p>
    <w:p w:rsidR="00455EB9" w:rsidRPr="00914937" w:rsidRDefault="00455EB9" w:rsidP="004A663D">
      <w:pPr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b/>
          <w:sz w:val="22"/>
          <w:szCs w:val="22"/>
        </w:rPr>
        <w:t>11. TERMIN  ZWIĄZANIA  OFERTĄ.</w:t>
      </w:r>
    </w:p>
    <w:p w:rsidR="00455EB9" w:rsidRPr="00914937" w:rsidRDefault="00455EB9" w:rsidP="00455EB9">
      <w:pPr>
        <w:pStyle w:val="Tekstpodstawowy"/>
        <w:ind w:left="540"/>
        <w:rPr>
          <w:rFonts w:ascii="Calibri" w:hAnsi="Calibri" w:cs="Tahoma"/>
          <w:sz w:val="22"/>
          <w:szCs w:val="22"/>
        </w:rPr>
      </w:pPr>
    </w:p>
    <w:p w:rsidR="00455EB9" w:rsidRPr="00914937" w:rsidRDefault="00455EB9" w:rsidP="00455EB9">
      <w:pPr>
        <w:pStyle w:val="Tekstpodstawowy"/>
        <w:ind w:left="540"/>
        <w:rPr>
          <w:rFonts w:ascii="Calibri" w:hAnsi="Calibri" w:cs="Tahoma"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 xml:space="preserve">Składający ofertę pozostaje nią związany przez okres 30 dni </w:t>
      </w:r>
      <w:proofErr w:type="spellStart"/>
      <w:r w:rsidRPr="00914937">
        <w:rPr>
          <w:rFonts w:ascii="Calibri" w:hAnsi="Calibri" w:cs="Tahoma"/>
          <w:sz w:val="22"/>
          <w:szCs w:val="22"/>
        </w:rPr>
        <w:t>od</w:t>
      </w:r>
      <w:proofErr w:type="spellEnd"/>
      <w:r w:rsidRPr="00914937">
        <w:rPr>
          <w:rFonts w:ascii="Calibri" w:hAnsi="Calibri" w:cs="Tahoma"/>
          <w:sz w:val="22"/>
          <w:szCs w:val="22"/>
        </w:rPr>
        <w:t xml:space="preserve"> dnia otwarcia ofert. Bieg terminu rozpoczyna się wraz z upływem terminu składania ofert.</w:t>
      </w:r>
    </w:p>
    <w:p w:rsidR="00455EB9" w:rsidRPr="00914937" w:rsidRDefault="00455EB9" w:rsidP="00455EB9">
      <w:pPr>
        <w:pStyle w:val="Tekstpodstawowy"/>
        <w:rPr>
          <w:rFonts w:ascii="Calibri" w:hAnsi="Calibri" w:cs="Tahoma"/>
          <w:sz w:val="22"/>
          <w:szCs w:val="22"/>
        </w:rPr>
      </w:pPr>
    </w:p>
    <w:p w:rsidR="00455EB9" w:rsidRPr="00914937" w:rsidRDefault="00455EB9" w:rsidP="00455EB9">
      <w:pPr>
        <w:numPr>
          <w:ilvl w:val="0"/>
          <w:numId w:val="12"/>
        </w:numPr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914937">
        <w:rPr>
          <w:rFonts w:ascii="Calibri" w:hAnsi="Calibri" w:cs="Tahoma"/>
          <w:b/>
          <w:sz w:val="22"/>
          <w:szCs w:val="22"/>
        </w:rPr>
        <w:t>INFORMACJE  O  ZASADACH  OTWARCIA  I  OCENIE  OFERT.</w:t>
      </w:r>
    </w:p>
    <w:p w:rsidR="00455EB9" w:rsidRPr="00914937" w:rsidRDefault="00455EB9" w:rsidP="00455EB9">
      <w:pPr>
        <w:jc w:val="both"/>
        <w:rPr>
          <w:rFonts w:ascii="Calibri" w:hAnsi="Calibri" w:cs="Tahoma"/>
          <w:b/>
          <w:sz w:val="22"/>
          <w:szCs w:val="22"/>
        </w:rPr>
      </w:pPr>
    </w:p>
    <w:p w:rsidR="00455EB9" w:rsidRPr="004A663D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914937">
        <w:rPr>
          <w:rFonts w:ascii="Calibri" w:hAnsi="Calibri" w:cs="Tahoma"/>
          <w:sz w:val="22"/>
          <w:szCs w:val="22"/>
        </w:rPr>
        <w:t xml:space="preserve">Przetarg odbywa się według zasad określonych w Ustawie z dnia 29 stycznia 2004r. Prawo </w:t>
      </w:r>
      <w:proofErr w:type="spellStart"/>
      <w:r w:rsidRPr="00914937">
        <w:rPr>
          <w:rFonts w:ascii="Calibri" w:hAnsi="Calibri" w:cs="Tahoma"/>
          <w:sz w:val="22"/>
          <w:szCs w:val="22"/>
        </w:rPr>
        <w:t>zamówień</w:t>
      </w:r>
      <w:proofErr w:type="spellEnd"/>
      <w:r w:rsidRPr="00914937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914937">
        <w:rPr>
          <w:rFonts w:ascii="Calibri" w:hAnsi="Calibri" w:cs="Tahoma"/>
          <w:sz w:val="22"/>
          <w:szCs w:val="22"/>
        </w:rPr>
        <w:t>publicznych</w:t>
      </w:r>
      <w:proofErr w:type="spellEnd"/>
      <w:r w:rsidRPr="00914937">
        <w:rPr>
          <w:rFonts w:ascii="Calibri" w:hAnsi="Calibri" w:cs="Tahoma"/>
          <w:sz w:val="22"/>
          <w:szCs w:val="22"/>
        </w:rPr>
        <w:t xml:space="preserve"> (tekst jednolity Dz. U. z 2015 r. poz. 2164 ze zmianami), Rozpoczęcie postępowania rozpoczyna </w:t>
      </w:r>
      <w:r w:rsidRPr="004A663D">
        <w:rPr>
          <w:rFonts w:ascii="Calibri" w:hAnsi="Calibri" w:cs="Tahoma"/>
          <w:sz w:val="22"/>
          <w:szCs w:val="22"/>
        </w:rPr>
        <w:lastRenderedPageBreak/>
        <w:t>się w miejscu i czasie wskazanym w niniejszej specyfikacji. Zakres działania  komisji przeprowadzającej przetarg obejmuje m.in.:</w:t>
      </w:r>
    </w:p>
    <w:p w:rsidR="00455EB9" w:rsidRPr="004A663D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W części jawnej (w której mogą uczestniczyć przedstawiciele Wykonawców):</w:t>
      </w:r>
    </w:p>
    <w:p w:rsidR="00455EB9" w:rsidRPr="004A663D" w:rsidRDefault="00455EB9" w:rsidP="00455EB9">
      <w:pPr>
        <w:numPr>
          <w:ilvl w:val="0"/>
          <w:numId w:val="10"/>
        </w:numPr>
        <w:tabs>
          <w:tab w:val="num" w:pos="709"/>
        </w:tabs>
        <w:ind w:left="720" w:hanging="540"/>
        <w:jc w:val="both"/>
        <w:rPr>
          <w:rFonts w:asciiTheme="minorHAnsi" w:hAnsiTheme="minorHAns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zbadanie nienaruszalności  kopert i ich zewnętrznego wyglądu</w:t>
      </w:r>
      <w:r w:rsidRPr="004A663D">
        <w:rPr>
          <w:rFonts w:asciiTheme="minorHAnsi" w:hAnsiTheme="minorHAnsi" w:cs="Tahoma"/>
          <w:sz w:val="22"/>
          <w:szCs w:val="22"/>
        </w:rPr>
        <w:t>;</w:t>
      </w:r>
    </w:p>
    <w:p w:rsidR="00455EB9" w:rsidRPr="004A663D" w:rsidRDefault="00455EB9" w:rsidP="00455EB9">
      <w:pPr>
        <w:numPr>
          <w:ilvl w:val="0"/>
          <w:numId w:val="10"/>
        </w:numPr>
        <w:tabs>
          <w:tab w:val="num" w:pos="709"/>
        </w:tabs>
        <w:ind w:left="720" w:hanging="54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otwarcie kopert z ofertami i zaopatrzenie każdej oferty w numer wpływu oferty do Zamawiającego.</w:t>
      </w:r>
    </w:p>
    <w:p w:rsidR="00455EB9" w:rsidRPr="004A663D" w:rsidRDefault="00455EB9" w:rsidP="00455EB9">
      <w:pPr>
        <w:numPr>
          <w:ilvl w:val="0"/>
          <w:numId w:val="10"/>
        </w:numPr>
        <w:tabs>
          <w:tab w:val="num" w:pos="709"/>
        </w:tabs>
        <w:ind w:left="720" w:hanging="54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Otwarcie ofert nastąpi  w następującej kolejności:</w:t>
      </w:r>
    </w:p>
    <w:p w:rsidR="00455EB9" w:rsidRPr="004A663D" w:rsidRDefault="00455EB9" w:rsidP="00455EB9">
      <w:pPr>
        <w:numPr>
          <w:ilvl w:val="1"/>
          <w:numId w:val="11"/>
        </w:numPr>
        <w:tabs>
          <w:tab w:val="num" w:pos="720"/>
          <w:tab w:val="num" w:pos="1134"/>
        </w:tabs>
        <w:ind w:left="108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oferty z napisem „ZMIANA  OFERTY....”</w:t>
      </w:r>
    </w:p>
    <w:p w:rsidR="00455EB9" w:rsidRPr="004A663D" w:rsidRDefault="00455EB9" w:rsidP="00455EB9">
      <w:pPr>
        <w:numPr>
          <w:ilvl w:val="1"/>
          <w:numId w:val="11"/>
        </w:numPr>
        <w:tabs>
          <w:tab w:val="num" w:pos="720"/>
          <w:tab w:val="num" w:pos="1134"/>
        </w:tabs>
        <w:ind w:left="108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oferty z napisem „WYCOFANIE  OFERTY...”</w:t>
      </w:r>
    </w:p>
    <w:p w:rsidR="00455EB9" w:rsidRPr="004A663D" w:rsidRDefault="00455EB9" w:rsidP="00455EB9">
      <w:pPr>
        <w:numPr>
          <w:ilvl w:val="1"/>
          <w:numId w:val="11"/>
        </w:numPr>
        <w:tabs>
          <w:tab w:val="num" w:pos="720"/>
          <w:tab w:val="num" w:pos="1134"/>
        </w:tabs>
        <w:ind w:left="108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pozostałe oferty wg kolejności ich złożenia.</w:t>
      </w:r>
    </w:p>
    <w:p w:rsidR="00455EB9" w:rsidRPr="004A663D" w:rsidRDefault="00455EB9" w:rsidP="00455EB9">
      <w:pPr>
        <w:numPr>
          <w:ilvl w:val="2"/>
          <w:numId w:val="10"/>
        </w:numPr>
        <w:tabs>
          <w:tab w:val="num" w:pos="720"/>
        </w:tabs>
        <w:ind w:left="720" w:hanging="54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sporządzenie zbiorczego zestawienia ofert – druk pomocniczy,</w:t>
      </w:r>
    </w:p>
    <w:p w:rsidR="00455EB9" w:rsidRPr="004A663D" w:rsidRDefault="00455EB9" w:rsidP="00455EB9">
      <w:pPr>
        <w:numPr>
          <w:ilvl w:val="2"/>
          <w:numId w:val="10"/>
        </w:numPr>
        <w:tabs>
          <w:tab w:val="num" w:pos="720"/>
        </w:tabs>
        <w:ind w:left="720" w:hanging="54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 xml:space="preserve">podpisanie przez członków komisji przetargowej oświadczeń, że nie są związani osobiście ani zawodowo (w rozumieniu art. 17 Prawa </w:t>
      </w:r>
      <w:proofErr w:type="spellStart"/>
      <w:r w:rsidRPr="004A663D">
        <w:rPr>
          <w:rFonts w:ascii="Calibri" w:hAnsi="Calibri" w:cs="Tahoma"/>
          <w:sz w:val="22"/>
          <w:szCs w:val="22"/>
        </w:rPr>
        <w:t>zamówień</w:t>
      </w:r>
      <w:proofErr w:type="spellEnd"/>
      <w:r w:rsidRPr="004A663D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A663D">
        <w:rPr>
          <w:rFonts w:ascii="Calibri" w:hAnsi="Calibri" w:cs="Tahoma"/>
          <w:sz w:val="22"/>
          <w:szCs w:val="22"/>
        </w:rPr>
        <w:t>publicznych</w:t>
      </w:r>
      <w:proofErr w:type="spellEnd"/>
      <w:r w:rsidRPr="004A663D">
        <w:rPr>
          <w:rFonts w:ascii="Calibri" w:hAnsi="Calibri" w:cs="Tahoma"/>
          <w:sz w:val="22"/>
          <w:szCs w:val="22"/>
        </w:rPr>
        <w:t>) z Wykonawcami</w:t>
      </w:r>
      <w:r w:rsidRPr="004A663D">
        <w:rPr>
          <w:rFonts w:ascii="Calibri" w:hAnsi="Calibri" w:cs="Tahoma"/>
          <w:b/>
          <w:sz w:val="22"/>
          <w:szCs w:val="22"/>
        </w:rPr>
        <w:t xml:space="preserve"> </w:t>
      </w:r>
      <w:r w:rsidRPr="004A663D">
        <w:rPr>
          <w:rFonts w:ascii="Calibri" w:hAnsi="Calibri" w:cs="Tahoma"/>
          <w:sz w:val="22"/>
          <w:szCs w:val="22"/>
        </w:rPr>
        <w:t xml:space="preserve">uczestniczącymi </w:t>
      </w:r>
      <w:r w:rsidRPr="004A663D">
        <w:rPr>
          <w:rFonts w:ascii="Calibri" w:hAnsi="Calibri" w:cs="Tahoma"/>
          <w:sz w:val="22"/>
          <w:szCs w:val="22"/>
        </w:rPr>
        <w:br/>
        <w:t xml:space="preserve">w przetargu (druk ZP-1 „kierownika zamawiającego/ pracownika zamawiającego, któremu </w:t>
      </w:r>
      <w:proofErr w:type="spellStart"/>
      <w:r w:rsidRPr="004A663D">
        <w:rPr>
          <w:rFonts w:ascii="Calibri" w:hAnsi="Calibri" w:cs="Tahoma"/>
          <w:sz w:val="22"/>
          <w:szCs w:val="22"/>
        </w:rPr>
        <w:t>kierownik</w:t>
      </w:r>
      <w:proofErr w:type="spellEnd"/>
      <w:r w:rsidRPr="004A663D">
        <w:rPr>
          <w:rFonts w:ascii="Calibri" w:hAnsi="Calibri" w:cs="Tahoma"/>
          <w:sz w:val="22"/>
          <w:szCs w:val="22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 w:rsidRPr="004A663D">
        <w:rPr>
          <w:rFonts w:ascii="Calibri" w:hAnsi="Calibri" w:cs="Tahoma"/>
          <w:sz w:val="22"/>
          <w:szCs w:val="22"/>
        </w:rPr>
        <w:t>zamówienia</w:t>
      </w:r>
      <w:proofErr w:type="spellEnd"/>
      <w:r w:rsidRPr="004A663D">
        <w:rPr>
          <w:rFonts w:ascii="Calibri" w:hAnsi="Calibri" w:cs="Tahoma"/>
          <w:sz w:val="22"/>
          <w:szCs w:val="22"/>
        </w:rPr>
        <w:t>”).</w:t>
      </w:r>
    </w:p>
    <w:p w:rsidR="00455EB9" w:rsidRPr="004A663D" w:rsidRDefault="00455EB9" w:rsidP="00455EB9">
      <w:pPr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W części niejawnej (w której uczestniczą tylko członkowie komisji przetargowej):</w:t>
      </w:r>
    </w:p>
    <w:p w:rsidR="00455EB9" w:rsidRPr="004A663D" w:rsidRDefault="00455EB9" w:rsidP="00455EB9">
      <w:pPr>
        <w:numPr>
          <w:ilvl w:val="0"/>
          <w:numId w:val="7"/>
        </w:numPr>
        <w:tabs>
          <w:tab w:val="num" w:pos="720"/>
        </w:tabs>
        <w:ind w:left="1980" w:hanging="180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 xml:space="preserve">ocena ofert </w:t>
      </w:r>
      <w:proofErr w:type="spellStart"/>
      <w:r w:rsidRPr="004A663D">
        <w:rPr>
          <w:rFonts w:ascii="Calibri" w:hAnsi="Calibri" w:cs="Tahoma"/>
          <w:sz w:val="22"/>
          <w:szCs w:val="22"/>
        </w:rPr>
        <w:t>od</w:t>
      </w:r>
      <w:proofErr w:type="spellEnd"/>
      <w:r w:rsidRPr="004A663D">
        <w:rPr>
          <w:rFonts w:ascii="Calibri" w:hAnsi="Calibri" w:cs="Tahoma"/>
          <w:sz w:val="22"/>
          <w:szCs w:val="22"/>
        </w:rPr>
        <w:t xml:space="preserve"> strony spełniania warunków formalnych;</w:t>
      </w:r>
    </w:p>
    <w:p w:rsidR="00455EB9" w:rsidRPr="004A663D" w:rsidRDefault="00455EB9" w:rsidP="00455EB9">
      <w:pPr>
        <w:numPr>
          <w:ilvl w:val="0"/>
          <w:numId w:val="7"/>
        </w:numPr>
        <w:tabs>
          <w:tab w:val="num" w:pos="720"/>
        </w:tabs>
        <w:ind w:left="1980" w:hanging="180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ocena ofert wg kryteriów i zasad określonych w niniejszej specyfikacji;</w:t>
      </w:r>
    </w:p>
    <w:p w:rsidR="00455EB9" w:rsidRPr="004A663D" w:rsidRDefault="00455EB9" w:rsidP="00455EB9">
      <w:pPr>
        <w:numPr>
          <w:ilvl w:val="0"/>
          <w:numId w:val="7"/>
        </w:numPr>
        <w:tabs>
          <w:tab w:val="num" w:pos="720"/>
        </w:tabs>
        <w:ind w:left="1980" w:hanging="180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propozycje wyboru najkorzystniejszej oferty.</w:t>
      </w:r>
    </w:p>
    <w:p w:rsidR="00455EB9" w:rsidRPr="004A663D" w:rsidRDefault="00455EB9" w:rsidP="00455EB9">
      <w:pPr>
        <w:jc w:val="both"/>
        <w:rPr>
          <w:rFonts w:ascii="Calibri" w:hAnsi="Calibri" w:cs="Tahoma"/>
          <w:sz w:val="22"/>
          <w:szCs w:val="22"/>
        </w:rPr>
      </w:pPr>
    </w:p>
    <w:p w:rsidR="00455EB9" w:rsidRPr="004A663D" w:rsidRDefault="00455EB9" w:rsidP="00455EB9">
      <w:pPr>
        <w:numPr>
          <w:ilvl w:val="0"/>
          <w:numId w:val="12"/>
        </w:numPr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OSOBY UPRAWNIONE DO KONTAKTOWANIA SIĘ Z WYKONAWCAMI.</w:t>
      </w:r>
    </w:p>
    <w:p w:rsidR="00455EB9" w:rsidRPr="004A663D" w:rsidRDefault="00455EB9" w:rsidP="00455EB9">
      <w:pPr>
        <w:jc w:val="both"/>
        <w:rPr>
          <w:rFonts w:ascii="Calibri" w:hAnsi="Calibri" w:cs="Tahoma"/>
          <w:sz w:val="22"/>
          <w:szCs w:val="22"/>
        </w:rPr>
      </w:pPr>
    </w:p>
    <w:p w:rsidR="00455EB9" w:rsidRPr="004A663D" w:rsidRDefault="006E13D8" w:rsidP="00455EB9">
      <w:pPr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Ewa Zajdel – tel. 071/39 74 217</w:t>
      </w:r>
      <w:r w:rsidR="00455EB9" w:rsidRPr="004A663D">
        <w:rPr>
          <w:rFonts w:ascii="Calibri" w:hAnsi="Calibri" w:cs="Tahoma"/>
          <w:sz w:val="22"/>
          <w:szCs w:val="22"/>
        </w:rPr>
        <w:t xml:space="preserve"> w godz. 9</w:t>
      </w:r>
      <w:r w:rsidR="00455EB9" w:rsidRPr="004A663D">
        <w:rPr>
          <w:rFonts w:ascii="Calibri" w:hAnsi="Calibri" w:cs="Tahoma"/>
          <w:sz w:val="22"/>
          <w:szCs w:val="22"/>
          <w:vertAlign w:val="superscript"/>
        </w:rPr>
        <w:t>00</w:t>
      </w:r>
      <w:r w:rsidR="00455EB9" w:rsidRPr="004A663D">
        <w:rPr>
          <w:rFonts w:ascii="Calibri" w:hAnsi="Calibri" w:cs="Tahoma"/>
          <w:sz w:val="22"/>
          <w:szCs w:val="22"/>
        </w:rPr>
        <w:t>-14</w:t>
      </w:r>
      <w:r w:rsidR="00455EB9" w:rsidRPr="004A663D">
        <w:rPr>
          <w:rFonts w:ascii="Calibri" w:hAnsi="Calibri" w:cs="Tahoma"/>
          <w:sz w:val="22"/>
          <w:szCs w:val="22"/>
          <w:vertAlign w:val="superscript"/>
        </w:rPr>
        <w:t>00</w:t>
      </w:r>
      <w:r w:rsidRPr="004A663D">
        <w:rPr>
          <w:rFonts w:ascii="Calibri" w:hAnsi="Calibri" w:cs="Tahoma"/>
          <w:sz w:val="22"/>
          <w:szCs w:val="22"/>
        </w:rPr>
        <w:t xml:space="preserve"> ewa.zajd</w:t>
      </w:r>
      <w:r w:rsidR="00455EB9" w:rsidRPr="004A663D">
        <w:rPr>
          <w:rFonts w:ascii="Calibri" w:hAnsi="Calibri" w:cs="Tahoma"/>
          <w:sz w:val="22"/>
          <w:szCs w:val="22"/>
        </w:rPr>
        <w:t>el@dwup.pl</w:t>
      </w:r>
    </w:p>
    <w:p w:rsidR="00455EB9" w:rsidRPr="004A663D" w:rsidRDefault="00455EB9" w:rsidP="00455EB9">
      <w:pPr>
        <w:pStyle w:val="Tekstpodstawowy2"/>
        <w:jc w:val="both"/>
        <w:rPr>
          <w:rFonts w:ascii="Calibri" w:hAnsi="Calibri" w:cs="Tahoma"/>
          <w:sz w:val="22"/>
          <w:szCs w:val="22"/>
        </w:rPr>
      </w:pPr>
    </w:p>
    <w:p w:rsidR="00455EB9" w:rsidRPr="004A663D" w:rsidRDefault="00455EB9" w:rsidP="00455EB9">
      <w:pPr>
        <w:pStyle w:val="Tekstpodstawowy2"/>
        <w:jc w:val="both"/>
        <w:rPr>
          <w:rFonts w:ascii="Calibri" w:hAnsi="Calibri" w:cs="Tahoma"/>
          <w:b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14. ISTOTNE POSTANOWIENIA DO UMOWY ORAZ FORMALNOŚCI JAKIE MUSI SPEŁNIĆ WYKONAWCA PRZED PODPISANIEM UMOWY.</w:t>
      </w:r>
    </w:p>
    <w:p w:rsidR="004B18AC" w:rsidRPr="004A663D" w:rsidRDefault="00455EB9" w:rsidP="004B18AC">
      <w:pPr>
        <w:pStyle w:val="Tekstpodstawowy2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14.1.</w:t>
      </w:r>
      <w:r w:rsidRPr="004A663D">
        <w:rPr>
          <w:rFonts w:ascii="Calibri" w:hAnsi="Calibri" w:cs="Tahoma"/>
          <w:b/>
          <w:sz w:val="22"/>
          <w:szCs w:val="22"/>
        </w:rPr>
        <w:t xml:space="preserve"> </w:t>
      </w:r>
      <w:r w:rsidR="00DE33E7" w:rsidRPr="004A663D">
        <w:rPr>
          <w:rFonts w:ascii="Calibri" w:hAnsi="Calibri" w:cs="Tahoma"/>
          <w:sz w:val="22"/>
          <w:szCs w:val="22"/>
        </w:rPr>
        <w:t xml:space="preserve">Z Wykonawcą </w:t>
      </w:r>
      <w:r w:rsidR="004B18AC" w:rsidRPr="004A663D">
        <w:rPr>
          <w:rFonts w:ascii="Calibri" w:hAnsi="Calibri" w:cs="Tahoma"/>
          <w:sz w:val="22"/>
          <w:szCs w:val="22"/>
        </w:rPr>
        <w:t>którego oferta zostanie uznana za najkorzystniejszą zostanie podpisana umowa. Wzór umowy stanowi załącznik nr 7 do niniejszej SIWZ.</w:t>
      </w:r>
    </w:p>
    <w:p w:rsidR="00324048" w:rsidRPr="004A663D" w:rsidRDefault="00324048" w:rsidP="004B18AC">
      <w:pPr>
        <w:pStyle w:val="Tekstpodstawowy2"/>
        <w:jc w:val="both"/>
        <w:rPr>
          <w:rFonts w:ascii="Calibri" w:hAnsi="Calibri" w:cs="Tahoma"/>
          <w:b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 xml:space="preserve">14.2. Umowa zostanie zawarta w terminie określonym w art. 94 ust.1 i 2 ustawy </w:t>
      </w:r>
      <w:proofErr w:type="spellStart"/>
      <w:r w:rsidRPr="004A663D">
        <w:rPr>
          <w:rFonts w:ascii="Calibri" w:hAnsi="Calibri" w:cs="Tahoma"/>
          <w:sz w:val="22"/>
          <w:szCs w:val="22"/>
        </w:rPr>
        <w:t>pzp</w:t>
      </w:r>
      <w:proofErr w:type="spellEnd"/>
      <w:r w:rsidRPr="004A663D">
        <w:rPr>
          <w:rFonts w:ascii="Calibri" w:hAnsi="Calibri" w:cs="Tahoma"/>
          <w:sz w:val="22"/>
          <w:szCs w:val="22"/>
        </w:rPr>
        <w:t>. O terminie i miejscu podpisania umowy Zamawiający zawiadomi niezwłocznie wykonawcę, którego oferta zostanie uznana za najkorzystniejszą.</w:t>
      </w:r>
    </w:p>
    <w:p w:rsidR="00324048" w:rsidRPr="004A663D" w:rsidRDefault="00455EB9" w:rsidP="00324048">
      <w:pPr>
        <w:pStyle w:val="Tekstpodstawowy2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 xml:space="preserve">14.3. </w:t>
      </w:r>
      <w:r w:rsidR="00324048" w:rsidRPr="004A663D">
        <w:rPr>
          <w:rFonts w:ascii="Calibri" w:hAnsi="Calibri" w:cs="Tahoma"/>
          <w:sz w:val="22"/>
          <w:szCs w:val="22"/>
        </w:rPr>
        <w:t xml:space="preserve">Jeżeli oferta wykonawców wspólnie ubiegających się o udzielenie </w:t>
      </w:r>
      <w:proofErr w:type="spellStart"/>
      <w:r w:rsidR="00324048" w:rsidRPr="004A663D">
        <w:rPr>
          <w:rFonts w:ascii="Calibri" w:hAnsi="Calibri" w:cs="Tahoma"/>
          <w:sz w:val="22"/>
          <w:szCs w:val="22"/>
        </w:rPr>
        <w:t>zamówienia</w:t>
      </w:r>
      <w:proofErr w:type="spellEnd"/>
      <w:r w:rsidR="00324048" w:rsidRPr="004A663D">
        <w:rPr>
          <w:rFonts w:ascii="Calibri" w:hAnsi="Calibri" w:cs="Tahoma"/>
          <w:sz w:val="22"/>
          <w:szCs w:val="22"/>
        </w:rPr>
        <w:t xml:space="preserve"> zostanie uznana za najkorzystniejszą przed zawarciem umowy są oni zobowiązani</w:t>
      </w:r>
      <w:r w:rsidRPr="004A663D">
        <w:rPr>
          <w:rFonts w:ascii="Calibri" w:hAnsi="Calibri" w:cs="Tahoma"/>
          <w:sz w:val="22"/>
          <w:szCs w:val="22"/>
        </w:rPr>
        <w:t xml:space="preserve"> do przedłożenia umowy regulującej współpracę </w:t>
      </w:r>
      <w:r w:rsidR="00324048" w:rsidRPr="004A663D">
        <w:rPr>
          <w:rFonts w:ascii="Calibri" w:hAnsi="Calibri" w:cs="Tahoma"/>
          <w:sz w:val="22"/>
          <w:szCs w:val="22"/>
        </w:rPr>
        <w:t>tych Wykonawców.</w:t>
      </w:r>
    </w:p>
    <w:p w:rsidR="00455EB9" w:rsidRPr="004A663D" w:rsidRDefault="00455EB9" w:rsidP="00455EB9">
      <w:pPr>
        <w:autoSpaceDE w:val="0"/>
        <w:autoSpaceDN w:val="0"/>
        <w:adjustRightInd w:val="0"/>
        <w:ind w:left="360" w:hanging="76"/>
        <w:jc w:val="both"/>
        <w:rPr>
          <w:rFonts w:ascii="Calibri" w:hAnsi="Calibri" w:cs="Tahoma"/>
          <w:sz w:val="22"/>
          <w:szCs w:val="22"/>
        </w:rPr>
      </w:pPr>
    </w:p>
    <w:p w:rsidR="00455EB9" w:rsidRPr="004A663D" w:rsidRDefault="00455EB9" w:rsidP="00455EB9">
      <w:pPr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 xml:space="preserve">15. 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 w:rsidRPr="004A663D">
        <w:rPr>
          <w:rFonts w:ascii="Calibri" w:hAnsi="Calibri" w:cs="Tahoma"/>
          <w:b/>
          <w:sz w:val="22"/>
          <w:szCs w:val="22"/>
        </w:rPr>
        <w:t>zamówień</w:t>
      </w:r>
      <w:proofErr w:type="spellEnd"/>
      <w:r w:rsidRPr="004A663D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Pr="004A663D">
        <w:rPr>
          <w:rFonts w:ascii="Calibri" w:hAnsi="Calibri" w:cs="Tahoma"/>
          <w:b/>
          <w:sz w:val="22"/>
          <w:szCs w:val="22"/>
        </w:rPr>
        <w:t>publicznych</w:t>
      </w:r>
      <w:proofErr w:type="spellEnd"/>
      <w:r w:rsidRPr="004A663D">
        <w:rPr>
          <w:rFonts w:ascii="Calibri" w:hAnsi="Calibri" w:cs="Tahoma"/>
          <w:b/>
          <w:sz w:val="22"/>
          <w:szCs w:val="22"/>
        </w:rPr>
        <w:t xml:space="preserve"> (tekst jednolity Dz. U. z 2015 r. poz. 2164</w:t>
      </w:r>
      <w:r w:rsidR="00077726" w:rsidRPr="004A663D">
        <w:rPr>
          <w:rFonts w:ascii="Calibri" w:hAnsi="Calibri" w:cs="Tahoma"/>
          <w:b/>
          <w:sz w:val="22"/>
          <w:szCs w:val="22"/>
        </w:rPr>
        <w:t xml:space="preserve"> ze zmianami</w:t>
      </w:r>
      <w:r w:rsidRPr="004A663D">
        <w:rPr>
          <w:rFonts w:ascii="Calibri" w:hAnsi="Calibri" w:cs="Tahoma"/>
          <w:b/>
          <w:sz w:val="22"/>
          <w:szCs w:val="22"/>
        </w:rPr>
        <w:t>).</w:t>
      </w:r>
    </w:p>
    <w:p w:rsidR="00455EB9" w:rsidRPr="004A663D" w:rsidRDefault="00455EB9" w:rsidP="00455EB9">
      <w:pPr>
        <w:pStyle w:val="Standardowytekst"/>
        <w:rPr>
          <w:rFonts w:ascii="Calibri" w:hAnsi="Calibri" w:cs="Tahoma"/>
          <w:b/>
          <w:sz w:val="22"/>
          <w:szCs w:val="22"/>
        </w:rPr>
      </w:pPr>
    </w:p>
    <w:p w:rsidR="00455EB9" w:rsidRPr="004A663D" w:rsidRDefault="00C40B5E" w:rsidP="00C40B5E">
      <w:pPr>
        <w:pStyle w:val="Standardowytekst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15.1.</w:t>
      </w:r>
      <w:r w:rsidR="0075106F" w:rsidRPr="004A663D">
        <w:rPr>
          <w:rFonts w:ascii="Calibri" w:hAnsi="Calibri" w:cs="Tahoma"/>
          <w:sz w:val="22"/>
          <w:szCs w:val="22"/>
        </w:rPr>
        <w:t xml:space="preserve">Wykonawcy, a także innemu podmiotowi, jeśli ma lub miał interes w uzyskaniu przedmiotowego </w:t>
      </w:r>
      <w:proofErr w:type="spellStart"/>
      <w:r w:rsidR="0075106F" w:rsidRPr="004A663D">
        <w:rPr>
          <w:rFonts w:ascii="Calibri" w:hAnsi="Calibri" w:cs="Tahoma"/>
          <w:sz w:val="22"/>
          <w:szCs w:val="22"/>
        </w:rPr>
        <w:t>z</w:t>
      </w:r>
      <w:r w:rsidR="0014730A" w:rsidRPr="004A663D">
        <w:rPr>
          <w:rFonts w:ascii="Calibri" w:hAnsi="Calibri" w:cs="Tahoma"/>
          <w:sz w:val="22"/>
          <w:szCs w:val="22"/>
        </w:rPr>
        <w:t>am</w:t>
      </w:r>
      <w:r w:rsidR="0075106F" w:rsidRPr="004A663D">
        <w:rPr>
          <w:rFonts w:ascii="Calibri" w:hAnsi="Calibri" w:cs="Tahoma"/>
          <w:sz w:val="22"/>
          <w:szCs w:val="22"/>
        </w:rPr>
        <w:t>ówienia</w:t>
      </w:r>
      <w:proofErr w:type="spellEnd"/>
      <w:r w:rsidR="0075106F" w:rsidRPr="004A663D">
        <w:rPr>
          <w:rFonts w:ascii="Calibri" w:hAnsi="Calibri" w:cs="Tahoma"/>
          <w:sz w:val="22"/>
          <w:szCs w:val="22"/>
        </w:rPr>
        <w:t xml:space="preserve"> oraz poniósł lub może ponieść szkodę w wyniku naruszenia przez zamawiającego przepisów ustawy, </w:t>
      </w:r>
      <w:r w:rsidR="00A055BE" w:rsidRPr="004A663D">
        <w:rPr>
          <w:rFonts w:ascii="Calibri" w:hAnsi="Calibri" w:cs="Tahoma"/>
          <w:sz w:val="22"/>
          <w:szCs w:val="22"/>
        </w:rPr>
        <w:t>przysługują</w:t>
      </w:r>
      <w:r w:rsidR="0075106F" w:rsidRPr="004A663D">
        <w:rPr>
          <w:rFonts w:ascii="Calibri" w:hAnsi="Calibri" w:cs="Tahoma"/>
          <w:sz w:val="22"/>
          <w:szCs w:val="22"/>
        </w:rPr>
        <w:t xml:space="preserve"> środki ochrony prawnej określone w dziale VI ustawy </w:t>
      </w:r>
      <w:proofErr w:type="spellStart"/>
      <w:r w:rsidR="0075106F" w:rsidRPr="004A663D">
        <w:rPr>
          <w:rFonts w:ascii="Calibri" w:hAnsi="Calibri" w:cs="Tahoma"/>
          <w:sz w:val="22"/>
          <w:szCs w:val="22"/>
        </w:rPr>
        <w:t>pzp</w:t>
      </w:r>
      <w:proofErr w:type="spellEnd"/>
      <w:r w:rsidR="0075106F" w:rsidRPr="004A663D">
        <w:rPr>
          <w:rFonts w:ascii="Calibri" w:hAnsi="Calibri" w:cs="Tahoma"/>
          <w:sz w:val="22"/>
          <w:szCs w:val="22"/>
        </w:rPr>
        <w:t>.</w:t>
      </w:r>
    </w:p>
    <w:p w:rsidR="0075106F" w:rsidRPr="004A663D" w:rsidRDefault="00962BDB" w:rsidP="00C40B5E">
      <w:pPr>
        <w:pStyle w:val="Standardowytekst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15.2.</w:t>
      </w:r>
      <w:r w:rsidR="0075106F" w:rsidRPr="004A663D">
        <w:rPr>
          <w:rFonts w:ascii="Calibri" w:hAnsi="Calibri" w:cs="Tahoma"/>
          <w:sz w:val="22"/>
          <w:szCs w:val="22"/>
        </w:rPr>
        <w:t>Środkami ochrony prawnej, o k</w:t>
      </w:r>
      <w:r w:rsidR="0014730A" w:rsidRPr="004A663D">
        <w:rPr>
          <w:rFonts w:ascii="Calibri" w:hAnsi="Calibri" w:cs="Tahoma"/>
          <w:sz w:val="22"/>
          <w:szCs w:val="22"/>
        </w:rPr>
        <w:t>t</w:t>
      </w:r>
      <w:r w:rsidR="0075106F" w:rsidRPr="004A663D">
        <w:rPr>
          <w:rFonts w:ascii="Calibri" w:hAnsi="Calibri" w:cs="Tahoma"/>
          <w:sz w:val="22"/>
          <w:szCs w:val="22"/>
        </w:rPr>
        <w:t>ó</w:t>
      </w:r>
      <w:r w:rsidR="0014730A" w:rsidRPr="004A663D">
        <w:rPr>
          <w:rFonts w:ascii="Calibri" w:hAnsi="Calibri" w:cs="Tahoma"/>
          <w:sz w:val="22"/>
          <w:szCs w:val="22"/>
        </w:rPr>
        <w:t>r</w:t>
      </w:r>
      <w:r w:rsidR="0075106F" w:rsidRPr="004A663D">
        <w:rPr>
          <w:rFonts w:ascii="Calibri" w:hAnsi="Calibri" w:cs="Tahoma"/>
          <w:sz w:val="22"/>
          <w:szCs w:val="22"/>
        </w:rPr>
        <w:t>ych mowa w pkt.</w:t>
      </w:r>
      <w:r w:rsidR="00277DE0">
        <w:rPr>
          <w:rFonts w:ascii="Calibri" w:hAnsi="Calibri" w:cs="Tahoma"/>
          <w:sz w:val="22"/>
          <w:szCs w:val="22"/>
        </w:rPr>
        <w:t>15.</w:t>
      </w:r>
      <w:r w:rsidR="0075106F" w:rsidRPr="004A663D">
        <w:rPr>
          <w:rFonts w:ascii="Calibri" w:hAnsi="Calibri" w:cs="Tahoma"/>
          <w:sz w:val="22"/>
          <w:szCs w:val="22"/>
        </w:rPr>
        <w:t>1, są odwołanie i skarga do sądu.</w:t>
      </w:r>
    </w:p>
    <w:p w:rsidR="00455EB9" w:rsidRPr="004A663D" w:rsidRDefault="00455EB9" w:rsidP="00455EB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455EB9" w:rsidRPr="00931F27" w:rsidRDefault="00455EB9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0454B4" w:rsidRPr="00931F27" w:rsidRDefault="000454B4" w:rsidP="00E3749C">
      <w:pPr>
        <w:pStyle w:val="Tekstpodstawowy3"/>
        <w:suppressAutoHyphens/>
        <w:rPr>
          <w:rFonts w:ascii="Calibri" w:hAnsi="Calibri" w:cs="Tahoma"/>
          <w:sz w:val="20"/>
          <w:szCs w:val="20"/>
        </w:rPr>
      </w:pPr>
    </w:p>
    <w:p w:rsidR="000454B4" w:rsidRPr="00931F27" w:rsidRDefault="000454B4" w:rsidP="00D731B0">
      <w:pPr>
        <w:pStyle w:val="Tekstpodstawowy3"/>
        <w:suppressAutoHyphens/>
        <w:jc w:val="center"/>
        <w:rPr>
          <w:rFonts w:ascii="Calibri" w:hAnsi="Calibri" w:cs="Tahoma"/>
          <w:b/>
          <w:bCs/>
          <w:spacing w:val="40"/>
          <w:sz w:val="20"/>
          <w:szCs w:val="20"/>
        </w:rPr>
      </w:pPr>
    </w:p>
    <w:p w:rsidR="004E0640" w:rsidRPr="004A663D" w:rsidRDefault="004E0640" w:rsidP="004E0640">
      <w:pPr>
        <w:keepLines/>
        <w:suppressAutoHyphens/>
        <w:jc w:val="right"/>
        <w:outlineLvl w:val="5"/>
        <w:rPr>
          <w:rFonts w:ascii="Calibri" w:hAnsi="Calibri" w:cs="Tahoma"/>
          <w:bCs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>Załącznik   Nr 1</w:t>
      </w:r>
    </w:p>
    <w:p w:rsidR="00962BDB" w:rsidRPr="004A663D" w:rsidRDefault="00962BDB" w:rsidP="00D731B0">
      <w:pPr>
        <w:pStyle w:val="Tekstpodstawowy3"/>
        <w:suppressAutoHyphens/>
        <w:jc w:val="center"/>
        <w:rPr>
          <w:rFonts w:ascii="Calibri" w:hAnsi="Calibri" w:cs="Tahoma"/>
          <w:b/>
          <w:bCs/>
          <w:spacing w:val="40"/>
          <w:sz w:val="22"/>
          <w:szCs w:val="22"/>
        </w:rPr>
      </w:pPr>
    </w:p>
    <w:p w:rsidR="004E0640" w:rsidRPr="004A663D" w:rsidRDefault="004E0640" w:rsidP="00D731B0">
      <w:pPr>
        <w:pStyle w:val="Tekstpodstawowy3"/>
        <w:suppressAutoHyphens/>
        <w:jc w:val="center"/>
        <w:rPr>
          <w:rFonts w:ascii="Calibri" w:hAnsi="Calibri" w:cs="Tahoma"/>
          <w:b/>
          <w:bCs/>
          <w:spacing w:val="40"/>
          <w:sz w:val="22"/>
          <w:szCs w:val="22"/>
        </w:rPr>
      </w:pPr>
    </w:p>
    <w:p w:rsidR="004E0640" w:rsidRPr="004A663D" w:rsidRDefault="004E0640" w:rsidP="00D731B0">
      <w:pPr>
        <w:pStyle w:val="Tekstpodstawowy3"/>
        <w:suppressAutoHyphens/>
        <w:jc w:val="center"/>
        <w:rPr>
          <w:rFonts w:ascii="Calibri" w:hAnsi="Calibri" w:cs="Tahoma"/>
          <w:b/>
          <w:bCs/>
          <w:spacing w:val="40"/>
          <w:sz w:val="22"/>
          <w:szCs w:val="22"/>
        </w:rPr>
      </w:pPr>
    </w:p>
    <w:p w:rsidR="00D731B0" w:rsidRPr="004A663D" w:rsidRDefault="00D731B0" w:rsidP="00D731B0">
      <w:pPr>
        <w:pStyle w:val="Tekstpodstawowy3"/>
        <w:suppressAutoHyphens/>
        <w:jc w:val="center"/>
        <w:rPr>
          <w:rFonts w:ascii="Calibri" w:hAnsi="Calibri" w:cs="Tahoma"/>
          <w:b/>
          <w:bCs/>
          <w:spacing w:val="40"/>
          <w:sz w:val="22"/>
          <w:szCs w:val="22"/>
        </w:rPr>
      </w:pPr>
      <w:r w:rsidRPr="004A663D">
        <w:rPr>
          <w:rFonts w:ascii="Calibri" w:hAnsi="Calibri" w:cs="Tahoma"/>
          <w:b/>
          <w:bCs/>
          <w:spacing w:val="40"/>
          <w:sz w:val="22"/>
          <w:szCs w:val="22"/>
        </w:rPr>
        <w:t>OFERTA</w:t>
      </w:r>
    </w:p>
    <w:p w:rsidR="0014730A" w:rsidRPr="004A663D" w:rsidRDefault="00D731B0" w:rsidP="0014730A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 xml:space="preserve">Wyrażam chęć uczestnictwa w procedurze przetargu nieograniczonego zorganizowanego przez </w:t>
      </w:r>
      <w:r w:rsidRPr="004A663D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Dolnośląski Wojewódzki Urząd Pracy </w:t>
      </w:r>
      <w:r w:rsidR="004E5DC0" w:rsidRPr="004A663D">
        <w:rPr>
          <w:rFonts w:ascii="Calibri" w:hAnsi="Calibri" w:cs="Tahoma"/>
          <w:sz w:val="22"/>
          <w:szCs w:val="22"/>
        </w:rPr>
        <w:t xml:space="preserve">na </w:t>
      </w:r>
      <w:r w:rsidRPr="004A663D">
        <w:rPr>
          <w:rFonts w:ascii="Calibri" w:hAnsi="Calibri" w:cs="Tahoma"/>
          <w:sz w:val="22"/>
          <w:szCs w:val="22"/>
        </w:rPr>
        <w:t xml:space="preserve"> dostawę tonerów oraz materiałów eksploatacyjnych do urządzeń drukujących </w:t>
      </w:r>
      <w:r w:rsidR="0014730A" w:rsidRPr="004A663D">
        <w:rPr>
          <w:rFonts w:ascii="Calibri" w:hAnsi="Calibri" w:cs="Tahoma"/>
          <w:sz w:val="22"/>
          <w:szCs w:val="22"/>
        </w:rPr>
        <w:t>na potrzeby realizacji zadań Dolnośląskiego Wojewódzkieg</w:t>
      </w:r>
      <w:r w:rsidR="004A663D" w:rsidRPr="004A663D">
        <w:rPr>
          <w:rFonts w:ascii="Calibri" w:hAnsi="Calibri" w:cs="Tahoma"/>
          <w:sz w:val="22"/>
          <w:szCs w:val="22"/>
        </w:rPr>
        <w:t>o U</w:t>
      </w:r>
      <w:r w:rsidR="0014730A" w:rsidRPr="004A663D">
        <w:rPr>
          <w:rFonts w:ascii="Calibri" w:hAnsi="Calibri" w:cs="Tahoma"/>
          <w:sz w:val="22"/>
          <w:szCs w:val="22"/>
        </w:rPr>
        <w:t>rzędu Pracy w zakresie wdrażania POWER.</w:t>
      </w:r>
    </w:p>
    <w:p w:rsidR="00D731B0" w:rsidRPr="00D56647" w:rsidRDefault="00D731B0" w:rsidP="00D56647">
      <w:pPr>
        <w:pStyle w:val="Tekstkomentarza"/>
        <w:numPr>
          <w:ilvl w:val="1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277DE0">
        <w:rPr>
          <w:rFonts w:ascii="Calibri" w:hAnsi="Calibri" w:cs="Tahoma"/>
          <w:color w:val="000000"/>
          <w:sz w:val="22"/>
          <w:szCs w:val="22"/>
        </w:rPr>
        <w:t xml:space="preserve">CPV   </w:t>
      </w:r>
      <w:r w:rsidRPr="00277DE0">
        <w:rPr>
          <w:rFonts w:ascii="Calibri" w:hAnsi="Calibri" w:cs="Tahoma"/>
          <w:sz w:val="22"/>
          <w:szCs w:val="22"/>
        </w:rPr>
        <w:t>30125110-5</w:t>
      </w:r>
    </w:p>
    <w:p w:rsidR="00D731B0" w:rsidRPr="004A663D" w:rsidRDefault="00D731B0" w:rsidP="00D731B0">
      <w:pPr>
        <w:numPr>
          <w:ilvl w:val="1"/>
          <w:numId w:val="8"/>
        </w:numPr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Wykonawca:</w:t>
      </w:r>
    </w:p>
    <w:p w:rsidR="00D731B0" w:rsidRPr="004A663D" w:rsidRDefault="00D731B0" w:rsidP="00D731B0">
      <w:pPr>
        <w:suppressAutoHyphens/>
        <w:ind w:left="284"/>
        <w:rPr>
          <w:rFonts w:ascii="Calibri" w:hAnsi="Calibri" w:cs="Tahoma"/>
          <w:bCs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>Zarejestrowana nazwa Wykonawcy: ..........................................................................................................................................................</w:t>
      </w:r>
    </w:p>
    <w:p w:rsidR="00D731B0" w:rsidRPr="004A663D" w:rsidRDefault="00D731B0" w:rsidP="00D731B0">
      <w:pPr>
        <w:suppressAutoHyphens/>
        <w:ind w:left="360"/>
        <w:rPr>
          <w:rFonts w:ascii="Calibri" w:hAnsi="Calibri" w:cs="Tahoma"/>
          <w:bCs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C10" w:rsidRPr="004A663D" w:rsidRDefault="00D731B0" w:rsidP="00E3749C">
      <w:pPr>
        <w:suppressAutoHyphens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>nr tel. ........................ nr faksu. .................... adres poczty elektronicznej: ................. @..................</w:t>
      </w:r>
    </w:p>
    <w:p w:rsidR="00DD420B" w:rsidRDefault="00691C10" w:rsidP="00DD420B">
      <w:p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>3</w:t>
      </w:r>
      <w:r w:rsidR="00D731B0" w:rsidRPr="004A663D">
        <w:rPr>
          <w:rFonts w:ascii="Calibri" w:hAnsi="Calibri" w:cs="Tahoma"/>
          <w:bCs/>
          <w:sz w:val="22"/>
          <w:szCs w:val="22"/>
        </w:rPr>
        <w:t xml:space="preserve">. </w:t>
      </w:r>
      <w:r w:rsidR="00DD420B">
        <w:rPr>
          <w:rFonts w:ascii="Calibri" w:hAnsi="Calibri" w:cs="Tahoma"/>
          <w:bCs/>
          <w:sz w:val="22"/>
          <w:szCs w:val="22"/>
        </w:rPr>
        <w:t xml:space="preserve">Oświadczamy, że zaoferowany przez nas przedmiot </w:t>
      </w:r>
      <w:proofErr w:type="spellStart"/>
      <w:r w:rsidR="00DD420B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="00DD420B">
        <w:rPr>
          <w:rFonts w:ascii="Calibri" w:hAnsi="Calibri" w:cs="Tahoma"/>
          <w:bCs/>
          <w:sz w:val="22"/>
          <w:szCs w:val="22"/>
        </w:rPr>
        <w:t xml:space="preserve"> spełnia wszystkie wymagania Zamawiającego. </w:t>
      </w:r>
    </w:p>
    <w:p w:rsidR="00D731B0" w:rsidRPr="004A663D" w:rsidRDefault="00691C10" w:rsidP="00DD420B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 w:rsidRPr="004A663D">
        <w:rPr>
          <w:rFonts w:ascii="Calibri" w:hAnsi="Calibri" w:cs="Tahoma"/>
          <w:b/>
          <w:bCs/>
          <w:sz w:val="22"/>
          <w:szCs w:val="22"/>
        </w:rPr>
        <w:t>4</w:t>
      </w:r>
      <w:r w:rsidR="00D731B0" w:rsidRPr="004A663D">
        <w:rPr>
          <w:rFonts w:ascii="Calibri" w:hAnsi="Calibri" w:cs="Tahoma"/>
          <w:b/>
          <w:bCs/>
          <w:sz w:val="22"/>
          <w:szCs w:val="22"/>
        </w:rPr>
        <w:t>.</w:t>
      </w:r>
      <w:r w:rsidR="00D731B0" w:rsidRPr="004A663D">
        <w:rPr>
          <w:rFonts w:ascii="Calibri" w:hAnsi="Calibri" w:cs="Tahoma"/>
          <w:bCs/>
          <w:sz w:val="22"/>
          <w:szCs w:val="22"/>
        </w:rPr>
        <w:t xml:space="preserve"> Wyznaczamy do reprezentowania wykonawcy w czasie trwania procedury przetargowej Panią/Pana : ...........................................................(imię i nazwisko)</w:t>
      </w:r>
    </w:p>
    <w:p w:rsidR="00D731B0" w:rsidRPr="004A663D" w:rsidRDefault="00691C10" w:rsidP="00D731B0">
      <w:pPr>
        <w:pStyle w:val="Tekstpodstawowy3"/>
        <w:spacing w:after="0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 w:rsidRPr="004A663D">
        <w:rPr>
          <w:rFonts w:ascii="Calibri" w:hAnsi="Calibri" w:cs="Tahoma"/>
          <w:b/>
          <w:bCs/>
          <w:sz w:val="22"/>
          <w:szCs w:val="22"/>
        </w:rPr>
        <w:t>5</w:t>
      </w:r>
      <w:r w:rsidR="00D731B0" w:rsidRPr="004A663D">
        <w:rPr>
          <w:rFonts w:ascii="Calibri" w:hAnsi="Calibri" w:cs="Tahoma"/>
          <w:b/>
          <w:bCs/>
          <w:sz w:val="22"/>
          <w:szCs w:val="22"/>
        </w:rPr>
        <w:t xml:space="preserve">. </w:t>
      </w:r>
      <w:r w:rsidR="00D731B0" w:rsidRPr="004A663D">
        <w:rPr>
          <w:rFonts w:ascii="Calibri" w:hAnsi="Calibri" w:cs="Tahoma"/>
          <w:bCs/>
          <w:sz w:val="22"/>
          <w:szCs w:val="22"/>
        </w:rPr>
        <w:t xml:space="preserve">Oferujemy wykonanie </w:t>
      </w:r>
      <w:proofErr w:type="spellStart"/>
      <w:r w:rsidR="00D731B0" w:rsidRPr="004A663D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="00D731B0" w:rsidRPr="004A663D">
        <w:rPr>
          <w:rFonts w:ascii="Calibri" w:hAnsi="Calibri" w:cs="Tahoma"/>
          <w:bCs/>
          <w:sz w:val="22"/>
          <w:szCs w:val="22"/>
        </w:rPr>
        <w:t xml:space="preserve"> objętego przetargiem, zgodnie z cenami zawartymi w tabeli </w:t>
      </w:r>
      <w:r w:rsidR="00D731B0" w:rsidRPr="004A663D">
        <w:rPr>
          <w:rFonts w:ascii="Calibri" w:hAnsi="Calibri" w:cs="Tahoma"/>
          <w:bCs/>
          <w:sz w:val="22"/>
          <w:szCs w:val="22"/>
        </w:rPr>
        <w:br/>
        <w:t>z załącznika formularza cenow</w:t>
      </w:r>
      <w:r w:rsidRPr="004A663D">
        <w:rPr>
          <w:rFonts w:ascii="Calibri" w:hAnsi="Calibri" w:cs="Tahoma"/>
          <w:bCs/>
          <w:sz w:val="22"/>
          <w:szCs w:val="22"/>
        </w:rPr>
        <w:t>ego- załącznik nr</w:t>
      </w:r>
      <w:r w:rsidR="00D731B0" w:rsidRPr="004A663D">
        <w:rPr>
          <w:rFonts w:ascii="Calibri" w:hAnsi="Calibri" w:cs="Tahoma"/>
          <w:bCs/>
          <w:sz w:val="22"/>
          <w:szCs w:val="22"/>
        </w:rPr>
        <w:t xml:space="preserve"> 2 do SIWZ za cenę</w:t>
      </w:r>
      <w:r w:rsidR="00D731B0" w:rsidRPr="004A663D">
        <w:rPr>
          <w:rFonts w:ascii="Calibri" w:hAnsi="Calibri" w:cs="Tahoma"/>
          <w:color w:val="000000"/>
          <w:sz w:val="22"/>
          <w:szCs w:val="22"/>
        </w:rPr>
        <w:t>:</w:t>
      </w:r>
    </w:p>
    <w:p w:rsidR="00D731B0" w:rsidRPr="004A663D" w:rsidRDefault="00D731B0" w:rsidP="00D731B0">
      <w:pPr>
        <w:pStyle w:val="Tekstpodstawowy3"/>
        <w:spacing w:after="0"/>
        <w:ind w:left="284"/>
        <w:jc w:val="both"/>
        <w:rPr>
          <w:rFonts w:ascii="Calibri" w:hAnsi="Calibri" w:cs="Tahoma"/>
          <w:b/>
          <w:color w:val="000000"/>
          <w:sz w:val="22"/>
          <w:szCs w:val="22"/>
        </w:rPr>
      </w:pPr>
    </w:p>
    <w:p w:rsidR="00D731B0" w:rsidRPr="004A663D" w:rsidRDefault="00D731B0" w:rsidP="00277DE0">
      <w:pPr>
        <w:pStyle w:val="Tekstpodstawowy3"/>
        <w:spacing w:after="0"/>
        <w:ind w:left="284"/>
        <w:jc w:val="both"/>
        <w:rPr>
          <w:rFonts w:ascii="Calibri" w:hAnsi="Calibri" w:cs="Tahoma"/>
          <w:spacing w:val="40"/>
          <w:sz w:val="22"/>
          <w:szCs w:val="22"/>
        </w:rPr>
      </w:pPr>
      <w:r w:rsidRPr="004A663D">
        <w:rPr>
          <w:rFonts w:ascii="Calibri" w:hAnsi="Calibri" w:cs="Tahoma"/>
          <w:color w:val="000000"/>
          <w:sz w:val="22"/>
          <w:szCs w:val="22"/>
        </w:rPr>
        <w:t>brutto</w:t>
      </w:r>
      <w:r w:rsidRPr="004A663D">
        <w:rPr>
          <w:rFonts w:ascii="Calibri" w:hAnsi="Calibri" w:cs="Tahoma"/>
          <w:spacing w:val="40"/>
          <w:sz w:val="22"/>
          <w:szCs w:val="22"/>
        </w:rPr>
        <w:t>......................</w:t>
      </w:r>
      <w:r w:rsidRPr="004A663D">
        <w:rPr>
          <w:rFonts w:ascii="Calibri" w:hAnsi="Calibri" w:cs="Tahoma"/>
          <w:sz w:val="22"/>
          <w:szCs w:val="22"/>
        </w:rPr>
        <w:t>zł, (słownie:</w:t>
      </w:r>
      <w:r w:rsidRPr="004A663D">
        <w:rPr>
          <w:rFonts w:ascii="Calibri" w:hAnsi="Calibri" w:cs="Tahoma"/>
          <w:spacing w:val="40"/>
          <w:sz w:val="22"/>
          <w:szCs w:val="22"/>
        </w:rPr>
        <w:t>................................................................................)</w:t>
      </w:r>
    </w:p>
    <w:p w:rsidR="00D731B0" w:rsidRPr="004A663D" w:rsidRDefault="00691C10" w:rsidP="00241FBE">
      <w:pPr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bCs/>
          <w:sz w:val="22"/>
          <w:szCs w:val="22"/>
        </w:rPr>
        <w:t>6</w:t>
      </w:r>
      <w:r w:rsidR="00241FBE" w:rsidRPr="004A663D">
        <w:rPr>
          <w:rFonts w:ascii="Calibri" w:hAnsi="Calibri" w:cs="Tahoma"/>
          <w:bCs/>
          <w:sz w:val="22"/>
          <w:szCs w:val="22"/>
        </w:rPr>
        <w:t>.</w:t>
      </w:r>
      <w:r w:rsidR="00D731B0" w:rsidRPr="004A663D">
        <w:rPr>
          <w:rFonts w:ascii="Calibri" w:hAnsi="Calibri" w:cs="Tahoma"/>
          <w:bCs/>
          <w:sz w:val="22"/>
          <w:szCs w:val="22"/>
        </w:rPr>
        <w:t xml:space="preserve">Oferujemy wykonywanie </w:t>
      </w:r>
      <w:proofErr w:type="spellStart"/>
      <w:r w:rsidR="00D731B0" w:rsidRPr="004A663D">
        <w:rPr>
          <w:rFonts w:ascii="Calibri" w:hAnsi="Calibri" w:cs="Tahoma"/>
          <w:bCs/>
          <w:sz w:val="22"/>
          <w:szCs w:val="22"/>
        </w:rPr>
        <w:t>zamówienia</w:t>
      </w:r>
      <w:proofErr w:type="spellEnd"/>
      <w:r w:rsidR="00D731B0" w:rsidRPr="004A663D">
        <w:rPr>
          <w:rFonts w:ascii="Calibri" w:hAnsi="Calibri" w:cs="Tahoma"/>
          <w:bCs/>
          <w:sz w:val="22"/>
          <w:szCs w:val="22"/>
        </w:rPr>
        <w:t xml:space="preserve"> w terminie: do 31</w:t>
      </w:r>
      <w:r w:rsidR="00D731B0" w:rsidRPr="004A663D">
        <w:rPr>
          <w:rFonts w:ascii="Calibri" w:hAnsi="Calibri" w:cs="Tahoma"/>
          <w:sz w:val="22"/>
          <w:szCs w:val="22"/>
        </w:rPr>
        <w:t>.12.2016r.</w:t>
      </w:r>
    </w:p>
    <w:p w:rsidR="00241FBE" w:rsidRPr="004A663D" w:rsidRDefault="00691C10" w:rsidP="00241FBE">
      <w:pPr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7</w:t>
      </w:r>
      <w:r w:rsidR="00241FBE" w:rsidRPr="004A663D">
        <w:rPr>
          <w:rFonts w:ascii="Calibri" w:hAnsi="Calibri" w:cs="Tahoma"/>
          <w:sz w:val="22"/>
          <w:szCs w:val="22"/>
        </w:rPr>
        <w:t xml:space="preserve">.Oświadczamy, że zaoferowany przedmiot </w:t>
      </w:r>
      <w:proofErr w:type="spellStart"/>
      <w:r w:rsidR="00241FBE" w:rsidRPr="004A663D">
        <w:rPr>
          <w:rFonts w:ascii="Calibri" w:hAnsi="Calibri" w:cs="Tahoma"/>
          <w:sz w:val="22"/>
          <w:szCs w:val="22"/>
        </w:rPr>
        <w:t>zamówienia</w:t>
      </w:r>
      <w:proofErr w:type="spellEnd"/>
      <w:r w:rsidR="00241FBE" w:rsidRPr="004A663D">
        <w:rPr>
          <w:rFonts w:ascii="Calibri" w:hAnsi="Calibri" w:cs="Tahoma"/>
          <w:sz w:val="22"/>
          <w:szCs w:val="22"/>
        </w:rPr>
        <w:t xml:space="preserve"> spełnia wszystkie wymagania </w:t>
      </w:r>
      <w:proofErr w:type="spellStart"/>
      <w:r w:rsidR="00241FBE" w:rsidRPr="004A663D">
        <w:rPr>
          <w:rFonts w:ascii="Calibri" w:hAnsi="Calibri" w:cs="Tahoma"/>
          <w:sz w:val="22"/>
          <w:szCs w:val="22"/>
        </w:rPr>
        <w:t>zamawiajacego</w:t>
      </w:r>
      <w:proofErr w:type="spellEnd"/>
    </w:p>
    <w:p w:rsidR="00D731B0" w:rsidRPr="004A663D" w:rsidRDefault="00691C10" w:rsidP="00D731B0">
      <w:pPr>
        <w:pStyle w:val="Tekstpodstawowy3"/>
        <w:spacing w:after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8</w:t>
      </w:r>
      <w:r w:rsidR="00D731B0" w:rsidRPr="004A663D">
        <w:rPr>
          <w:rFonts w:ascii="Calibri" w:hAnsi="Calibri" w:cs="Tahoma"/>
          <w:b/>
          <w:sz w:val="22"/>
          <w:szCs w:val="22"/>
        </w:rPr>
        <w:t>.</w:t>
      </w:r>
      <w:r w:rsidR="00D731B0" w:rsidRPr="004A663D">
        <w:rPr>
          <w:rFonts w:ascii="Calibri" w:hAnsi="Calibri" w:cs="Tahoma"/>
          <w:sz w:val="22"/>
          <w:szCs w:val="22"/>
        </w:rPr>
        <w:t xml:space="preserve"> Nasz numer NIP ………………………………………………</w:t>
      </w:r>
      <w:r w:rsidR="00D731B0" w:rsidRPr="004A663D">
        <w:rPr>
          <w:rFonts w:ascii="Calibri" w:hAnsi="Calibri" w:cs="Tahoma"/>
          <w:spacing w:val="40"/>
          <w:sz w:val="22"/>
          <w:szCs w:val="22"/>
        </w:rPr>
        <w:t>.REGON</w:t>
      </w:r>
      <w:r w:rsidR="00D731B0" w:rsidRPr="004A663D">
        <w:rPr>
          <w:rFonts w:ascii="Calibri" w:hAnsi="Calibri" w:cs="Tahoma"/>
          <w:sz w:val="22"/>
          <w:szCs w:val="22"/>
        </w:rPr>
        <w:t>…………………………………</w:t>
      </w:r>
    </w:p>
    <w:p w:rsidR="00D731B0" w:rsidRPr="004A663D" w:rsidRDefault="00691C10" w:rsidP="00D731B0">
      <w:pPr>
        <w:suppressAutoHyphens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9</w:t>
      </w:r>
      <w:r w:rsidR="00D731B0" w:rsidRPr="004A663D">
        <w:rPr>
          <w:rFonts w:ascii="Calibri" w:hAnsi="Calibri" w:cs="Tahoma"/>
          <w:b/>
          <w:sz w:val="22"/>
          <w:szCs w:val="22"/>
        </w:rPr>
        <w:t xml:space="preserve">. </w:t>
      </w:r>
      <w:r w:rsidR="00D731B0" w:rsidRPr="004A663D">
        <w:rPr>
          <w:rFonts w:ascii="Calibri" w:hAnsi="Calibri" w:cs="Tahoma"/>
          <w:sz w:val="22"/>
          <w:szCs w:val="22"/>
        </w:rPr>
        <w:t>Nazwiska i stanowiska osób, z którymi można się kontaktować w celu uzyskania dalszych informacji, (jeżeli będą wymagane) podaje się niżej:</w:t>
      </w:r>
    </w:p>
    <w:p w:rsidR="00D731B0" w:rsidRPr="004A663D" w:rsidRDefault="00D731B0" w:rsidP="00D731B0">
      <w:pPr>
        <w:numPr>
          <w:ilvl w:val="0"/>
          <w:numId w:val="23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 xml:space="preserve">..................................... </w:t>
      </w:r>
      <w:proofErr w:type="spellStart"/>
      <w:r w:rsidRPr="004A663D">
        <w:rPr>
          <w:rFonts w:ascii="Calibri" w:hAnsi="Calibri" w:cs="Tahoma"/>
          <w:sz w:val="22"/>
          <w:szCs w:val="22"/>
        </w:rPr>
        <w:t>tel</w:t>
      </w:r>
      <w:proofErr w:type="spellEnd"/>
      <w:r w:rsidRPr="004A663D">
        <w:rPr>
          <w:rFonts w:ascii="Calibri" w:hAnsi="Calibri" w:cs="Tahoma"/>
          <w:sz w:val="22"/>
          <w:szCs w:val="22"/>
        </w:rPr>
        <w:t xml:space="preserve"> ......................... e- mail ....................................................</w:t>
      </w:r>
    </w:p>
    <w:p w:rsidR="00D731B0" w:rsidRPr="004A663D" w:rsidRDefault="00D731B0" w:rsidP="00D731B0">
      <w:pPr>
        <w:numPr>
          <w:ilvl w:val="0"/>
          <w:numId w:val="23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 xml:space="preserve">..................................... </w:t>
      </w:r>
      <w:proofErr w:type="spellStart"/>
      <w:r w:rsidRPr="004A663D">
        <w:rPr>
          <w:rFonts w:ascii="Calibri" w:hAnsi="Calibri" w:cs="Tahoma"/>
          <w:sz w:val="22"/>
          <w:szCs w:val="22"/>
        </w:rPr>
        <w:t>tel</w:t>
      </w:r>
      <w:proofErr w:type="spellEnd"/>
      <w:r w:rsidRPr="004A663D">
        <w:rPr>
          <w:rFonts w:ascii="Calibri" w:hAnsi="Calibri" w:cs="Tahoma"/>
          <w:sz w:val="22"/>
          <w:szCs w:val="22"/>
        </w:rPr>
        <w:t xml:space="preserve"> ......................... e- mail ....................................................</w:t>
      </w:r>
    </w:p>
    <w:p w:rsidR="00D731B0" w:rsidRPr="004A663D" w:rsidRDefault="00691C10" w:rsidP="00D731B0">
      <w:pPr>
        <w:tabs>
          <w:tab w:val="num" w:pos="1440"/>
        </w:tabs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10</w:t>
      </w:r>
      <w:r w:rsidR="00D731B0" w:rsidRPr="004A663D">
        <w:rPr>
          <w:rFonts w:ascii="Calibri" w:hAnsi="Calibri" w:cs="Tahoma"/>
          <w:b/>
          <w:sz w:val="22"/>
          <w:szCs w:val="22"/>
        </w:rPr>
        <w:t>.</w:t>
      </w:r>
      <w:r w:rsidR="00D731B0" w:rsidRPr="004A663D">
        <w:rPr>
          <w:rFonts w:ascii="Calibri" w:hAnsi="Calibri" w:cs="Tahoma"/>
          <w:sz w:val="22"/>
          <w:szCs w:val="22"/>
        </w:rPr>
        <w:t xml:space="preserve"> Oświadczamy, że wyceniliśmy wszystkie elementy niezbędne do prawidłowego wykonania </w:t>
      </w:r>
      <w:r w:rsidR="000A114F" w:rsidRPr="004A663D">
        <w:rPr>
          <w:rFonts w:ascii="Calibri" w:hAnsi="Calibri" w:cs="Tahoma"/>
          <w:sz w:val="22"/>
          <w:szCs w:val="22"/>
        </w:rPr>
        <w:t>umowy, oraz akceptujemy wzór umowy (załącznik nr 7</w:t>
      </w:r>
      <w:r w:rsidR="00D731B0" w:rsidRPr="004A663D">
        <w:rPr>
          <w:rFonts w:ascii="Calibri" w:hAnsi="Calibri" w:cs="Tahoma"/>
          <w:sz w:val="22"/>
          <w:szCs w:val="22"/>
        </w:rPr>
        <w:t xml:space="preserve"> do SIWZ) wraz z ewentualnymi zmianami.</w:t>
      </w:r>
    </w:p>
    <w:p w:rsidR="00D731B0" w:rsidRPr="004A663D" w:rsidRDefault="00691C10" w:rsidP="00D731B0">
      <w:pPr>
        <w:ind w:left="284" w:hanging="284"/>
        <w:rPr>
          <w:rFonts w:ascii="Calibri" w:eastAsia="Times New Roman" w:hAnsi="Calibri" w:cs="Tahoma"/>
          <w:color w:val="000000"/>
          <w:sz w:val="22"/>
          <w:szCs w:val="22"/>
        </w:rPr>
      </w:pPr>
      <w:r w:rsidRPr="004A663D">
        <w:rPr>
          <w:rFonts w:ascii="Calibri" w:hAnsi="Calibri" w:cs="Tahoma"/>
          <w:b/>
          <w:sz w:val="22"/>
          <w:szCs w:val="22"/>
        </w:rPr>
        <w:t>11</w:t>
      </w:r>
      <w:r w:rsidR="00D731B0" w:rsidRPr="004A663D">
        <w:rPr>
          <w:rFonts w:ascii="Calibri" w:hAnsi="Calibri" w:cs="Tahoma"/>
          <w:b/>
          <w:sz w:val="22"/>
          <w:szCs w:val="22"/>
        </w:rPr>
        <w:t>.</w:t>
      </w:r>
      <w:r w:rsidR="00D731B0" w:rsidRPr="004A663D">
        <w:rPr>
          <w:rFonts w:ascii="Calibri" w:hAnsi="Calibri" w:cs="Tahoma"/>
          <w:sz w:val="22"/>
          <w:szCs w:val="22"/>
        </w:rPr>
        <w:t xml:space="preserve"> Oświadczamy, że część </w:t>
      </w:r>
      <w:proofErr w:type="spellStart"/>
      <w:r w:rsidR="00D731B0" w:rsidRPr="004A663D">
        <w:rPr>
          <w:rFonts w:ascii="Calibri" w:hAnsi="Calibri" w:cs="Tahoma"/>
          <w:sz w:val="22"/>
          <w:szCs w:val="22"/>
        </w:rPr>
        <w:t>zamówienia</w:t>
      </w:r>
      <w:proofErr w:type="spellEnd"/>
      <w:r w:rsidR="00D731B0" w:rsidRPr="004A663D">
        <w:rPr>
          <w:rFonts w:ascii="Calibri" w:hAnsi="Calibri" w:cs="Tahoma"/>
          <w:sz w:val="22"/>
          <w:szCs w:val="22"/>
        </w:rPr>
        <w:t>:……………………………………………......................................................   wykonamy przy udziale podwykonawcy.</w:t>
      </w:r>
      <w:r w:rsidR="00D731B0" w:rsidRPr="004A663D">
        <w:rPr>
          <w:rFonts w:ascii="Calibri" w:hAnsi="Calibri" w:cs="Tahoma"/>
          <w:sz w:val="22"/>
          <w:szCs w:val="22"/>
        </w:rPr>
        <w:tab/>
      </w:r>
      <w:r w:rsidR="00D731B0" w:rsidRPr="004A663D">
        <w:rPr>
          <w:rFonts w:ascii="Calibri" w:hAnsi="Calibri" w:cs="Tahoma"/>
          <w:sz w:val="22"/>
          <w:szCs w:val="22"/>
        </w:rPr>
        <w:tab/>
      </w:r>
      <w:r w:rsidR="00D731B0" w:rsidRPr="004A663D">
        <w:rPr>
          <w:rFonts w:ascii="Calibri" w:hAnsi="Calibri" w:cs="Tahoma"/>
          <w:sz w:val="22"/>
          <w:szCs w:val="22"/>
        </w:rPr>
        <w:tab/>
      </w:r>
      <w:r w:rsidR="00D731B0" w:rsidRPr="004A663D">
        <w:rPr>
          <w:rFonts w:ascii="Calibri" w:hAnsi="Calibri" w:cs="Tahoma"/>
          <w:sz w:val="22"/>
          <w:szCs w:val="22"/>
        </w:rPr>
        <w:tab/>
        <w:t>(wpisać zakres)</w:t>
      </w:r>
    </w:p>
    <w:p w:rsidR="00D731B0" w:rsidRPr="004A663D" w:rsidRDefault="00691C10" w:rsidP="00D731B0">
      <w:pPr>
        <w:tabs>
          <w:tab w:val="left" w:pos="284"/>
        </w:tabs>
        <w:ind w:left="284" w:hanging="284"/>
        <w:jc w:val="both"/>
        <w:rPr>
          <w:rFonts w:ascii="Calibri" w:hAnsi="Calibri" w:cs="Tahoma"/>
          <w:strike/>
          <w:sz w:val="22"/>
          <w:szCs w:val="22"/>
          <w:highlight w:val="cyan"/>
        </w:rPr>
      </w:pPr>
      <w:r w:rsidRPr="004A663D">
        <w:rPr>
          <w:rFonts w:ascii="Calibri" w:hAnsi="Calibri" w:cs="Tahoma"/>
          <w:b/>
          <w:sz w:val="22"/>
          <w:szCs w:val="22"/>
        </w:rPr>
        <w:t>12</w:t>
      </w:r>
      <w:r w:rsidR="00D731B0" w:rsidRPr="004A663D">
        <w:rPr>
          <w:rFonts w:ascii="Calibri" w:hAnsi="Calibri" w:cs="Tahoma"/>
          <w:b/>
          <w:sz w:val="22"/>
          <w:szCs w:val="22"/>
        </w:rPr>
        <w:t>.</w:t>
      </w:r>
      <w:r w:rsidR="00D731B0" w:rsidRPr="004A663D">
        <w:rPr>
          <w:rFonts w:ascii="Calibri" w:hAnsi="Calibri" w:cs="Tahoma"/>
          <w:sz w:val="22"/>
          <w:szCs w:val="22"/>
        </w:rPr>
        <w:t xml:space="preserve"> Integralnymi załącznikami niniejszej oferty zgodnie z wymaganiami Specyfikacji Istotnych Warunków Zamówienia są:</w:t>
      </w:r>
    </w:p>
    <w:p w:rsidR="00D731B0" w:rsidRPr="004A663D" w:rsidRDefault="00D731B0" w:rsidP="00D731B0">
      <w:pPr>
        <w:numPr>
          <w:ilvl w:val="0"/>
          <w:numId w:val="24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D731B0" w:rsidRPr="004A663D" w:rsidRDefault="00D731B0" w:rsidP="00D731B0">
      <w:pPr>
        <w:numPr>
          <w:ilvl w:val="0"/>
          <w:numId w:val="24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D731B0" w:rsidRPr="004A663D" w:rsidRDefault="00D731B0" w:rsidP="00D731B0">
      <w:pPr>
        <w:numPr>
          <w:ilvl w:val="0"/>
          <w:numId w:val="24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4A663D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D731B0" w:rsidRPr="004A663D" w:rsidTr="00D731B0">
        <w:tc>
          <w:tcPr>
            <w:tcW w:w="4933" w:type="dxa"/>
          </w:tcPr>
          <w:p w:rsidR="00D731B0" w:rsidRPr="004A663D" w:rsidRDefault="00D731B0">
            <w:pPr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</w:p>
          <w:p w:rsidR="00D731B0" w:rsidRPr="004A663D" w:rsidRDefault="00D731B0">
            <w:pPr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</w:p>
          <w:p w:rsidR="00D731B0" w:rsidRPr="004A663D" w:rsidRDefault="00D731B0">
            <w:pPr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</w:p>
          <w:p w:rsidR="00D731B0" w:rsidRPr="004A663D" w:rsidRDefault="00D731B0">
            <w:pPr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</w:p>
          <w:p w:rsidR="00D731B0" w:rsidRPr="004A663D" w:rsidRDefault="00D731B0">
            <w:pPr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  <w:r w:rsidRPr="004A663D">
              <w:rPr>
                <w:rFonts w:ascii="Calibri" w:hAnsi="Calibri" w:cs="Tahoma"/>
                <w:bCs/>
                <w:sz w:val="22"/>
                <w:szCs w:val="22"/>
                <w:lang w:eastAsia="en-US"/>
              </w:rPr>
              <w:t xml:space="preserve">Data  </w:t>
            </w:r>
            <w:r w:rsidRPr="004A663D">
              <w:rPr>
                <w:rFonts w:ascii="Calibri" w:hAnsi="Calibri" w:cs="Tahoma"/>
                <w:bCs/>
                <w:spacing w:val="2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D731B0" w:rsidRPr="004A663D" w:rsidRDefault="00D731B0">
            <w:pPr>
              <w:jc w:val="center"/>
              <w:rPr>
                <w:rFonts w:ascii="Calibri" w:hAnsi="Calibri" w:cs="Tahoma"/>
                <w:bCs/>
                <w:spacing w:val="20"/>
                <w:sz w:val="22"/>
                <w:szCs w:val="22"/>
                <w:lang w:eastAsia="en-US"/>
              </w:rPr>
            </w:pPr>
          </w:p>
          <w:p w:rsidR="00D731B0" w:rsidRPr="004A663D" w:rsidRDefault="00D731B0" w:rsidP="00FB403B">
            <w:pPr>
              <w:rPr>
                <w:rFonts w:ascii="Calibri" w:hAnsi="Calibri" w:cs="Tahoma"/>
                <w:bCs/>
                <w:spacing w:val="20"/>
                <w:sz w:val="22"/>
                <w:szCs w:val="22"/>
                <w:lang w:eastAsia="en-US"/>
              </w:rPr>
            </w:pPr>
          </w:p>
          <w:p w:rsidR="00D731B0" w:rsidRPr="004A663D" w:rsidRDefault="00D731B0">
            <w:pPr>
              <w:jc w:val="center"/>
              <w:rPr>
                <w:rFonts w:ascii="Calibri" w:hAnsi="Calibri" w:cs="Tahoma"/>
                <w:bCs/>
                <w:spacing w:val="20"/>
                <w:sz w:val="22"/>
                <w:szCs w:val="22"/>
                <w:lang w:eastAsia="en-US"/>
              </w:rPr>
            </w:pPr>
            <w:r w:rsidRPr="004A663D">
              <w:rPr>
                <w:rFonts w:ascii="Calibri" w:hAnsi="Calibri" w:cs="Tahoma"/>
                <w:bCs/>
                <w:spacing w:val="20"/>
                <w:sz w:val="22"/>
                <w:szCs w:val="22"/>
                <w:lang w:eastAsia="en-US"/>
              </w:rPr>
              <w:t>..............................................</w:t>
            </w:r>
          </w:p>
          <w:p w:rsidR="00D731B0" w:rsidRPr="004A663D" w:rsidRDefault="00D731B0">
            <w:pPr>
              <w:rPr>
                <w:rFonts w:ascii="Calibri" w:hAnsi="Calibri" w:cs="Tahoma"/>
                <w:bCs/>
                <w:i/>
                <w:spacing w:val="20"/>
                <w:sz w:val="22"/>
                <w:szCs w:val="22"/>
                <w:lang w:eastAsia="en-US"/>
              </w:rPr>
            </w:pPr>
            <w:r w:rsidRPr="004A663D">
              <w:rPr>
                <w:rFonts w:ascii="Calibri" w:hAnsi="Calibri" w:cs="Tahoma"/>
                <w:bCs/>
                <w:i/>
                <w:spacing w:val="20"/>
                <w:sz w:val="22"/>
                <w:szCs w:val="22"/>
                <w:lang w:eastAsia="en-US"/>
              </w:rPr>
              <w:t xml:space="preserve">        (pieczęć i podpis wykonawcy)</w:t>
            </w:r>
          </w:p>
        </w:tc>
      </w:tr>
    </w:tbl>
    <w:p w:rsidR="000454B4" w:rsidRPr="004A663D" w:rsidRDefault="000454B4" w:rsidP="00E3749C">
      <w:pPr>
        <w:widowControl w:val="0"/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260FF" w:rsidRDefault="008260FF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D56647" w:rsidRDefault="00D56647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D56647" w:rsidRDefault="00D56647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D56647" w:rsidRDefault="00D56647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D56647" w:rsidRPr="00931F27" w:rsidRDefault="00D56647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BD1A9A" w:rsidRPr="00931F27" w:rsidRDefault="00BD1A9A" w:rsidP="00BD1A9A">
      <w:pPr>
        <w:widowControl w:val="0"/>
        <w:autoSpaceDE w:val="0"/>
        <w:ind w:left="7080"/>
        <w:rPr>
          <w:rFonts w:ascii="Calibri" w:hAnsi="Calibri" w:cs="Tahoma"/>
          <w:color w:val="000000"/>
        </w:rPr>
      </w:pPr>
      <w:r w:rsidRPr="00931F27">
        <w:rPr>
          <w:rFonts w:ascii="Calibri" w:hAnsi="Calibri" w:cs="Tahoma"/>
          <w:color w:val="000000"/>
        </w:rPr>
        <w:t xml:space="preserve">Załącznik </w:t>
      </w:r>
      <w:r w:rsidRPr="00931F27">
        <w:rPr>
          <w:rFonts w:ascii="Calibri" w:hAnsi="Calibri" w:cs="Tahoma"/>
          <w:color w:val="000000"/>
          <w:shd w:val="clear" w:color="auto" w:fill="FFFFFF"/>
        </w:rPr>
        <w:t xml:space="preserve">nr 2 </w:t>
      </w:r>
    </w:p>
    <w:p w:rsidR="00BD1A9A" w:rsidRPr="00931F27" w:rsidRDefault="00BD1A9A" w:rsidP="00BD1A9A">
      <w:pPr>
        <w:widowControl w:val="0"/>
        <w:autoSpaceDE w:val="0"/>
        <w:jc w:val="center"/>
        <w:rPr>
          <w:rFonts w:ascii="Calibri" w:hAnsi="Calibri" w:cs="Tahoma"/>
          <w:b/>
          <w:color w:val="000000"/>
          <w:shd w:val="clear" w:color="auto" w:fill="FFFFFF"/>
        </w:rPr>
      </w:pPr>
      <w:r w:rsidRPr="00931F27">
        <w:rPr>
          <w:rFonts w:ascii="Calibri" w:hAnsi="Calibri" w:cs="Tahoma"/>
          <w:b/>
          <w:color w:val="000000"/>
          <w:shd w:val="clear" w:color="auto" w:fill="FFFFFF"/>
        </w:rPr>
        <w:t>FORMULARZ CENOWY</w:t>
      </w:r>
    </w:p>
    <w:p w:rsidR="005B183A" w:rsidRPr="00931F27" w:rsidRDefault="005B183A" w:rsidP="005B183A">
      <w:pPr>
        <w:widowControl w:val="0"/>
        <w:autoSpaceDE w:val="0"/>
        <w:jc w:val="center"/>
        <w:rPr>
          <w:rFonts w:ascii="Calibri" w:hAnsi="Calibri" w:cs="Tahoma"/>
          <w:b/>
          <w:color w:val="000000"/>
          <w:shd w:val="clear" w:color="auto" w:fill="FFFFFF"/>
        </w:rPr>
      </w:pPr>
      <w:r w:rsidRPr="00931F27">
        <w:rPr>
          <w:rFonts w:ascii="Calibri" w:hAnsi="Calibri" w:cs="Tahoma"/>
          <w:b/>
          <w:color w:val="000000"/>
          <w:shd w:val="clear" w:color="auto" w:fill="FFFFFF"/>
        </w:rPr>
        <w:t>ZESTAWIENIE KOSZTÓW</w:t>
      </w:r>
    </w:p>
    <w:p w:rsidR="005B183A" w:rsidRPr="00931F27" w:rsidRDefault="005B183A" w:rsidP="00BD1A9A">
      <w:pPr>
        <w:widowControl w:val="0"/>
        <w:autoSpaceDE w:val="0"/>
        <w:jc w:val="center"/>
        <w:rPr>
          <w:rFonts w:ascii="Calibri" w:hAnsi="Calibri" w:cs="Tahoma"/>
          <w:b/>
          <w:color w:val="000000"/>
          <w:shd w:val="clear" w:color="auto" w:fill="FFFFFF"/>
        </w:rPr>
      </w:pPr>
    </w:p>
    <w:p w:rsidR="00BD1A9A" w:rsidRPr="00931F27" w:rsidRDefault="00BD1A9A" w:rsidP="00BD1A9A">
      <w:pPr>
        <w:widowControl w:val="0"/>
        <w:autoSpaceDE w:val="0"/>
        <w:jc w:val="right"/>
        <w:rPr>
          <w:rFonts w:ascii="Calibri" w:hAnsi="Calibri" w:cs="Tahoma"/>
          <w:color w:val="000000"/>
        </w:rPr>
      </w:pPr>
    </w:p>
    <w:p w:rsidR="00BD1A9A" w:rsidRPr="00931F27" w:rsidRDefault="00BD1A9A" w:rsidP="00BD1A9A">
      <w:pPr>
        <w:widowControl w:val="0"/>
        <w:autoSpaceDE w:val="0"/>
        <w:jc w:val="right"/>
        <w:rPr>
          <w:rFonts w:ascii="Calibri" w:hAnsi="Calibri" w:cs="Tahoma"/>
          <w:color w:val="000000"/>
        </w:rPr>
      </w:pPr>
    </w:p>
    <w:p w:rsidR="00BD1A9A" w:rsidRPr="00931F27" w:rsidRDefault="00BD1A9A" w:rsidP="00BD1A9A">
      <w:pPr>
        <w:widowControl w:val="0"/>
        <w:autoSpaceDE w:val="0"/>
        <w:jc w:val="right"/>
        <w:rPr>
          <w:rFonts w:ascii="Calibri" w:hAnsi="Calibri" w:cs="Tahoma"/>
          <w:color w:val="000000"/>
        </w:rPr>
      </w:pPr>
    </w:p>
    <w:p w:rsidR="00BD1A9A" w:rsidRPr="00931F27" w:rsidRDefault="00BD1A9A" w:rsidP="00BD1A9A">
      <w:pPr>
        <w:widowControl w:val="0"/>
        <w:autoSpaceDE w:val="0"/>
        <w:jc w:val="right"/>
        <w:rPr>
          <w:rFonts w:ascii="Calibri" w:hAnsi="Calibri" w:cs="Tahoma"/>
          <w:color w:val="000000"/>
        </w:rPr>
      </w:pPr>
    </w:p>
    <w:p w:rsidR="00BD1A9A" w:rsidRPr="00931F27" w:rsidRDefault="00BD1A9A" w:rsidP="00BD1A9A">
      <w:pPr>
        <w:rPr>
          <w:rFonts w:ascii="Calibri" w:hAnsi="Calibri" w:cs="Tahom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2127"/>
        <w:gridCol w:w="1490"/>
        <w:gridCol w:w="567"/>
        <w:gridCol w:w="3828"/>
        <w:gridCol w:w="1560"/>
      </w:tblGrid>
      <w:tr w:rsidR="00BD1A9A" w:rsidRPr="00931F27" w:rsidTr="00901591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</w:rPr>
            </w:pPr>
            <w:r w:rsidRPr="00931F2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931F27">
              <w:rPr>
                <w:rFonts w:ascii="Calibri" w:hAnsi="Calibri" w:cs="Calibri"/>
                <w:b/>
                <w:iCs/>
              </w:rPr>
              <w:t xml:space="preserve">Przedmiot </w:t>
            </w:r>
            <w:proofErr w:type="spellStart"/>
            <w:r w:rsidRPr="00931F27">
              <w:rPr>
                <w:rFonts w:ascii="Calibri" w:hAnsi="Calibri" w:cs="Calibri"/>
                <w:b/>
                <w:iCs/>
              </w:rPr>
              <w:t>zamówienia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931F27">
              <w:rPr>
                <w:rFonts w:ascii="Calibri" w:hAnsi="Calibri" w:cs="Calibri"/>
                <w:b/>
                <w:iCs/>
              </w:rPr>
              <w:t>Oferowany przedmiot</w:t>
            </w:r>
          </w:p>
        </w:tc>
      </w:tr>
      <w:tr w:rsidR="00BD1A9A" w:rsidRPr="00931F27" w:rsidTr="00901591">
        <w:trPr>
          <w:cantSplit/>
          <w:trHeight w:val="2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</w:rPr>
            </w:pPr>
            <w:r w:rsidRPr="00931F27">
              <w:rPr>
                <w:rFonts w:ascii="Calibri" w:hAnsi="Calibri" w:cs="Calibri"/>
                <w:b/>
              </w:rPr>
              <w:t xml:space="preserve">Drukarka / Ksero / </w:t>
            </w:r>
            <w:proofErr w:type="spellStart"/>
            <w:r w:rsidRPr="00931F27">
              <w:rPr>
                <w:rFonts w:ascii="Calibri" w:hAnsi="Calibri" w:cs="Calibri"/>
                <w:b/>
              </w:rPr>
              <w:t>Fax</w:t>
            </w:r>
            <w:proofErr w:type="spellEnd"/>
            <w:r w:rsidRPr="00931F27">
              <w:rPr>
                <w:rFonts w:ascii="Calibri" w:hAnsi="Calibri" w:cs="Calibri"/>
                <w:b/>
              </w:rPr>
              <w:t xml:space="preserve">  (model)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F27">
              <w:rPr>
                <w:rFonts w:ascii="Calibri" w:hAnsi="Calibri" w:cs="Calibri"/>
                <w:b/>
                <w:bCs/>
                <w:color w:val="000000"/>
              </w:rPr>
              <w:t>Symbol podzespołu wg producenta sprzętu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931F27">
              <w:rPr>
                <w:rFonts w:ascii="Calibri" w:hAnsi="Calibri" w:cs="Calibri"/>
                <w:b/>
                <w:iCs/>
              </w:rPr>
              <w:t>Ilość szt.</w:t>
            </w:r>
            <w:r w:rsidRPr="00931F27">
              <w:rPr>
                <w:rStyle w:val="Odwoanieprzypisudolnego"/>
                <w:rFonts w:ascii="Calibri" w:hAnsi="Calibri" w:cs="Calibri"/>
                <w:b/>
                <w:iCs/>
              </w:rPr>
              <w:footnoteReference w:id="1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931F27">
              <w:rPr>
                <w:rFonts w:ascii="Calibri" w:hAnsi="Calibri" w:cs="Calibri"/>
                <w:b/>
                <w:iCs/>
                <w:color w:val="FF0000"/>
              </w:rPr>
              <w:t xml:space="preserve">Symbol </w:t>
            </w:r>
            <w:r w:rsidRPr="00931F27">
              <w:rPr>
                <w:rFonts w:ascii="Calibri" w:hAnsi="Calibri" w:cs="Calibri"/>
                <w:b/>
                <w:iCs/>
                <w:color w:val="000000"/>
              </w:rPr>
              <w:t>i</w:t>
            </w:r>
            <w:r w:rsidRPr="00931F27">
              <w:rPr>
                <w:rFonts w:ascii="Calibri" w:hAnsi="Calibri" w:cs="Calibri"/>
                <w:b/>
                <w:iCs/>
                <w:color w:val="FF0000"/>
              </w:rPr>
              <w:t xml:space="preserve"> nazwa producenta</w:t>
            </w:r>
            <w:r w:rsidRPr="00931F27">
              <w:rPr>
                <w:rFonts w:ascii="Calibri" w:hAnsi="Calibri" w:cs="Calibri"/>
                <w:b/>
                <w:iCs/>
              </w:rPr>
              <w:t xml:space="preserve"> materiału eksploatacyjnego oryginalnego lub równoważnego</w:t>
            </w:r>
            <w:r w:rsidRPr="00931F27">
              <w:rPr>
                <w:rStyle w:val="Odwoanieprzypisudolnego"/>
                <w:rFonts w:ascii="Calibri" w:hAnsi="Calibri" w:cs="Calibri"/>
                <w:b/>
                <w:iCs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931F27">
              <w:rPr>
                <w:rFonts w:ascii="Calibri" w:hAnsi="Calibri" w:cs="Calibri"/>
                <w:b/>
                <w:iCs/>
              </w:rPr>
              <w:t>Materiały eksploatacyjne cena brutto</w:t>
            </w: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</w:t>
            </w:r>
            <w:proofErr w:type="spellStart"/>
            <w:r w:rsidRPr="00931F27">
              <w:rPr>
                <w:rFonts w:ascii="Calibri" w:hAnsi="Calibri"/>
              </w:rPr>
              <w:t>LaserJet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3005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Q7551X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</w:t>
            </w:r>
            <w:proofErr w:type="spellStart"/>
            <w:r w:rsidRPr="00931F27">
              <w:rPr>
                <w:rFonts w:ascii="Calibri" w:hAnsi="Calibri"/>
              </w:rPr>
              <w:t>LaserJet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2055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CE505X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</w:t>
            </w:r>
            <w:proofErr w:type="spellStart"/>
            <w:r w:rsidRPr="00931F27">
              <w:rPr>
                <w:rFonts w:ascii="Calibri" w:hAnsi="Calibri"/>
              </w:rPr>
              <w:t>LaserJet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2015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Q7553X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5470DW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TN-3380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5470DW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DR-3300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KONICA MINOLTA   BIZHUB 250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TN-211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3225N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NP 3000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KONICA MINOLTA  BIZHUB 190f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9967000420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TOSHIBA  e-Studio 2230C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6AJ00000023, T-1640E-5K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TOSHIBA e-Studio 255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6AJ00000055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TOSHIBA E-STUDIO  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6AJ00000091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TOSHIBA  1550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T-1550E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2605 DN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Q6000A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2605 DN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Q6001A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2605 DN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Q6002A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2605 DN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Q6003A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3505 / 3600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Q6470A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3505/  3600 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Q7581A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3505 / 3600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Q7582A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3505 / 3600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Q7583A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CP2025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CC530A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CP2025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CC531A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CP2025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CC532A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 xml:space="preserve">HP  Laser Jet CP2025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dn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CC533A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Enterprise 500  M551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CE400A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Enterprise 500  M551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CE401A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Enterprise 500  M551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CE402A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Enterprise 500  M551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CE403A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  <w:lang w:val="de-DE"/>
              </w:rPr>
            </w:pPr>
            <w:r w:rsidRPr="00931F27">
              <w:rPr>
                <w:rFonts w:ascii="Calibri" w:hAnsi="Calibri"/>
                <w:lang w:val="de-DE"/>
              </w:rPr>
              <w:t>HP  Laser Jet Enterprise 500  M551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CE506A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4570CDW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TN-328BK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4570CDW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TN-325M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4570CDW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TN-325C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4570CDW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TN-325Y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4570CDW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DR320CL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>BROTHER HL 4570CDW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BU300CL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IU-211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IU-211M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IU-211C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IU-211Y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TN-213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TN-213M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TN-213C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KONICA MINOLTA  BIZHUB C253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TN-213Y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Drum</w:t>
            </w:r>
            <w:proofErr w:type="spellEnd"/>
            <w:r w:rsidRPr="00931F27">
              <w:rPr>
                <w:rFonts w:ascii="Calibri" w:hAnsi="Calibri"/>
              </w:rPr>
              <w:t xml:space="preserve"> BK C-EXV34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Drum</w:t>
            </w:r>
            <w:proofErr w:type="spellEnd"/>
            <w:r w:rsidRPr="00931F27">
              <w:rPr>
                <w:rFonts w:ascii="Calibri" w:hAnsi="Calibri"/>
              </w:rPr>
              <w:t xml:space="preserve"> M C-EXV34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Drum</w:t>
            </w:r>
            <w:proofErr w:type="spellEnd"/>
            <w:r w:rsidRPr="00931F27">
              <w:rPr>
                <w:rFonts w:ascii="Calibri" w:hAnsi="Calibri"/>
              </w:rPr>
              <w:t xml:space="preserve"> C C-EXV34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Drum</w:t>
            </w:r>
            <w:proofErr w:type="spellEnd"/>
            <w:r w:rsidRPr="00931F27">
              <w:rPr>
                <w:rFonts w:ascii="Calibri" w:hAnsi="Calibri"/>
              </w:rPr>
              <w:t xml:space="preserve"> Y C-EXV34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Toner BK C-EXV34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Toner M C-EXV34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Toner C C-EXV34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iRA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C2020L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Toner Y C-EXV34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iRC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1028i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C-EXV26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iRC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1028i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C-EXV26 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iRC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1028i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C-EXV26 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  <w:lang w:val="de-DE"/>
              </w:rPr>
              <w:t xml:space="preserve">CANON </w:t>
            </w:r>
            <w:proofErr w:type="spellStart"/>
            <w:r w:rsidRPr="00931F27">
              <w:rPr>
                <w:rFonts w:ascii="Calibri" w:hAnsi="Calibri"/>
                <w:lang w:val="de-DE"/>
              </w:rPr>
              <w:t>iRC</w:t>
            </w:r>
            <w:proofErr w:type="spellEnd"/>
            <w:r w:rsidRPr="00931F27">
              <w:rPr>
                <w:rFonts w:ascii="Calibri" w:hAnsi="Calibri"/>
                <w:lang w:val="de-DE"/>
              </w:rPr>
              <w:t xml:space="preserve"> 1028i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C-EXV26 Y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TOSHIBA  e-STUDIO 477S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T4710U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E-STUDIO 2550C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6AG00004450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2550C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6AG00004447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2550C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6AG00004452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2550C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6AG00004454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2330C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6AJ00000047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2330C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6AJ00000046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2330C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6AJ00000048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2330C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6AJ00000049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E-STUDIO 2330C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6AG00002039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BIZHUB C224E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TN321K (A33K150)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BIZHUB C224E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TN321C (A33K450)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BIZHUB C224E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TN321Y (A33K250)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BIZHUB C224E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TN321M (A33K350)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BIZHUB C224E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DR512K (A2XN0RD)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BIZHUB C224E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DR512 (A2XN0TD)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006R01461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006R01462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006R01463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006R01464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013R00657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013R00658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013R00659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013R00660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7225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008R13089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5325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006R01160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XEROX WC 5325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013R00591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HP P3015DN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CE255X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TNP-50K </w:t>
            </w:r>
            <w:proofErr w:type="spellStart"/>
            <w:r w:rsidRPr="00931F27">
              <w:rPr>
                <w:rFonts w:ascii="Calibri" w:hAnsi="Calibri"/>
              </w:rPr>
              <w:t>(blac</w:t>
            </w:r>
            <w:proofErr w:type="spellEnd"/>
            <w:r w:rsidRPr="00931F27">
              <w:rPr>
                <w:rFonts w:ascii="Calibri" w:hAnsi="Calibri"/>
              </w:rPr>
              <w:t>k) A0X5154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TNP-50C (</w:t>
            </w:r>
            <w:proofErr w:type="spellStart"/>
            <w:r w:rsidRPr="00931F27">
              <w:rPr>
                <w:rFonts w:ascii="Calibri" w:hAnsi="Calibri"/>
              </w:rPr>
              <w:t>cyan</w:t>
            </w:r>
            <w:proofErr w:type="spellEnd"/>
            <w:r w:rsidRPr="00931F27">
              <w:rPr>
                <w:rFonts w:ascii="Calibri" w:hAnsi="Calibri"/>
              </w:rPr>
              <w:t>) A0X5454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TNP-50Y (</w:t>
            </w:r>
            <w:proofErr w:type="spellStart"/>
            <w:r w:rsidRPr="00931F27">
              <w:rPr>
                <w:rFonts w:ascii="Calibri" w:hAnsi="Calibri"/>
              </w:rPr>
              <w:t>yellow</w:t>
            </w:r>
            <w:proofErr w:type="spellEnd"/>
            <w:r w:rsidRPr="00931F27">
              <w:rPr>
                <w:rFonts w:ascii="Calibri" w:hAnsi="Calibri"/>
              </w:rPr>
              <w:t>) A0X5254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TNP-50M </w:t>
            </w:r>
            <w:proofErr w:type="spellStart"/>
            <w:r w:rsidRPr="00931F27">
              <w:rPr>
                <w:rFonts w:ascii="Calibri" w:hAnsi="Calibri"/>
              </w:rPr>
              <w:t>(magent</w:t>
            </w:r>
            <w:proofErr w:type="spellEnd"/>
            <w:r w:rsidRPr="00931F27">
              <w:rPr>
                <w:rFonts w:ascii="Calibri" w:hAnsi="Calibri"/>
              </w:rPr>
              <w:t>a) A0X5354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IUP-23K </w:t>
            </w:r>
            <w:proofErr w:type="spellStart"/>
            <w:r w:rsidRPr="00931F27">
              <w:rPr>
                <w:rFonts w:ascii="Calibri" w:hAnsi="Calibri"/>
              </w:rPr>
              <w:t>(blac</w:t>
            </w:r>
            <w:proofErr w:type="spellEnd"/>
            <w:r w:rsidRPr="00931F27">
              <w:rPr>
                <w:rFonts w:ascii="Calibri" w:hAnsi="Calibri"/>
              </w:rPr>
              <w:t>k) A73303H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IUP-23C (</w:t>
            </w:r>
            <w:proofErr w:type="spellStart"/>
            <w:r w:rsidRPr="00931F27">
              <w:rPr>
                <w:rFonts w:ascii="Calibri" w:hAnsi="Calibri"/>
              </w:rPr>
              <w:t>cyan</w:t>
            </w:r>
            <w:proofErr w:type="spellEnd"/>
            <w:r w:rsidRPr="00931F27">
              <w:rPr>
                <w:rFonts w:ascii="Calibri" w:hAnsi="Calibri"/>
              </w:rPr>
              <w:t>) A7330KH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IUP-23Y (</w:t>
            </w:r>
            <w:proofErr w:type="spellStart"/>
            <w:r w:rsidRPr="00931F27">
              <w:rPr>
                <w:rFonts w:ascii="Calibri" w:hAnsi="Calibri"/>
              </w:rPr>
              <w:t>yellow</w:t>
            </w:r>
            <w:proofErr w:type="spellEnd"/>
            <w:r w:rsidRPr="00931F27">
              <w:rPr>
                <w:rFonts w:ascii="Calibri" w:hAnsi="Calibri"/>
              </w:rPr>
              <w:t>) A73308H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Konica-Minolta</w:t>
            </w:r>
            <w:proofErr w:type="spellEnd"/>
            <w:r w:rsidRPr="00931F27">
              <w:rPr>
                <w:rFonts w:ascii="Calibri" w:hAnsi="Calibri"/>
              </w:rPr>
              <w:t xml:space="preserve"> </w:t>
            </w:r>
            <w:proofErr w:type="spellStart"/>
            <w:r w:rsidRPr="00931F27">
              <w:rPr>
                <w:rFonts w:ascii="Calibri" w:hAnsi="Calibri"/>
              </w:rPr>
              <w:t>bizhub</w:t>
            </w:r>
            <w:proofErr w:type="spellEnd"/>
            <w:r w:rsidRPr="00931F27">
              <w:rPr>
                <w:rFonts w:ascii="Calibri" w:hAnsi="Calibri"/>
              </w:rPr>
              <w:t xml:space="preserve"> C3100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IUP-23M </w:t>
            </w:r>
            <w:proofErr w:type="spellStart"/>
            <w:r w:rsidRPr="00931F27">
              <w:rPr>
                <w:rFonts w:ascii="Calibri" w:hAnsi="Calibri"/>
              </w:rPr>
              <w:t>(magent</w:t>
            </w:r>
            <w:proofErr w:type="spellEnd"/>
            <w:r w:rsidRPr="00931F27">
              <w:rPr>
                <w:rFonts w:ascii="Calibri" w:hAnsi="Calibri"/>
              </w:rPr>
              <w:t>a) A7330EH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HP </w:t>
            </w:r>
            <w:proofErr w:type="spellStart"/>
            <w:r w:rsidRPr="00931F27">
              <w:rPr>
                <w:rFonts w:ascii="Calibri" w:hAnsi="Calibri"/>
              </w:rPr>
              <w:t>Color</w:t>
            </w:r>
            <w:proofErr w:type="spellEnd"/>
            <w:r w:rsidRPr="00931F27">
              <w:rPr>
                <w:rFonts w:ascii="Calibri" w:hAnsi="Calibri"/>
              </w:rPr>
              <w:t xml:space="preserve"> laser </w:t>
            </w:r>
            <w:proofErr w:type="spellStart"/>
            <w:r w:rsidRPr="00931F27">
              <w:rPr>
                <w:rFonts w:ascii="Calibri" w:hAnsi="Calibri"/>
              </w:rPr>
              <w:t>Jet</w:t>
            </w:r>
            <w:proofErr w:type="spellEnd"/>
            <w:r w:rsidRPr="00931F27">
              <w:rPr>
                <w:rFonts w:ascii="Calibri" w:hAnsi="Calibri"/>
              </w:rPr>
              <w:t xml:space="preserve"> 3600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RM1-2743-000</w:t>
            </w:r>
          </w:p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proofErr w:type="spellStart"/>
            <w:r w:rsidRPr="00931F27">
              <w:rPr>
                <w:rFonts w:ascii="Calibri" w:hAnsi="Calibri"/>
              </w:rPr>
              <w:t>Fuser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HP </w:t>
            </w:r>
            <w:proofErr w:type="spellStart"/>
            <w:r w:rsidRPr="00931F27">
              <w:rPr>
                <w:rFonts w:ascii="Calibri" w:hAnsi="Calibri"/>
              </w:rPr>
              <w:t>Color</w:t>
            </w:r>
            <w:proofErr w:type="spellEnd"/>
            <w:r w:rsidRPr="00931F27">
              <w:rPr>
                <w:rFonts w:ascii="Calibri" w:hAnsi="Calibri"/>
              </w:rPr>
              <w:t xml:space="preserve"> laser </w:t>
            </w:r>
            <w:proofErr w:type="spellStart"/>
            <w:r w:rsidRPr="00931F27">
              <w:rPr>
                <w:rFonts w:ascii="Calibri" w:hAnsi="Calibri"/>
              </w:rPr>
              <w:t>Jet</w:t>
            </w:r>
            <w:proofErr w:type="spellEnd"/>
            <w:r w:rsidRPr="00931F27">
              <w:rPr>
                <w:rFonts w:ascii="Calibri" w:hAnsi="Calibri"/>
              </w:rPr>
              <w:t xml:space="preserve"> 3600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RM1-2752-000</w:t>
            </w:r>
          </w:p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Transfer Duplex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TOSHIBA E-STUDIO 2809A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T2309U Toner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TOSHIBA E-STUDIO 2809A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D2505 Developer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BD1A9A">
            <w:pPr>
              <w:numPr>
                <w:ilvl w:val="0"/>
                <w:numId w:val="27"/>
              </w:numPr>
              <w:tabs>
                <w:tab w:val="left" w:pos="425"/>
              </w:tabs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>TOSHIBA E-STUDIO 2809A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tabs>
                <w:tab w:val="left" w:pos="284"/>
              </w:tabs>
              <w:spacing w:line="360" w:lineRule="auto"/>
              <w:rPr>
                <w:rFonts w:ascii="Calibri" w:hAnsi="Calibri"/>
              </w:rPr>
            </w:pPr>
            <w:r w:rsidRPr="00931F27">
              <w:rPr>
                <w:rFonts w:ascii="Calibri" w:hAnsi="Calibri"/>
              </w:rPr>
              <w:t xml:space="preserve">OD2505 </w:t>
            </w:r>
            <w:proofErr w:type="spellStart"/>
            <w:r w:rsidRPr="00931F27">
              <w:rPr>
                <w:rFonts w:ascii="Calibri" w:hAnsi="Calibri"/>
              </w:rPr>
              <w:t>Drum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  <w:r w:rsidRPr="00931F2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1A9A" w:rsidRPr="00931F27" w:rsidTr="00901591">
        <w:trPr>
          <w:cantSplit/>
          <w:trHeight w:val="51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9A" w:rsidRPr="00931F27" w:rsidRDefault="00BD1A9A" w:rsidP="00901591">
            <w:pPr>
              <w:jc w:val="right"/>
              <w:rPr>
                <w:rFonts w:ascii="Calibri" w:hAnsi="Calibri" w:cs="Calibri"/>
                <w:color w:val="000000"/>
              </w:rPr>
            </w:pPr>
            <w:r w:rsidRPr="00931F27">
              <w:rPr>
                <w:rFonts w:ascii="Calibri" w:hAnsi="Calibri" w:cs="Calibri"/>
                <w:color w:val="000000"/>
              </w:rPr>
              <w:t>Suma Brutto:……………………………….</w:t>
            </w:r>
          </w:p>
        </w:tc>
      </w:tr>
    </w:tbl>
    <w:p w:rsidR="00BD1A9A" w:rsidRPr="00931F27" w:rsidRDefault="00BD1A9A" w:rsidP="00BD1A9A">
      <w:pPr>
        <w:tabs>
          <w:tab w:val="left" w:pos="8027"/>
        </w:tabs>
        <w:rPr>
          <w:rFonts w:ascii="Calibri" w:hAnsi="Calibri" w:cs="Tahoma"/>
        </w:rPr>
      </w:pPr>
    </w:p>
    <w:p w:rsidR="008260FF" w:rsidRPr="00931F27" w:rsidRDefault="008260FF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8260FF" w:rsidRPr="00931F27" w:rsidRDefault="008260FF" w:rsidP="00455EB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Calibri" w:hAnsi="Calibri" w:cs="Tahoma"/>
        </w:rPr>
      </w:pPr>
    </w:p>
    <w:p w:rsidR="008260FF" w:rsidRPr="00931F27" w:rsidRDefault="008260FF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E3749C" w:rsidRPr="00931F27" w:rsidTr="00B0088C">
        <w:tc>
          <w:tcPr>
            <w:tcW w:w="4933" w:type="dxa"/>
          </w:tcPr>
          <w:p w:rsidR="00E3749C" w:rsidRPr="00931F27" w:rsidRDefault="00E3749C" w:rsidP="00B0088C">
            <w:pPr>
              <w:rPr>
                <w:rFonts w:ascii="Calibri" w:hAnsi="Calibri" w:cs="Tahoma"/>
                <w:bCs/>
                <w:lang w:eastAsia="en-US"/>
              </w:rPr>
            </w:pPr>
          </w:p>
          <w:p w:rsidR="00E3749C" w:rsidRPr="00931F27" w:rsidRDefault="00E3749C" w:rsidP="00B0088C">
            <w:pPr>
              <w:rPr>
                <w:rFonts w:ascii="Calibri" w:hAnsi="Calibri" w:cs="Tahoma"/>
                <w:bCs/>
                <w:lang w:eastAsia="en-US"/>
              </w:rPr>
            </w:pPr>
          </w:p>
          <w:p w:rsidR="00E3749C" w:rsidRPr="00931F27" w:rsidRDefault="00E3749C" w:rsidP="00B0088C">
            <w:pPr>
              <w:rPr>
                <w:rFonts w:ascii="Calibri" w:hAnsi="Calibri" w:cs="Tahoma"/>
                <w:bCs/>
                <w:lang w:eastAsia="en-US"/>
              </w:rPr>
            </w:pPr>
            <w:r w:rsidRPr="00931F27">
              <w:rPr>
                <w:rFonts w:ascii="Calibri" w:hAnsi="Calibri" w:cs="Tahoma"/>
                <w:bCs/>
                <w:lang w:eastAsia="en-US"/>
              </w:rPr>
              <w:t xml:space="preserve">Data  </w:t>
            </w:r>
            <w:r w:rsidRPr="00931F27">
              <w:rPr>
                <w:rFonts w:ascii="Calibri" w:hAnsi="Calibri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E3749C" w:rsidRPr="00931F27" w:rsidRDefault="00E3749C" w:rsidP="00835A44">
            <w:pPr>
              <w:rPr>
                <w:rFonts w:ascii="Calibri" w:hAnsi="Calibri" w:cs="Tahoma"/>
                <w:bCs/>
                <w:spacing w:val="20"/>
                <w:lang w:eastAsia="en-US"/>
              </w:rPr>
            </w:pPr>
          </w:p>
          <w:p w:rsidR="00E3749C" w:rsidRPr="00931F27" w:rsidRDefault="00E3749C" w:rsidP="00B0088C">
            <w:pPr>
              <w:jc w:val="center"/>
              <w:rPr>
                <w:rFonts w:ascii="Calibri" w:hAnsi="Calibri" w:cs="Tahoma"/>
                <w:bCs/>
                <w:spacing w:val="20"/>
                <w:lang w:eastAsia="en-US"/>
              </w:rPr>
            </w:pPr>
          </w:p>
          <w:p w:rsidR="00E3749C" w:rsidRPr="00931F27" w:rsidRDefault="00E3749C" w:rsidP="00B0088C">
            <w:pPr>
              <w:jc w:val="center"/>
              <w:rPr>
                <w:rFonts w:ascii="Calibri" w:hAnsi="Calibri" w:cs="Tahoma"/>
                <w:bCs/>
                <w:spacing w:val="20"/>
                <w:lang w:eastAsia="en-US"/>
              </w:rPr>
            </w:pPr>
            <w:r w:rsidRPr="00931F27">
              <w:rPr>
                <w:rFonts w:ascii="Calibri" w:hAnsi="Calibri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E3749C" w:rsidRPr="00931F27" w:rsidRDefault="00E3749C" w:rsidP="00B0088C">
            <w:pPr>
              <w:rPr>
                <w:rFonts w:ascii="Calibri" w:hAnsi="Calibri" w:cs="Tahoma"/>
                <w:bCs/>
                <w:i/>
                <w:spacing w:val="20"/>
                <w:lang w:eastAsia="en-US"/>
              </w:rPr>
            </w:pPr>
            <w:r w:rsidRPr="00931F27">
              <w:rPr>
                <w:rFonts w:ascii="Calibri" w:hAnsi="Calibri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8260FF" w:rsidRPr="00931F27" w:rsidRDefault="008260FF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6C215C" w:rsidRPr="00931F27" w:rsidRDefault="006C215C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0454B4" w:rsidRDefault="000454B4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Pr="00931F27" w:rsidRDefault="006C215C" w:rsidP="008260FF">
      <w:pPr>
        <w:pStyle w:val="Tekstpodstawowy3"/>
        <w:jc w:val="both"/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6C215C">
      <w:pPr>
        <w:keepLines/>
        <w:suppressAutoHyphens/>
        <w:jc w:val="right"/>
        <w:outlineLvl w:val="5"/>
        <w:rPr>
          <w:rFonts w:asciiTheme="minorHAnsi" w:hAnsiTheme="minorHAnsi" w:cs="Tahoma"/>
          <w:bCs/>
          <w:sz w:val="22"/>
          <w:szCs w:val="22"/>
        </w:rPr>
      </w:pPr>
      <w:r w:rsidRPr="00FF1388">
        <w:rPr>
          <w:rFonts w:asciiTheme="minorHAnsi" w:hAnsiTheme="minorHAnsi" w:cs="Tahoma"/>
          <w:bCs/>
          <w:sz w:val="22"/>
          <w:szCs w:val="22"/>
        </w:rPr>
        <w:t>Załącznik   Nr 3</w:t>
      </w:r>
    </w:p>
    <w:p w:rsidR="006C215C" w:rsidRPr="00FF1388" w:rsidRDefault="006C215C" w:rsidP="006C215C">
      <w:pPr>
        <w:tabs>
          <w:tab w:val="left" w:pos="8027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6C215C">
      <w:pPr>
        <w:tabs>
          <w:tab w:val="left" w:pos="8027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6C215C">
      <w:pPr>
        <w:tabs>
          <w:tab w:val="left" w:pos="8027"/>
        </w:tabs>
        <w:jc w:val="center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Szczegółowe warunki realizacji przedmiotu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>:</w:t>
      </w:r>
    </w:p>
    <w:p w:rsidR="005B183A" w:rsidRPr="00FF1388" w:rsidRDefault="005B183A" w:rsidP="006C215C">
      <w:pPr>
        <w:tabs>
          <w:tab w:val="left" w:pos="8027"/>
        </w:tabs>
        <w:jc w:val="center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bCs/>
          <w:sz w:val="22"/>
          <w:szCs w:val="22"/>
        </w:rPr>
        <w:t xml:space="preserve">W przetargu nieograniczonym </w:t>
      </w:r>
      <w:r w:rsidRPr="00FF1388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  <w:r w:rsidRPr="00FF1388">
        <w:rPr>
          <w:rFonts w:asciiTheme="minorHAnsi" w:hAnsiTheme="minorHAnsi" w:cs="Tahoma"/>
          <w:sz w:val="22"/>
          <w:szCs w:val="22"/>
        </w:rPr>
        <w:t>na  dostawę tonerów oraz materiałów eksploatacyjnych do urządzeń drukujących na potrzeby realizacji zadań Dolnośląskiego Wojewódzkiego urzędu Pracy w zakresie wdrażania POWER.</w:t>
      </w:r>
    </w:p>
    <w:p w:rsidR="006C215C" w:rsidRPr="00FF1388" w:rsidRDefault="006C215C" w:rsidP="006C215C">
      <w:pPr>
        <w:tabs>
          <w:tab w:val="left" w:pos="8027"/>
        </w:tabs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Przedmiotem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są materiały eksploatacyjne do urządzeń drukujących.</w:t>
      </w:r>
    </w:p>
    <w:p w:rsidR="006C215C" w:rsidRPr="00FF1388" w:rsidRDefault="006C215C" w:rsidP="006C215C">
      <w:pPr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Zamawiający wyszczególnił w powyższej tabeli najczęściej wykorzystywane materiały eksploatacyjne w urządzeniach obecnie używanych przez Zamawiającego. </w:t>
      </w:r>
    </w:p>
    <w:p w:rsidR="006C215C" w:rsidRPr="00FF1388" w:rsidRDefault="006C215C" w:rsidP="006C215C">
      <w:pPr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>Zamawiający zastrzega sobie prawo do poszerzenia wymienionego asortymentu o materiały eksploatacyjne, do urządzeń zakupionych już podczas trwania zawartej umowy lub niewykorzystywanych wcześniej na stanowiskach pracy zaangażowanych we wdrażanie PO WER, oraz materiałów eksploatacyjnych, które w sytuacji awarii urządzenia, zostaną zdiagnozowane przez serwis (potwierdzone zostaną protokołem serwisowym) i będą niezbędne do uruchomienia i utrzymania ciągłości pracy urządzenia.</w:t>
      </w:r>
    </w:p>
    <w:p w:rsidR="006C215C" w:rsidRPr="00FF1388" w:rsidRDefault="006C215C" w:rsidP="006C215C">
      <w:pPr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 przypadku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materiału eksploatacyjnego nie wymienionego w tabeli, obowiązywać będzie cena katalogowa Wykonawcy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dla takiego materiału, lecz nie będzie ona wyższa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ceny katalogowej producenta urządzenia, z dnia złożenia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. W przypadku gdy Wykonawca nie prowadzi sprzedaży zamówionych materiałów, obowiązującą ceną będzie cena producenta urządzenia z dnia złożenia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>.</w:t>
      </w:r>
    </w:p>
    <w:p w:rsidR="006C215C" w:rsidRPr="00FF1388" w:rsidRDefault="006C215C" w:rsidP="006C215C">
      <w:pPr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 momencie złożenia przez Zamawiającego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zawierającego materiały eksploatacyjne nie wyszczególnione w powyższej tabeli, termin realizacji takiego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zostaje wydłużony - 10 dni roboczych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chwili doręczenia do Wykonawcy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>.</w:t>
      </w:r>
    </w:p>
    <w:p w:rsidR="006C215C" w:rsidRPr="00FF1388" w:rsidRDefault="006C215C" w:rsidP="006C215C">
      <w:p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Przedmiot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nie może być regenerowany lub powtórnie napełniany, musi być w 100% nowy lub fabrycznie nowy, posiadać fabryczne opakowanie, być wolny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wad technicznych i prawnych, dobrej jakości, dopuszczony do obrotu oraz przystosowany do pracy w urządzeniu wskazanym w kolumnie „</w:t>
      </w:r>
      <w:r w:rsidRPr="00FF13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Drukarka / Ksero / </w:t>
      </w:r>
      <w:proofErr w:type="spellStart"/>
      <w:r w:rsidRPr="00FF1388">
        <w:rPr>
          <w:rFonts w:asciiTheme="minorHAnsi" w:hAnsiTheme="minorHAnsi" w:cs="Tahoma"/>
          <w:b/>
          <w:bCs/>
          <w:color w:val="000000"/>
          <w:sz w:val="22"/>
          <w:szCs w:val="22"/>
        </w:rPr>
        <w:t>Fax</w:t>
      </w:r>
      <w:proofErr w:type="spellEnd"/>
      <w:r w:rsidRPr="00FF13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 (model)</w:t>
      </w:r>
      <w:r w:rsidRPr="00FF1388">
        <w:rPr>
          <w:rFonts w:asciiTheme="minorHAnsi" w:hAnsiTheme="minorHAnsi" w:cs="Tahoma"/>
          <w:sz w:val="22"/>
          <w:szCs w:val="22"/>
        </w:rPr>
        <w:t xml:space="preserve">” w załączniku nr </w:t>
      </w:r>
      <w:r w:rsidR="00E31A7B" w:rsidRPr="00FF1388">
        <w:rPr>
          <w:rFonts w:asciiTheme="minorHAnsi" w:hAnsiTheme="minorHAnsi" w:cs="Tahoma"/>
          <w:sz w:val="22"/>
          <w:szCs w:val="22"/>
        </w:rPr>
        <w:t>2</w:t>
      </w:r>
      <w:r w:rsidRPr="00FF1388">
        <w:rPr>
          <w:rFonts w:asciiTheme="minorHAnsi" w:hAnsiTheme="minorHAnsi" w:cs="Tahoma"/>
          <w:sz w:val="22"/>
          <w:szCs w:val="22"/>
        </w:rPr>
        <w:t xml:space="preserve">. Przez produkt fabrycznie nowy zamawiający rozumie: produkty nowe wcześniej nie używane, nie przerabiane, nieregenerowane, powstałe w cyklu produkcyjnym z użyciem wyłącznie 100% nowych komponentów lub pełnowartościowej kasety (obudowy) pochodzącej z recyklingu. 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 przypadku podania w szczegółowym opisie przedmiotu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(załącznik nr </w:t>
      </w:r>
      <w:r w:rsidR="00E31A7B" w:rsidRPr="00FF1388">
        <w:rPr>
          <w:rFonts w:asciiTheme="minorHAnsi" w:hAnsiTheme="minorHAnsi" w:cs="Tahoma"/>
          <w:sz w:val="22"/>
          <w:szCs w:val="22"/>
        </w:rPr>
        <w:t>2</w:t>
      </w:r>
      <w:r w:rsidRPr="00FF1388">
        <w:rPr>
          <w:rFonts w:asciiTheme="minorHAnsi" w:hAnsiTheme="minorHAnsi" w:cs="Tahoma"/>
          <w:sz w:val="22"/>
          <w:szCs w:val="22"/>
        </w:rPr>
        <w:t xml:space="preserve"> do SIWZ), nazw własnych lub typów to zgodnie z art. 29 ust. 3 Zamawiający dopuszcza złożenie ofert równoważnych. 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Za równoważne Zamawiający uzna produkty nieregenerowane i powtórnie nienapełniane, fabrycznie nowe, wolne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wad technicznych i prawnych, dopuszczone do obrotu, które posiadają podstawowe parametry, nie gorsze niż produkty wskazane w SIWZ, w szczególności - wydajność wyznaczoną zgodnie z normą ISO/IEC 19798 lub ISO/IEC 19752 lub ISO/IEC 24711, jakość wydruku, pojemność tuszu, czas wysychania.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b/>
          <w:sz w:val="22"/>
          <w:szCs w:val="22"/>
        </w:rPr>
      </w:pPr>
      <w:r w:rsidRPr="00FF1388">
        <w:rPr>
          <w:rFonts w:asciiTheme="minorHAnsi" w:hAnsiTheme="minorHAnsi" w:cs="Tahoma"/>
          <w:b/>
          <w:sz w:val="22"/>
          <w:szCs w:val="22"/>
        </w:rPr>
        <w:t xml:space="preserve">Wykonawca, który powołuje się na rozwiązania równoważne co do przedmiotu </w:t>
      </w:r>
      <w:proofErr w:type="spellStart"/>
      <w:r w:rsidRPr="00FF1388">
        <w:rPr>
          <w:rFonts w:asciiTheme="minorHAnsi" w:hAnsiTheme="minorHAnsi" w:cs="Tahoma"/>
          <w:b/>
          <w:sz w:val="22"/>
          <w:szCs w:val="22"/>
        </w:rPr>
        <w:t>zamówienia</w:t>
      </w:r>
      <w:proofErr w:type="spellEnd"/>
      <w:r w:rsidRPr="00FF1388">
        <w:rPr>
          <w:rFonts w:asciiTheme="minorHAnsi" w:hAnsiTheme="minorHAnsi" w:cs="Tahoma"/>
          <w:b/>
          <w:sz w:val="22"/>
          <w:szCs w:val="22"/>
        </w:rPr>
        <w:t xml:space="preserve"> opisanego w SIWZ przez Zamawiającego, jest zobowiązany wykazać poprzez przedstawienie stosownych dowodów </w:t>
      </w:r>
      <w:r w:rsidR="00691C10" w:rsidRPr="00FF1388">
        <w:rPr>
          <w:rFonts w:asciiTheme="minorHAnsi" w:hAnsiTheme="minorHAnsi" w:cs="Tahoma"/>
          <w:b/>
          <w:sz w:val="22"/>
          <w:szCs w:val="22"/>
        </w:rPr>
        <w:t>(np. oświadczeń) - zgodnie z § 13</w:t>
      </w:r>
      <w:r w:rsidRPr="00FF1388">
        <w:rPr>
          <w:rFonts w:asciiTheme="minorHAnsi" w:hAnsiTheme="minorHAnsi" w:cs="Tahoma"/>
          <w:b/>
          <w:sz w:val="22"/>
          <w:szCs w:val="22"/>
        </w:rPr>
        <w:t xml:space="preserve"> Rozporządzenia - iż oferowane przez niego produkty spełniają wymagania jakościowe określone przez Zamawiającego, w szczególności dokumenty te powinny zawierać informację dotyczącą wydajności tonera wyznaczonej zgodnie z normą ISO/IEC 19798 lub ISO/IEC 19752 lub ISO/IEC 24711 oraz zawierać potwierdzenie odnośnie tego, że produkt jest nieregenerowany i powtórnie nienapełniany.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Towar powinien być dostarczany w opakowaniach, które muszą być oznakowane i zawierać informacje dotyczące min.: nazwy producenta lub dystrybutora, nazwy towaru (między innymi poprzez określenie symbolu produktu oraz wykazu urządzeń do jakich jest przeznaczony), daty przydatności do użycia. Dostarczone w ramach danej partii materiały eksploatacyjne muszą posiadać termin przydatności do użycia określony przez producenta wynoszący, co najmniej 12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miesiący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licząc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dnia ich dostarczenia lub posiadać gwarancję producenta na okres co najmniej 12 </w:t>
      </w:r>
      <w:r w:rsidRPr="00FF1388">
        <w:rPr>
          <w:rFonts w:asciiTheme="minorHAnsi" w:hAnsiTheme="minorHAnsi" w:cs="Tahoma"/>
          <w:sz w:val="22"/>
          <w:szCs w:val="22"/>
        </w:rPr>
        <w:lastRenderedPageBreak/>
        <w:t xml:space="preserve">miesięcy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dnia ich dostarczenia. W przypadku nie spełnienia powyższych warunków, dostawa uznana zostanie za niezgodną z zamówieniem. 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 przypadku dostarczenia materiałów niezgodnych ze specyfikacją i złożoną ofertą lub wadliwych, Wykonawca odbierze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Zamawiającego niezgodny lub wadliwy towar na własny koszt  i jest zobligowany do dostarczenia Zamawiającemu towaru zgodnego z wymogami Zamawiającego </w:t>
      </w:r>
      <w:r w:rsidR="005B183A" w:rsidRPr="00FF1388">
        <w:rPr>
          <w:rFonts w:asciiTheme="minorHAnsi" w:hAnsiTheme="minorHAnsi" w:cs="Tahoma"/>
          <w:sz w:val="22"/>
          <w:szCs w:val="22"/>
        </w:rPr>
        <w:br/>
      </w:r>
      <w:r w:rsidRPr="00FF1388">
        <w:rPr>
          <w:rFonts w:asciiTheme="minorHAnsi" w:hAnsiTheme="minorHAnsi" w:cs="Tahoma"/>
          <w:sz w:val="22"/>
          <w:szCs w:val="22"/>
        </w:rPr>
        <w:t>w ciągu 3 dni.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Zamawiający udziela 12 miesięcy gwarancji. Gwarancja niezawodnej pracy przez cały okres eksploatacji, tj. do momentu wyczerpania ładunku barwiącego (atramentu, tonera itp.). </w:t>
      </w:r>
      <w:r w:rsidR="005B183A" w:rsidRPr="00FF1388">
        <w:rPr>
          <w:rFonts w:asciiTheme="minorHAnsi" w:hAnsiTheme="minorHAnsi" w:cs="Tahoma"/>
          <w:sz w:val="22"/>
          <w:szCs w:val="22"/>
        </w:rPr>
        <w:br/>
      </w:r>
      <w:r w:rsidRPr="00FF1388">
        <w:rPr>
          <w:rFonts w:asciiTheme="minorHAnsi" w:hAnsiTheme="minorHAnsi" w:cs="Tahoma"/>
          <w:sz w:val="22"/>
          <w:szCs w:val="22"/>
        </w:rPr>
        <w:t xml:space="preserve">W przypadku ujawnienia wady w dostarczonym materiale, Wykonawca odbierze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Zamawiającego niezgodny lub wadliwy towar na własny koszt  i jest zobligowany do dostarczenia Zamawiającemu towaru zgodnego z wymogami Zamawiającego w ciągu 5 dni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momentu zgłoszenia reklamacji.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>Wszelkie zgłoszenia reklamacyjne kierowane będą do Wykonawcy faksem lub mailem.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>Wszystkie koszty związane z dostarczeniem towaru do Zamawiającego, w tym: koszty przewozu, rozładunku, zabezpieczenia towaru i ubezpieczenia ponosi Wykonawca.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>Wykonawca ponosi ryzyko utraty bądź uszkodzenia przewożonych materiałów do momentu ich odebrania przez wyznaczonego pracownika Zamawiającego</w:t>
      </w:r>
    </w:p>
    <w:p w:rsidR="006C215C" w:rsidRPr="00FF1388" w:rsidRDefault="006C215C" w:rsidP="006C215C">
      <w:pPr>
        <w:numPr>
          <w:ilvl w:val="0"/>
          <w:numId w:val="13"/>
        </w:numPr>
        <w:tabs>
          <w:tab w:val="left" w:pos="284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 przypadku dostawy produktu wyszczególnionego w załączniku nr </w:t>
      </w:r>
      <w:r w:rsidR="00E31A7B" w:rsidRPr="00FF1388">
        <w:rPr>
          <w:rFonts w:asciiTheme="minorHAnsi" w:hAnsiTheme="minorHAnsi" w:cs="Tahoma"/>
          <w:sz w:val="22"/>
          <w:szCs w:val="22"/>
        </w:rPr>
        <w:t>2</w:t>
      </w:r>
      <w:r w:rsidRPr="00FF1388">
        <w:rPr>
          <w:rFonts w:asciiTheme="minorHAnsi" w:hAnsiTheme="minorHAnsi" w:cs="Tahoma"/>
          <w:sz w:val="22"/>
          <w:szCs w:val="22"/>
        </w:rPr>
        <w:t>, o złej jakości, który spowoduje uszkodzenie sprzętu lub utratę przez Zamawiającego gwarancji na sprzęt, kosztem ewentualnych napraw urządzenia z tego tytułu zostanie obciążony Wykonawca lub zostanie on wezwany do naprawy urządzenia na własny koszt.</w:t>
      </w:r>
    </w:p>
    <w:p w:rsidR="006C215C" w:rsidRPr="00FF1388" w:rsidRDefault="006C215C" w:rsidP="006C215C">
      <w:pPr>
        <w:numPr>
          <w:ilvl w:val="0"/>
          <w:numId w:val="13"/>
        </w:num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Wykonawca zapewni Zamawiającemu odbiór zużytych (pustych)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kartridży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po zamawianych materiałach eksploatacyjnych przez podmiot posiadający w tym zakresie odpowiednie uprawnienia. Wszelkie koszty związane z odbiorem i późniejszym zgodnym z prawem przetworzeniem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kartridży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ponosi Wykonawca. Zamawiający w chwili oddania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kartridży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otrzyma protokół (kartę) przekazania odpadów. Zamawiający zastrzega sobie prawo przekazania do przetworzenia lub utylizacji zużytych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kartridży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podmiotom trzecim bez informowania o tym fakcie Wykonawcy, a Wykonawcy nie będzie przysługiwało z tego tytułu żadne roszczenie wobec Zamawiającego.  </w:t>
      </w:r>
    </w:p>
    <w:p w:rsidR="006C215C" w:rsidRPr="00FF1388" w:rsidRDefault="006C215C" w:rsidP="006C215C">
      <w:pPr>
        <w:numPr>
          <w:ilvl w:val="0"/>
          <w:numId w:val="13"/>
        </w:num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F1388">
        <w:rPr>
          <w:rFonts w:asciiTheme="minorHAnsi" w:hAnsiTheme="minorHAnsi" w:cs="Tahoma"/>
          <w:sz w:val="22"/>
          <w:szCs w:val="22"/>
        </w:rPr>
        <w:t xml:space="preserve">Wykonawca zapewnia, iż na wydrukach wykonanych tonerami i materiałami eksploatacyjnymi, dostarczonymi przez wykonawcę, </w:t>
      </w:r>
      <w:proofErr w:type="spellStart"/>
      <w:r w:rsidRPr="00FF1388">
        <w:rPr>
          <w:rFonts w:asciiTheme="minorHAnsi" w:hAnsiTheme="minorHAnsi" w:cs="Tahoma"/>
          <w:sz w:val="22"/>
          <w:szCs w:val="22"/>
        </w:rPr>
        <w:t>od</w:t>
      </w:r>
      <w:proofErr w:type="spellEnd"/>
      <w:r w:rsidRPr="00FF1388">
        <w:rPr>
          <w:rFonts w:asciiTheme="minorHAnsi" w:hAnsiTheme="minorHAnsi" w:cs="Tahoma"/>
          <w:sz w:val="22"/>
          <w:szCs w:val="22"/>
        </w:rPr>
        <w:t xml:space="preserve"> początku użycia, aż do wyczerpania środka barwiącego, będzie zapewnione poprawne odzwierciedlenie barw CMYK założonych w projektach graficznych.</w:t>
      </w:r>
    </w:p>
    <w:p w:rsidR="006C215C" w:rsidRPr="00FF1388" w:rsidRDefault="006C215C" w:rsidP="006C215C">
      <w:pPr>
        <w:jc w:val="both"/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8260FF">
      <w:pPr>
        <w:pStyle w:val="Tekstpodstawowy3"/>
        <w:jc w:val="both"/>
        <w:rPr>
          <w:rFonts w:asciiTheme="minorHAnsi" w:hAnsiTheme="minorHAnsi" w:cs="Tahoma"/>
          <w:sz w:val="22"/>
          <w:szCs w:val="22"/>
        </w:rPr>
      </w:pPr>
    </w:p>
    <w:p w:rsidR="006C215C" w:rsidRPr="00FF1388" w:rsidRDefault="006C215C" w:rsidP="008260FF">
      <w:pPr>
        <w:pStyle w:val="Tekstpodstawowy3"/>
        <w:jc w:val="both"/>
        <w:rPr>
          <w:rFonts w:asciiTheme="minorHAnsi" w:hAnsiTheme="minorHAnsi" w:cs="Tahoma"/>
          <w:sz w:val="22"/>
          <w:szCs w:val="22"/>
        </w:rPr>
      </w:pPr>
    </w:p>
    <w:p w:rsidR="006C215C" w:rsidRPr="00931F27" w:rsidRDefault="006C215C" w:rsidP="008260FF">
      <w:pPr>
        <w:pStyle w:val="Tekstpodstawowy3"/>
        <w:jc w:val="both"/>
        <w:rPr>
          <w:rFonts w:asciiTheme="minorHAnsi" w:hAnsiTheme="minorHAnsi" w:cs="Tahoma"/>
          <w:sz w:val="22"/>
          <w:szCs w:val="22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6C215C" w:rsidRDefault="006C215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E3749C" w:rsidRDefault="00E3749C" w:rsidP="008260FF">
      <w:pPr>
        <w:pStyle w:val="Tekstpodstawowy3"/>
        <w:jc w:val="both"/>
        <w:rPr>
          <w:rFonts w:ascii="Tahoma" w:hAnsi="Tahoma" w:cs="Tahoma"/>
          <w:sz w:val="20"/>
          <w:szCs w:val="20"/>
        </w:rPr>
      </w:pPr>
    </w:p>
    <w:p w:rsidR="00835A44" w:rsidRDefault="00835A44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E3749C" w:rsidRDefault="00E3749C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E3749C" w:rsidRDefault="00E3749C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CF5C62" w:rsidRDefault="00CF5C62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CF5C62" w:rsidRPr="00931F27" w:rsidRDefault="00CF5C62" w:rsidP="008260FF">
      <w:pPr>
        <w:pStyle w:val="Tekstpodstawowy3"/>
        <w:jc w:val="both"/>
        <w:rPr>
          <w:rFonts w:ascii="Calibri" w:hAnsi="Calibri" w:cs="Tahoma"/>
          <w:sz w:val="20"/>
          <w:szCs w:val="20"/>
        </w:rPr>
      </w:pPr>
    </w:p>
    <w:p w:rsidR="005B183A" w:rsidRPr="00931F27" w:rsidRDefault="005B183A" w:rsidP="005B183A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  <w:r w:rsidRPr="00931F27">
        <w:rPr>
          <w:rFonts w:ascii="Calibri" w:hAnsi="Calibri" w:cs="Tahoma"/>
          <w:bCs/>
        </w:rPr>
        <w:t>Załącznik   Nr 4</w:t>
      </w:r>
    </w:p>
    <w:p w:rsidR="005B183A" w:rsidRPr="00931F27" w:rsidRDefault="005B183A" w:rsidP="008260FF">
      <w:pPr>
        <w:pStyle w:val="Tekstpodstawowy3"/>
        <w:jc w:val="both"/>
        <w:rPr>
          <w:rFonts w:ascii="Calibri" w:hAnsi="Calibri" w:cs="Tahoma"/>
          <w:bCs/>
          <w:sz w:val="20"/>
          <w:szCs w:val="20"/>
        </w:rPr>
      </w:pPr>
    </w:p>
    <w:p w:rsidR="008260FF" w:rsidRPr="00931F27" w:rsidRDefault="008260FF" w:rsidP="008260FF">
      <w:pPr>
        <w:pStyle w:val="Tekstpodstawowy3"/>
        <w:jc w:val="both"/>
        <w:rPr>
          <w:rFonts w:ascii="Calibri" w:hAnsi="Calibri" w:cs="Tahoma"/>
          <w:bCs/>
          <w:sz w:val="20"/>
          <w:szCs w:val="20"/>
        </w:rPr>
      </w:pPr>
      <w:r w:rsidRPr="00931F27">
        <w:rPr>
          <w:rFonts w:ascii="Calibri" w:hAnsi="Calibri" w:cs="Tahoma"/>
          <w:bCs/>
          <w:sz w:val="20"/>
          <w:szCs w:val="20"/>
        </w:rPr>
        <w:t>Wykonawca:</w:t>
      </w:r>
    </w:p>
    <w:p w:rsidR="008260FF" w:rsidRPr="00931F27" w:rsidRDefault="008260FF" w:rsidP="008260FF">
      <w:pPr>
        <w:pStyle w:val="Tekstpodstawowy3"/>
        <w:jc w:val="both"/>
        <w:rPr>
          <w:rFonts w:ascii="Calibri" w:hAnsi="Calibri" w:cs="Tahoma"/>
          <w:bCs/>
          <w:sz w:val="20"/>
          <w:szCs w:val="20"/>
        </w:rPr>
      </w:pPr>
    </w:p>
    <w:p w:rsidR="008260FF" w:rsidRPr="00931F27" w:rsidRDefault="008260FF" w:rsidP="008260FF">
      <w:pPr>
        <w:pStyle w:val="Tekstpodstawowy3"/>
        <w:jc w:val="both"/>
        <w:rPr>
          <w:rFonts w:ascii="Calibri" w:hAnsi="Calibri" w:cs="Tahoma"/>
          <w:bCs/>
          <w:sz w:val="20"/>
          <w:szCs w:val="20"/>
        </w:rPr>
      </w:pPr>
      <w:r w:rsidRPr="00931F27">
        <w:rPr>
          <w:rFonts w:ascii="Calibri" w:hAnsi="Calibri" w:cs="Tahoma"/>
          <w:bCs/>
          <w:sz w:val="20"/>
          <w:szCs w:val="20"/>
        </w:rPr>
        <w:t>…………………………………..</w:t>
      </w:r>
    </w:p>
    <w:p w:rsidR="008260FF" w:rsidRPr="00931F27" w:rsidRDefault="008260FF" w:rsidP="005B183A">
      <w:pPr>
        <w:pStyle w:val="Tekstpodstawowy3"/>
        <w:jc w:val="both"/>
        <w:rPr>
          <w:rFonts w:ascii="Calibri" w:hAnsi="Calibri" w:cs="Tahoma"/>
          <w:sz w:val="20"/>
          <w:szCs w:val="20"/>
        </w:rPr>
      </w:pPr>
      <w:r w:rsidRPr="00931F27">
        <w:rPr>
          <w:rFonts w:ascii="Calibri" w:hAnsi="Calibri" w:cs="Tahoma"/>
          <w:bCs/>
          <w:sz w:val="20"/>
          <w:szCs w:val="20"/>
        </w:rPr>
        <w:t>(</w:t>
      </w:r>
      <w:r w:rsidR="00962BDB" w:rsidRPr="00931F27">
        <w:rPr>
          <w:rFonts w:ascii="Calibri" w:hAnsi="Calibri" w:cs="Tahoma"/>
          <w:bCs/>
          <w:sz w:val="20"/>
          <w:szCs w:val="20"/>
        </w:rPr>
        <w:t>pełna</w:t>
      </w:r>
      <w:r w:rsidR="005B183A" w:rsidRPr="00931F27">
        <w:rPr>
          <w:rFonts w:ascii="Calibri" w:hAnsi="Calibri" w:cs="Tahoma"/>
          <w:bCs/>
          <w:sz w:val="20"/>
          <w:szCs w:val="20"/>
        </w:rPr>
        <w:t xml:space="preserve"> nazwa/firma/adres Wykonawcy</w:t>
      </w:r>
    </w:p>
    <w:p w:rsidR="008260FF" w:rsidRPr="00931F27" w:rsidRDefault="008260FF" w:rsidP="008260FF">
      <w:pPr>
        <w:keepNext/>
        <w:suppressAutoHyphens/>
        <w:ind w:left="4320"/>
        <w:jc w:val="right"/>
        <w:outlineLvl w:val="5"/>
        <w:rPr>
          <w:rFonts w:ascii="Calibri" w:hAnsi="Calibri" w:cs="Tahoma"/>
          <w:b/>
          <w:bCs/>
        </w:rPr>
      </w:pPr>
    </w:p>
    <w:p w:rsidR="008260FF" w:rsidRPr="00931F27" w:rsidRDefault="008260FF" w:rsidP="008260FF">
      <w:pPr>
        <w:keepNext/>
        <w:suppressAutoHyphens/>
        <w:ind w:left="4320"/>
        <w:jc w:val="right"/>
        <w:outlineLvl w:val="5"/>
        <w:rPr>
          <w:rFonts w:ascii="Calibri" w:hAnsi="Calibri" w:cs="Tahoma"/>
          <w:b/>
          <w:bCs/>
        </w:rPr>
      </w:pPr>
    </w:p>
    <w:p w:rsidR="008260FF" w:rsidRPr="00931F27" w:rsidRDefault="008260FF" w:rsidP="008260FF">
      <w:pPr>
        <w:keepNext/>
        <w:suppressAutoHyphens/>
        <w:jc w:val="center"/>
        <w:outlineLvl w:val="5"/>
        <w:rPr>
          <w:rFonts w:ascii="Calibri" w:hAnsi="Calibri" w:cs="Tahoma"/>
          <w:b/>
          <w:bCs/>
        </w:rPr>
      </w:pPr>
    </w:p>
    <w:p w:rsidR="008260FF" w:rsidRPr="00931F27" w:rsidRDefault="008260FF" w:rsidP="008260FF">
      <w:pPr>
        <w:keepNext/>
        <w:suppressAutoHyphens/>
        <w:jc w:val="center"/>
        <w:outlineLvl w:val="5"/>
        <w:rPr>
          <w:rFonts w:ascii="Calibri" w:hAnsi="Calibri" w:cs="Tahoma"/>
          <w:b/>
          <w:bCs/>
        </w:rPr>
      </w:pPr>
      <w:r w:rsidRPr="00931F27">
        <w:rPr>
          <w:rFonts w:ascii="Calibri" w:hAnsi="Calibri" w:cs="Tahoma"/>
          <w:b/>
          <w:bCs/>
        </w:rPr>
        <w:t xml:space="preserve">Oświadczenie Wykonawcy </w:t>
      </w:r>
    </w:p>
    <w:p w:rsidR="008260FF" w:rsidRPr="00931F27" w:rsidRDefault="008260FF" w:rsidP="008260FF">
      <w:pPr>
        <w:keepNext/>
        <w:suppressAutoHyphens/>
        <w:jc w:val="center"/>
        <w:outlineLvl w:val="5"/>
        <w:rPr>
          <w:rFonts w:ascii="Calibri" w:hAnsi="Calibri" w:cs="Tahoma"/>
          <w:b/>
          <w:bCs/>
        </w:rPr>
      </w:pPr>
      <w:r w:rsidRPr="00931F27">
        <w:rPr>
          <w:rFonts w:ascii="Calibri" w:hAnsi="Calibri" w:cs="Tahoma"/>
          <w:b/>
          <w:bCs/>
        </w:rPr>
        <w:t xml:space="preserve">Składane na podstawie art. 25 a ust.1 ustawy z dnia 29.01.2004r prawo </w:t>
      </w:r>
      <w:proofErr w:type="spellStart"/>
      <w:r w:rsidRPr="00931F27">
        <w:rPr>
          <w:rFonts w:ascii="Calibri" w:hAnsi="Calibri" w:cs="Tahoma"/>
          <w:b/>
          <w:bCs/>
        </w:rPr>
        <w:t>zamówien</w:t>
      </w:r>
      <w:proofErr w:type="spellEnd"/>
      <w:r w:rsidRPr="00931F27">
        <w:rPr>
          <w:rFonts w:ascii="Calibri" w:hAnsi="Calibri" w:cs="Tahoma"/>
          <w:b/>
          <w:bCs/>
        </w:rPr>
        <w:t xml:space="preserve"> </w:t>
      </w:r>
      <w:proofErr w:type="spellStart"/>
      <w:r w:rsidRPr="00931F27">
        <w:rPr>
          <w:rFonts w:ascii="Calibri" w:hAnsi="Calibri" w:cs="Tahoma"/>
          <w:b/>
          <w:bCs/>
        </w:rPr>
        <w:t>publicznych</w:t>
      </w:r>
      <w:proofErr w:type="spellEnd"/>
    </w:p>
    <w:p w:rsidR="008260FF" w:rsidRPr="00931F27" w:rsidRDefault="008260FF" w:rsidP="008260FF">
      <w:pPr>
        <w:jc w:val="center"/>
        <w:rPr>
          <w:rFonts w:ascii="Calibri" w:hAnsi="Calibri" w:cs="Tahoma"/>
        </w:rPr>
      </w:pPr>
      <w:r w:rsidRPr="00931F27">
        <w:rPr>
          <w:rFonts w:ascii="Calibri" w:hAnsi="Calibri" w:cs="Tahoma"/>
        </w:rPr>
        <w:t xml:space="preserve"> (tekst jednolity Dz. U. z 2015 r. poz. 2164 ze zmianami).</w:t>
      </w:r>
    </w:p>
    <w:p w:rsidR="006C568F" w:rsidRPr="00931F27" w:rsidRDefault="006C568F" w:rsidP="008260FF">
      <w:pPr>
        <w:jc w:val="center"/>
        <w:rPr>
          <w:rFonts w:ascii="Calibri" w:hAnsi="Calibri" w:cs="Tahoma"/>
          <w:b/>
          <w:u w:val="single"/>
        </w:rPr>
      </w:pPr>
      <w:r w:rsidRPr="00931F27">
        <w:rPr>
          <w:rFonts w:ascii="Calibri" w:hAnsi="Calibri" w:cs="Tahoma"/>
          <w:u w:val="single"/>
        </w:rPr>
        <w:t>Dotyczące przesłanek do wykluczenia z postępowania</w:t>
      </w:r>
    </w:p>
    <w:p w:rsidR="008260FF" w:rsidRPr="00931F27" w:rsidRDefault="008260FF" w:rsidP="008260FF">
      <w:pPr>
        <w:widowControl w:val="0"/>
        <w:suppressAutoHyphens/>
        <w:jc w:val="center"/>
        <w:rPr>
          <w:rFonts w:ascii="Calibri" w:hAnsi="Calibri"/>
          <w:b/>
        </w:rPr>
      </w:pPr>
    </w:p>
    <w:p w:rsidR="005B183A" w:rsidRPr="00DD3840" w:rsidRDefault="008260FF" w:rsidP="005B183A">
      <w:pPr>
        <w:tabs>
          <w:tab w:val="left" w:pos="8027"/>
        </w:tabs>
        <w:jc w:val="center"/>
        <w:rPr>
          <w:rFonts w:ascii="Calibri" w:hAnsi="Calibri" w:cs="Tahoma"/>
          <w:sz w:val="22"/>
          <w:szCs w:val="22"/>
        </w:rPr>
      </w:pPr>
      <w:r w:rsidRPr="00DD3840">
        <w:rPr>
          <w:rFonts w:ascii="Calibri" w:hAnsi="Calibri" w:cs="Tahoma"/>
          <w:bCs/>
          <w:sz w:val="22"/>
          <w:szCs w:val="22"/>
        </w:rPr>
        <w:t xml:space="preserve">Procedura przetargu nieograniczonego zorganizowana przez </w:t>
      </w:r>
      <w:r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Dolnośląski Wojewódzki Urząd Pracy </w:t>
      </w:r>
      <w:r w:rsidRPr="00DD3840">
        <w:rPr>
          <w:rFonts w:ascii="Calibri" w:hAnsi="Calibri" w:cs="Tahoma"/>
          <w:sz w:val="22"/>
          <w:szCs w:val="22"/>
        </w:rPr>
        <w:t>na  dostawę tonerów oraz materiałów eksploatacyjnych do urządzeń drukujących</w:t>
      </w:r>
      <w:r w:rsidR="005B183A" w:rsidRPr="00DD3840">
        <w:rPr>
          <w:rFonts w:ascii="Calibri" w:hAnsi="Calibri" w:cs="Tahoma"/>
          <w:sz w:val="22"/>
          <w:szCs w:val="22"/>
        </w:rPr>
        <w:t xml:space="preserve"> na potrzeby realizacji zada</w:t>
      </w:r>
      <w:r w:rsidR="00FF1388" w:rsidRPr="00DD3840">
        <w:rPr>
          <w:rFonts w:ascii="Calibri" w:hAnsi="Calibri" w:cs="Tahoma"/>
          <w:sz w:val="22"/>
          <w:szCs w:val="22"/>
        </w:rPr>
        <w:t>ń Dolnośląskiego Wojewódzkiego U</w:t>
      </w:r>
      <w:r w:rsidR="005B183A" w:rsidRPr="00DD3840">
        <w:rPr>
          <w:rFonts w:ascii="Calibri" w:hAnsi="Calibri" w:cs="Tahoma"/>
          <w:sz w:val="22"/>
          <w:szCs w:val="22"/>
        </w:rPr>
        <w:t>rzędu Pracy w zakresie wdrażania POWER.</w:t>
      </w:r>
    </w:p>
    <w:p w:rsidR="008260FF" w:rsidRPr="00DD3840" w:rsidRDefault="008260FF" w:rsidP="008260F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ascii="Calibri" w:hAnsi="Calibri" w:cs="Tahoma"/>
          <w:b/>
          <w:color w:val="000000"/>
          <w:sz w:val="22"/>
          <w:szCs w:val="22"/>
        </w:rPr>
      </w:pPr>
    </w:p>
    <w:p w:rsidR="008260FF" w:rsidRPr="00DD3840" w:rsidRDefault="008260FF" w:rsidP="008260F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rPr>
          <w:rFonts w:ascii="Calibri" w:hAnsi="Calibri"/>
          <w:sz w:val="22"/>
          <w:szCs w:val="22"/>
        </w:rPr>
      </w:pPr>
      <w:r w:rsidRPr="00DD3840">
        <w:rPr>
          <w:rFonts w:ascii="Calibri" w:hAnsi="Calibri" w:cs="Tahoma"/>
          <w:color w:val="000000"/>
          <w:sz w:val="22"/>
          <w:szCs w:val="22"/>
        </w:rPr>
        <w:t xml:space="preserve">CPV   </w:t>
      </w:r>
      <w:r w:rsidRPr="00DD3840">
        <w:rPr>
          <w:rFonts w:ascii="Calibri" w:hAnsi="Calibri" w:cs="Tahoma"/>
          <w:sz w:val="22"/>
          <w:szCs w:val="22"/>
        </w:rPr>
        <w:t>30125110-5</w:t>
      </w:r>
    </w:p>
    <w:p w:rsidR="008260FF" w:rsidRPr="00DD3840" w:rsidRDefault="008260FF" w:rsidP="008260F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 w:rsidRPr="00DD3840">
        <w:rPr>
          <w:rFonts w:ascii="Calibri" w:hAnsi="Calibri" w:cs="Tahoma"/>
          <w:b/>
          <w:sz w:val="22"/>
          <w:szCs w:val="22"/>
        </w:rPr>
        <w:t xml:space="preserve">Na potrzeby postępowania o udzielenie </w:t>
      </w:r>
      <w:proofErr w:type="spellStart"/>
      <w:r w:rsidRPr="00DD3840">
        <w:rPr>
          <w:rFonts w:ascii="Calibri" w:hAnsi="Calibri" w:cs="Tahoma"/>
          <w:b/>
          <w:sz w:val="22"/>
          <w:szCs w:val="22"/>
        </w:rPr>
        <w:t>zamówienia</w:t>
      </w:r>
      <w:proofErr w:type="spellEnd"/>
      <w:r w:rsidRPr="00DD3840">
        <w:rPr>
          <w:rFonts w:ascii="Calibri" w:hAnsi="Calibri" w:cs="Tahoma"/>
          <w:b/>
          <w:sz w:val="22"/>
          <w:szCs w:val="22"/>
        </w:rPr>
        <w:t xml:space="preserve"> publicznego pn:”</w:t>
      </w:r>
      <w:r w:rsidR="00FF1388" w:rsidRPr="00DD3840">
        <w:rPr>
          <w:rFonts w:ascii="Calibri" w:hAnsi="Calibri" w:cs="Tahoma"/>
          <w:b/>
          <w:sz w:val="22"/>
          <w:szCs w:val="22"/>
        </w:rPr>
        <w:t xml:space="preserve"> </w:t>
      </w:r>
      <w:r w:rsidRPr="00DD3840">
        <w:rPr>
          <w:rFonts w:ascii="Calibri" w:hAnsi="Calibri" w:cs="Tahoma"/>
          <w:sz w:val="22"/>
          <w:szCs w:val="22"/>
        </w:rPr>
        <w:t>Dostawa tonerów oraz materiałów eksploatacyjnych do ur</w:t>
      </w:r>
      <w:r w:rsidR="006C568F" w:rsidRPr="00DD3840">
        <w:rPr>
          <w:rFonts w:ascii="Calibri" w:hAnsi="Calibri" w:cs="Tahoma"/>
          <w:sz w:val="22"/>
          <w:szCs w:val="22"/>
        </w:rPr>
        <w:t>ządzeń drukujących</w:t>
      </w:r>
      <w:r w:rsidR="00FF1388" w:rsidRPr="00DD3840">
        <w:rPr>
          <w:rFonts w:ascii="Calibri" w:hAnsi="Calibri" w:cs="Tahoma"/>
          <w:sz w:val="22"/>
          <w:szCs w:val="22"/>
        </w:rPr>
        <w:t xml:space="preserve"> na potrzeby realizacji zadań Dolnośląskiego Wojewódzkiego Urzędu Pracy w zakresie wdrażania POWER</w:t>
      </w:r>
      <w:r w:rsidR="00086F7D" w:rsidRPr="00DD3840">
        <w:rPr>
          <w:rFonts w:ascii="Calibri" w:hAnsi="Calibri" w:cs="Tahoma"/>
          <w:sz w:val="22"/>
          <w:szCs w:val="22"/>
        </w:rPr>
        <w:t xml:space="preserve">” </w:t>
      </w:r>
      <w:r w:rsidR="006C568F" w:rsidRPr="00DD3840">
        <w:rPr>
          <w:rFonts w:ascii="Calibri" w:hAnsi="Calibri" w:cs="Tahoma"/>
          <w:sz w:val="22"/>
          <w:szCs w:val="22"/>
        </w:rPr>
        <w:t>p</w:t>
      </w:r>
      <w:r w:rsidR="00086F7D" w:rsidRPr="00DD3840">
        <w:rPr>
          <w:rFonts w:ascii="Calibri" w:hAnsi="Calibri" w:cs="Tahoma"/>
          <w:sz w:val="22"/>
          <w:szCs w:val="22"/>
        </w:rPr>
        <w:t xml:space="preserve">rowadzonego przez </w:t>
      </w:r>
      <w:r w:rsidR="00086F7D"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Dolnośląski Wojewódzki Urząd Pracy oświadczam, co następuje:</w:t>
      </w:r>
    </w:p>
    <w:p w:rsidR="00086F7D" w:rsidRPr="00DD3840" w:rsidRDefault="00086F7D" w:rsidP="008260F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</w:p>
    <w:p w:rsidR="00086F7D" w:rsidRPr="00DD3840" w:rsidRDefault="00086F7D" w:rsidP="00086F7D">
      <w:pPr>
        <w:pStyle w:val="Akapitzlist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Calibri" w:hAnsi="Calibri" w:cs="Tahoma"/>
          <w:b/>
          <w:color w:val="000000"/>
          <w:sz w:val="22"/>
          <w:szCs w:val="22"/>
        </w:rPr>
      </w:pPr>
      <w:r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Oświadczam, że nie podlegam wykluczeniu z postępowania na podstawie art. 24 ust.1 i </w:t>
      </w:r>
      <w:r w:rsidR="00DD3840"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ust. </w:t>
      </w:r>
      <w:r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5 </w:t>
      </w:r>
      <w:r w:rsidR="000A114F"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pkt. 4 </w:t>
      </w:r>
      <w:r w:rsidR="008330EB"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) </w:t>
      </w:r>
      <w:r w:rsidRPr="00DD3840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ustawy PZP.</w:t>
      </w:r>
    </w:p>
    <w:p w:rsidR="00086F7D" w:rsidRPr="00DD3840" w:rsidRDefault="00086F7D" w:rsidP="00086F7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contextualSpacing/>
        <w:rPr>
          <w:rFonts w:ascii="Calibri" w:hAnsi="Calibri" w:cs="Tahoma"/>
          <w:b/>
          <w:color w:val="000000"/>
          <w:sz w:val="22"/>
          <w:szCs w:val="22"/>
        </w:rPr>
      </w:pPr>
    </w:p>
    <w:p w:rsidR="008260FF" w:rsidRPr="00DD3840" w:rsidRDefault="008260FF" w:rsidP="008260FF">
      <w:pPr>
        <w:pStyle w:val="Tekstpodstawowy3"/>
        <w:rPr>
          <w:rFonts w:ascii="Calibri" w:hAnsi="Calibri" w:cs="Tahoma"/>
          <w:b/>
          <w:sz w:val="22"/>
          <w:szCs w:val="22"/>
        </w:rPr>
      </w:pPr>
      <w:r w:rsidRPr="00DD3840">
        <w:rPr>
          <w:rFonts w:ascii="Calibri" w:hAnsi="Calibri" w:cs="Tahoma"/>
          <w:b/>
          <w:sz w:val="22"/>
          <w:szCs w:val="22"/>
        </w:rPr>
        <w:tab/>
      </w:r>
    </w:p>
    <w:p w:rsidR="008260FF" w:rsidRPr="00DD3840" w:rsidRDefault="008260FF" w:rsidP="008260FF">
      <w:pPr>
        <w:pStyle w:val="Tekstpodstawowy3"/>
        <w:rPr>
          <w:rFonts w:ascii="Calibri" w:hAnsi="Calibri" w:cs="Tahoma"/>
          <w:b/>
          <w:sz w:val="22"/>
          <w:szCs w:val="22"/>
        </w:rPr>
      </w:pPr>
      <w:r w:rsidRPr="00DD3840">
        <w:rPr>
          <w:rFonts w:ascii="Calibri" w:hAnsi="Calibri" w:cs="Tahoma"/>
          <w:b/>
          <w:sz w:val="22"/>
          <w:szCs w:val="22"/>
        </w:rPr>
        <w:tab/>
      </w:r>
      <w:r w:rsidRPr="00DD3840">
        <w:rPr>
          <w:rFonts w:ascii="Calibri" w:hAnsi="Calibri" w:cs="Tahoma"/>
          <w:b/>
          <w:sz w:val="22"/>
          <w:szCs w:val="22"/>
        </w:rPr>
        <w:tab/>
      </w:r>
      <w:r w:rsidRPr="00DD3840">
        <w:rPr>
          <w:rFonts w:ascii="Calibri" w:hAnsi="Calibri" w:cs="Tahoma"/>
          <w:b/>
          <w:sz w:val="22"/>
          <w:szCs w:val="22"/>
        </w:rPr>
        <w:tab/>
      </w:r>
      <w:r w:rsidRPr="00DD3840">
        <w:rPr>
          <w:rFonts w:ascii="Calibri" w:hAnsi="Calibri" w:cs="Tahoma"/>
          <w:b/>
          <w:sz w:val="22"/>
          <w:szCs w:val="22"/>
        </w:rPr>
        <w:tab/>
      </w:r>
      <w:r w:rsidRPr="00DD3840">
        <w:rPr>
          <w:rFonts w:ascii="Calibri" w:hAnsi="Calibri" w:cs="Tahoma"/>
          <w:b/>
          <w:sz w:val="22"/>
          <w:szCs w:val="22"/>
        </w:rPr>
        <w:tab/>
      </w:r>
      <w:r w:rsidRPr="00DD3840">
        <w:rPr>
          <w:rFonts w:ascii="Calibri" w:hAnsi="Calibri" w:cs="Tahoma"/>
          <w:b/>
          <w:sz w:val="22"/>
          <w:szCs w:val="22"/>
        </w:rPr>
        <w:tab/>
      </w:r>
      <w:r w:rsidRPr="00DD3840">
        <w:rPr>
          <w:rFonts w:ascii="Calibri" w:hAnsi="Calibri" w:cs="Tahoma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8260FF" w:rsidRPr="00DD3840" w:rsidTr="00F4069F">
        <w:tc>
          <w:tcPr>
            <w:tcW w:w="4930" w:type="dxa"/>
          </w:tcPr>
          <w:p w:rsidR="008260FF" w:rsidRPr="00DD3840" w:rsidRDefault="008260FF" w:rsidP="00F4069F">
            <w:pPr>
              <w:pStyle w:val="Tekstpodstawowy3"/>
              <w:spacing w:line="276" w:lineRule="auto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Dnia </w:t>
            </w:r>
            <w:r w:rsidRPr="00DD3840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8260FF" w:rsidRPr="00DD3840" w:rsidRDefault="008260FF" w:rsidP="00F4069F">
            <w:pPr>
              <w:pStyle w:val="Tekstpodstawowy3"/>
              <w:spacing w:line="276" w:lineRule="auto"/>
              <w:jc w:val="center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................................................</w:t>
            </w:r>
          </w:p>
          <w:p w:rsidR="008260FF" w:rsidRPr="00DD3840" w:rsidRDefault="008260FF" w:rsidP="00F4069F">
            <w:pPr>
              <w:pStyle w:val="Tekstpodstawowy3"/>
              <w:spacing w:line="276" w:lineRule="auto"/>
              <w:jc w:val="center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  <w:p w:rsidR="008260FF" w:rsidRPr="00DD3840" w:rsidRDefault="008260FF" w:rsidP="00F4069F">
            <w:pPr>
              <w:pStyle w:val="Tekstpodstawowy3"/>
              <w:spacing w:line="276" w:lineRule="auto"/>
              <w:ind w:left="-4930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</w:p>
          <w:p w:rsidR="008260FF" w:rsidRPr="00DD3840" w:rsidRDefault="008260FF" w:rsidP="00F4069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260FF" w:rsidRPr="00DD3840" w:rsidRDefault="008260FF" w:rsidP="00F4069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E13BA" w:rsidRPr="00DD3840" w:rsidTr="00F4069F">
        <w:tc>
          <w:tcPr>
            <w:tcW w:w="4930" w:type="dxa"/>
          </w:tcPr>
          <w:p w:rsidR="005B183A" w:rsidRPr="00DD3840" w:rsidRDefault="00EB59B6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2.</w:t>
            </w:r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Oświadczam, że zachodzą</w:t>
            </w:r>
            <w:r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w </w:t>
            </w:r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stosunku do mnie podstawy wykluczenia z postępowania na podstawie art. ………………</w:t>
            </w:r>
            <w:r w:rsidR="00962BDB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*</w:t>
            </w:r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ustawy </w:t>
            </w:r>
            <w:proofErr w:type="spellStart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pzp</w:t>
            </w:r>
            <w:proofErr w:type="spellEnd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( podać </w:t>
            </w:r>
            <w:proofErr w:type="spellStart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podstawe</w:t>
            </w:r>
            <w:proofErr w:type="spellEnd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wykluczenia spośród wymienionych w art. 24 ust.1 pkt. 13-14, 16-20 , art. 24 ust. 5 pkt. 1-8 ). Jednocześnie oświadczam, ze w związku z </w:t>
            </w:r>
            <w:proofErr w:type="spellStart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ww</w:t>
            </w:r>
            <w:proofErr w:type="spellEnd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okolicznością, na podst. art. 24 ust. 8 ustawy </w:t>
            </w:r>
            <w:proofErr w:type="spellStart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pzp</w:t>
            </w:r>
            <w:proofErr w:type="spellEnd"/>
            <w:r w:rsidR="006E13B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podjąłem następujące środki naprawcze.</w:t>
            </w:r>
            <w:r w:rsidR="005B183A"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</w:t>
            </w:r>
          </w:p>
          <w:p w:rsidR="00962BDB" w:rsidRPr="00DD3840" w:rsidRDefault="00962BDB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* wypełnić jeśli dotyczy</w:t>
            </w:r>
          </w:p>
        </w:tc>
        <w:tc>
          <w:tcPr>
            <w:tcW w:w="4680" w:type="dxa"/>
          </w:tcPr>
          <w:p w:rsidR="006E13BA" w:rsidRPr="00DD3840" w:rsidRDefault="006E13BA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</w:tc>
      </w:tr>
      <w:tr w:rsidR="00EB59B6" w:rsidRPr="00DD3840" w:rsidTr="00EB59B6">
        <w:tc>
          <w:tcPr>
            <w:tcW w:w="4930" w:type="dxa"/>
          </w:tcPr>
          <w:p w:rsidR="00EB59B6" w:rsidRPr="00DD3840" w:rsidRDefault="00EB59B6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  <w:lang w:eastAsia="en-US"/>
              </w:rPr>
            </w:pPr>
          </w:p>
          <w:p w:rsidR="00EB59B6" w:rsidRPr="00DD3840" w:rsidRDefault="00EB59B6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i/>
                <w:sz w:val="22"/>
                <w:szCs w:val="22"/>
                <w:lang w:eastAsia="en-US"/>
              </w:rPr>
              <w:t>Dnia .....................</w:t>
            </w:r>
          </w:p>
        </w:tc>
        <w:tc>
          <w:tcPr>
            <w:tcW w:w="4680" w:type="dxa"/>
          </w:tcPr>
          <w:p w:rsidR="00EB59B6" w:rsidRPr="00DD3840" w:rsidRDefault="00EB59B6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  <w:t>................................................</w:t>
            </w:r>
          </w:p>
          <w:p w:rsidR="00EB59B6" w:rsidRPr="00DD3840" w:rsidRDefault="00EB59B6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  <w:p w:rsidR="00EB59B6" w:rsidRPr="00DD3840" w:rsidRDefault="00EB59B6" w:rsidP="00EB59B6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</w:p>
          <w:p w:rsidR="00EB59B6" w:rsidRPr="00DD3840" w:rsidRDefault="00EB59B6" w:rsidP="00EB59B6">
            <w:pPr>
              <w:pStyle w:val="Tekstpodstawowy3"/>
              <w:jc w:val="both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</w:p>
          <w:p w:rsidR="00EB59B6" w:rsidRPr="00DD3840" w:rsidRDefault="00EB59B6" w:rsidP="00EB59B6">
            <w:pPr>
              <w:pStyle w:val="Tekstpodstawowy3"/>
              <w:jc w:val="both"/>
              <w:rPr>
                <w:rFonts w:ascii="Calibri" w:hAnsi="Calibri" w:cs="Tahoma"/>
                <w:i/>
                <w:spacing w:val="20"/>
                <w:sz w:val="22"/>
                <w:szCs w:val="22"/>
                <w:lang w:eastAsia="en-US"/>
              </w:rPr>
            </w:pPr>
          </w:p>
        </w:tc>
      </w:tr>
    </w:tbl>
    <w:p w:rsidR="00DC6505" w:rsidRPr="00DD3840" w:rsidRDefault="00CE13D4" w:rsidP="00CE13D4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DD3840">
        <w:rPr>
          <w:rFonts w:ascii="Calibri" w:hAnsi="Calibri" w:cs="Tahoma"/>
          <w:sz w:val="22"/>
          <w:szCs w:val="22"/>
        </w:rPr>
        <w:lastRenderedPageBreak/>
        <w:t>3.Oświadczenie</w:t>
      </w:r>
      <w:r w:rsidR="00EB59B6" w:rsidRPr="00DD3840">
        <w:rPr>
          <w:rFonts w:ascii="Calibri" w:hAnsi="Calibri" w:cs="Tahoma"/>
          <w:sz w:val="22"/>
          <w:szCs w:val="22"/>
        </w:rPr>
        <w:t xml:space="preserve"> dotyczące podwykonawcy niebędącego podmiotem, na którego zasoby powołuje się wykonawca:</w:t>
      </w:r>
    </w:p>
    <w:p w:rsidR="00EB59B6" w:rsidRPr="00DD3840" w:rsidRDefault="00EB59B6" w:rsidP="00EB59B6">
      <w:pPr>
        <w:pStyle w:val="Akapitzlist"/>
        <w:ind w:left="360"/>
        <w:rPr>
          <w:rFonts w:ascii="Calibri" w:hAnsi="Calibri" w:cs="Tahoma"/>
          <w:sz w:val="22"/>
          <w:szCs w:val="22"/>
        </w:rPr>
      </w:pPr>
    </w:p>
    <w:p w:rsidR="00EB59B6" w:rsidRPr="00DD3840" w:rsidRDefault="008330EB" w:rsidP="00EB59B6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DD3840">
        <w:rPr>
          <w:rFonts w:ascii="Calibri" w:hAnsi="Calibri" w:cs="Tahoma"/>
          <w:sz w:val="22"/>
          <w:szCs w:val="22"/>
        </w:rPr>
        <w:t>Oświadczam, że podmiot (y) bę</w:t>
      </w:r>
      <w:r w:rsidR="00EB59B6" w:rsidRPr="00DD3840">
        <w:rPr>
          <w:rFonts w:ascii="Calibri" w:hAnsi="Calibri" w:cs="Tahoma"/>
          <w:sz w:val="22"/>
          <w:szCs w:val="22"/>
        </w:rPr>
        <w:t>dący (będące) podwykonawcą (podwykonawcami)</w:t>
      </w:r>
      <w:r w:rsidR="00CE13D4" w:rsidRPr="00DD3840">
        <w:rPr>
          <w:rFonts w:ascii="Calibri" w:hAnsi="Calibri" w:cs="Tahoma"/>
          <w:sz w:val="22"/>
          <w:szCs w:val="22"/>
        </w:rPr>
        <w:t xml:space="preserve"> …………………………………………………………………………………………………………….(podać pełną nazwę, adres a także zależno</w:t>
      </w:r>
      <w:r w:rsidR="00AD2001" w:rsidRPr="00DD3840">
        <w:rPr>
          <w:rFonts w:ascii="Calibri" w:hAnsi="Calibri" w:cs="Tahoma"/>
          <w:sz w:val="22"/>
          <w:szCs w:val="22"/>
        </w:rPr>
        <w:t xml:space="preserve">ść </w:t>
      </w:r>
      <w:proofErr w:type="spellStart"/>
      <w:r w:rsidR="00AD2001" w:rsidRPr="00DD3840">
        <w:rPr>
          <w:rFonts w:ascii="Calibri" w:hAnsi="Calibri" w:cs="Tahoma"/>
          <w:sz w:val="22"/>
          <w:szCs w:val="22"/>
        </w:rPr>
        <w:t>od</w:t>
      </w:r>
      <w:proofErr w:type="spellEnd"/>
      <w:r w:rsidR="00AD2001" w:rsidRPr="00DD3840">
        <w:rPr>
          <w:rFonts w:ascii="Calibri" w:hAnsi="Calibri" w:cs="Tahoma"/>
          <w:sz w:val="22"/>
          <w:szCs w:val="22"/>
        </w:rPr>
        <w:t xml:space="preserve"> podmiotu, NIP, PESEL, KRS/</w:t>
      </w:r>
      <w:proofErr w:type="spellStart"/>
      <w:r w:rsidR="00CE13D4" w:rsidRPr="00DD3840">
        <w:rPr>
          <w:rFonts w:ascii="Calibri" w:hAnsi="Calibri" w:cs="Tahoma"/>
          <w:sz w:val="22"/>
          <w:szCs w:val="22"/>
        </w:rPr>
        <w:t>CEiDG</w:t>
      </w:r>
      <w:proofErr w:type="spellEnd"/>
      <w:r w:rsidR="00CE13D4" w:rsidRPr="00DD3840">
        <w:rPr>
          <w:rFonts w:ascii="Calibri" w:hAnsi="Calibri" w:cs="Tahoma"/>
          <w:sz w:val="22"/>
          <w:szCs w:val="22"/>
        </w:rPr>
        <w:t xml:space="preserve">) nie podlega/ą wykluczeniu z postępowania o udzielenie </w:t>
      </w:r>
      <w:proofErr w:type="spellStart"/>
      <w:r w:rsidR="00CE13D4" w:rsidRPr="00DD3840">
        <w:rPr>
          <w:rFonts w:ascii="Calibri" w:hAnsi="Calibri" w:cs="Tahoma"/>
          <w:sz w:val="22"/>
          <w:szCs w:val="22"/>
        </w:rPr>
        <w:t>zamówienia</w:t>
      </w:r>
      <w:proofErr w:type="spellEnd"/>
      <w:r w:rsidR="00CE13D4" w:rsidRPr="00DD3840">
        <w:rPr>
          <w:rFonts w:ascii="Calibri" w:hAnsi="Calibri" w:cs="Tahoma"/>
          <w:sz w:val="22"/>
          <w:szCs w:val="22"/>
        </w:rPr>
        <w:t>.</w:t>
      </w:r>
      <w:r w:rsidR="00EB59B6" w:rsidRPr="00DD3840">
        <w:rPr>
          <w:rFonts w:ascii="Calibri" w:hAnsi="Calibri" w:cs="Tahom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CE13D4" w:rsidRPr="00DD3840" w:rsidTr="004E0640">
        <w:trPr>
          <w:trHeight w:val="3000"/>
        </w:trPr>
        <w:tc>
          <w:tcPr>
            <w:tcW w:w="4930" w:type="dxa"/>
          </w:tcPr>
          <w:p w:rsidR="00CE13D4" w:rsidRPr="00DD3840" w:rsidRDefault="00CE13D4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  <w:p w:rsidR="00CE13D4" w:rsidRPr="00DD3840" w:rsidRDefault="00CE13D4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z w:val="22"/>
                <w:szCs w:val="22"/>
                <w:lang w:eastAsia="en-US"/>
              </w:rPr>
              <w:t>Dnia .....................</w:t>
            </w:r>
          </w:p>
        </w:tc>
        <w:tc>
          <w:tcPr>
            <w:tcW w:w="4680" w:type="dxa"/>
          </w:tcPr>
          <w:p w:rsidR="00CE13D4" w:rsidRPr="00DD3840" w:rsidRDefault="00CE13D4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................................................</w:t>
            </w:r>
          </w:p>
          <w:p w:rsidR="00000976" w:rsidRPr="00DD3840" w:rsidRDefault="00000976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  <w:p w:rsidR="00CE13D4" w:rsidRPr="00DD3840" w:rsidRDefault="00CE13D4" w:rsidP="004E0640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DD3840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  <w:p w:rsidR="00FC5FF9" w:rsidRPr="00DD3840" w:rsidRDefault="00FC5FF9" w:rsidP="004E0640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  <w:p w:rsidR="00000976" w:rsidRPr="00DD3840" w:rsidRDefault="00000976" w:rsidP="004E0640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  <w:p w:rsidR="00000976" w:rsidRPr="00DD3840" w:rsidRDefault="00000976" w:rsidP="004E0640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</w:tc>
      </w:tr>
    </w:tbl>
    <w:p w:rsidR="00CE13D4" w:rsidRPr="00975F92" w:rsidRDefault="00CE13D4" w:rsidP="00000976">
      <w:pPr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4.Oświadczam, ze wszystkie informacje podane w powyższych oświadczeniach są aktualne i zgodne z prawdą oraz zostały złożone z pełna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6C568F" w:rsidRPr="00975F92" w:rsidTr="00F4069F">
        <w:tc>
          <w:tcPr>
            <w:tcW w:w="4930" w:type="dxa"/>
          </w:tcPr>
          <w:p w:rsidR="006C568F" w:rsidRPr="00975F92" w:rsidRDefault="006C568F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  <w:p w:rsidR="006C568F" w:rsidRPr="00975F92" w:rsidRDefault="006C568F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z w:val="22"/>
                <w:szCs w:val="22"/>
                <w:lang w:eastAsia="en-US"/>
              </w:rPr>
              <w:t>Dnia .....................</w:t>
            </w:r>
          </w:p>
        </w:tc>
        <w:tc>
          <w:tcPr>
            <w:tcW w:w="4680" w:type="dxa"/>
          </w:tcPr>
          <w:p w:rsidR="006C568F" w:rsidRPr="00975F92" w:rsidRDefault="006C568F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................................................</w:t>
            </w:r>
          </w:p>
          <w:p w:rsidR="006C568F" w:rsidRPr="00975F92" w:rsidRDefault="006C568F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  <w:p w:rsidR="006C568F" w:rsidRPr="00975F92" w:rsidRDefault="006C568F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  <w:p w:rsidR="006C568F" w:rsidRPr="00975F92" w:rsidRDefault="006C568F" w:rsidP="00F4069F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  <w:p w:rsidR="006C568F" w:rsidRPr="00975F92" w:rsidRDefault="006C568F" w:rsidP="00F4069F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</w:p>
        </w:tc>
      </w:tr>
    </w:tbl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6C568F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E3749C" w:rsidRDefault="00E3749C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835A44" w:rsidRPr="00931F27" w:rsidRDefault="00835A44" w:rsidP="008330EB">
      <w:pPr>
        <w:keepLines/>
        <w:suppressAutoHyphens/>
        <w:outlineLvl w:val="5"/>
        <w:rPr>
          <w:rFonts w:ascii="Calibri" w:hAnsi="Calibri" w:cs="Tahoma"/>
          <w:bCs/>
        </w:rPr>
      </w:pPr>
    </w:p>
    <w:p w:rsidR="00FB6421" w:rsidRPr="00931F27" w:rsidRDefault="00FB6421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6C568F" w:rsidRPr="00931F27" w:rsidRDefault="00E95D58" w:rsidP="006C568F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  <w:r w:rsidRPr="00931F27">
        <w:rPr>
          <w:rFonts w:ascii="Calibri" w:hAnsi="Calibri" w:cs="Tahoma"/>
          <w:bCs/>
        </w:rPr>
        <w:t>Załącznik   Nr 5</w:t>
      </w:r>
    </w:p>
    <w:p w:rsidR="006C568F" w:rsidRPr="00931F27" w:rsidRDefault="006C568F" w:rsidP="006C568F">
      <w:pPr>
        <w:keepNext/>
        <w:suppressAutoHyphens/>
        <w:ind w:left="4320"/>
        <w:jc w:val="right"/>
        <w:outlineLvl w:val="5"/>
        <w:rPr>
          <w:rFonts w:ascii="Calibri" w:hAnsi="Calibri" w:cs="Tahoma"/>
          <w:b/>
          <w:bCs/>
        </w:rPr>
      </w:pPr>
    </w:p>
    <w:p w:rsidR="006C568F" w:rsidRPr="00931F27" w:rsidRDefault="006C568F" w:rsidP="006C568F">
      <w:pPr>
        <w:keepNext/>
        <w:suppressAutoHyphens/>
        <w:ind w:left="4320"/>
        <w:jc w:val="right"/>
        <w:outlineLvl w:val="5"/>
        <w:rPr>
          <w:rFonts w:ascii="Calibri" w:hAnsi="Calibri" w:cs="Tahoma"/>
          <w:b/>
          <w:bCs/>
        </w:rPr>
      </w:pPr>
    </w:p>
    <w:p w:rsidR="006C568F" w:rsidRPr="00931F27" w:rsidRDefault="006C568F" w:rsidP="006C568F">
      <w:pPr>
        <w:keepNext/>
        <w:suppressAutoHyphens/>
        <w:jc w:val="center"/>
        <w:outlineLvl w:val="5"/>
        <w:rPr>
          <w:rFonts w:ascii="Calibri" w:hAnsi="Calibri" w:cs="Tahoma"/>
          <w:b/>
          <w:bCs/>
        </w:rPr>
      </w:pPr>
    </w:p>
    <w:p w:rsidR="006C568F" w:rsidRPr="00975F92" w:rsidRDefault="006C568F" w:rsidP="006C568F">
      <w:pPr>
        <w:keepNext/>
        <w:suppressAutoHyphens/>
        <w:jc w:val="center"/>
        <w:outlineLvl w:val="5"/>
        <w:rPr>
          <w:rFonts w:ascii="Calibri" w:hAnsi="Calibri" w:cs="Tahoma"/>
          <w:b/>
          <w:bCs/>
          <w:sz w:val="22"/>
          <w:szCs w:val="22"/>
        </w:rPr>
      </w:pPr>
      <w:r w:rsidRPr="00975F92">
        <w:rPr>
          <w:rFonts w:ascii="Calibri" w:hAnsi="Calibri" w:cs="Tahoma"/>
          <w:b/>
          <w:bCs/>
          <w:sz w:val="22"/>
          <w:szCs w:val="22"/>
        </w:rPr>
        <w:t xml:space="preserve">Oświadczenie Wykonawcy </w:t>
      </w:r>
    </w:p>
    <w:p w:rsidR="006C568F" w:rsidRPr="00975F92" w:rsidRDefault="006C568F" w:rsidP="006C568F">
      <w:pPr>
        <w:keepNext/>
        <w:suppressAutoHyphens/>
        <w:jc w:val="center"/>
        <w:outlineLvl w:val="5"/>
        <w:rPr>
          <w:rFonts w:ascii="Calibri" w:hAnsi="Calibri" w:cs="Tahoma"/>
          <w:b/>
          <w:bCs/>
          <w:sz w:val="22"/>
          <w:szCs w:val="22"/>
        </w:rPr>
      </w:pPr>
      <w:r w:rsidRPr="00975F92">
        <w:rPr>
          <w:rFonts w:ascii="Calibri" w:hAnsi="Calibri" w:cs="Tahoma"/>
          <w:b/>
          <w:bCs/>
          <w:sz w:val="22"/>
          <w:szCs w:val="22"/>
        </w:rPr>
        <w:t xml:space="preserve">Składane na podstawie art. 25 a ust.1 ustawy z dnia 29.01.2004r prawo </w:t>
      </w:r>
      <w:proofErr w:type="spellStart"/>
      <w:r w:rsidRPr="00975F92">
        <w:rPr>
          <w:rFonts w:ascii="Calibri" w:hAnsi="Calibri" w:cs="Tahoma"/>
          <w:b/>
          <w:bCs/>
          <w:sz w:val="22"/>
          <w:szCs w:val="22"/>
        </w:rPr>
        <w:t>zamówien</w:t>
      </w:r>
      <w:proofErr w:type="spellEnd"/>
      <w:r w:rsidRPr="00975F92"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 w:rsidRPr="00975F92">
        <w:rPr>
          <w:rFonts w:ascii="Calibri" w:hAnsi="Calibri" w:cs="Tahoma"/>
          <w:b/>
          <w:bCs/>
          <w:sz w:val="22"/>
          <w:szCs w:val="22"/>
        </w:rPr>
        <w:t>publicznych</w:t>
      </w:r>
      <w:proofErr w:type="spellEnd"/>
    </w:p>
    <w:p w:rsidR="006C568F" w:rsidRPr="00975F92" w:rsidRDefault="006C568F" w:rsidP="006C568F">
      <w:pPr>
        <w:jc w:val="center"/>
        <w:rPr>
          <w:rFonts w:ascii="Calibri" w:hAnsi="Calibri" w:cs="Tahoma"/>
          <w:b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 xml:space="preserve"> (tekst jednolity Dz. U. z 2015 r. poz. 2164 ze zmianami).</w:t>
      </w:r>
    </w:p>
    <w:p w:rsidR="006C568F" w:rsidRPr="00975F92" w:rsidRDefault="006C568F" w:rsidP="006C568F">
      <w:pPr>
        <w:pStyle w:val="Akapitzlist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975F92">
        <w:rPr>
          <w:rFonts w:ascii="Calibri" w:hAnsi="Calibri"/>
          <w:sz w:val="22"/>
          <w:szCs w:val="22"/>
          <w:u w:val="single"/>
        </w:rPr>
        <w:t>Dotyczące spełnienia warunków udziału w postępowaniu</w:t>
      </w:r>
    </w:p>
    <w:p w:rsidR="006C568F" w:rsidRPr="00975F92" w:rsidRDefault="006C568F" w:rsidP="006C568F">
      <w:pPr>
        <w:pStyle w:val="Akapitzlist"/>
        <w:ind w:left="360"/>
        <w:jc w:val="center"/>
        <w:rPr>
          <w:rFonts w:ascii="Calibri" w:hAnsi="Calibri"/>
          <w:sz w:val="22"/>
          <w:szCs w:val="22"/>
          <w:u w:val="single"/>
        </w:rPr>
      </w:pPr>
    </w:p>
    <w:p w:rsidR="006C568F" w:rsidRPr="00975F92" w:rsidRDefault="006C568F" w:rsidP="006C568F">
      <w:pPr>
        <w:pStyle w:val="Akapitzlist"/>
        <w:ind w:left="360"/>
        <w:jc w:val="center"/>
        <w:rPr>
          <w:rFonts w:ascii="Calibri" w:hAnsi="Calibri"/>
          <w:sz w:val="22"/>
          <w:szCs w:val="22"/>
          <w:u w:val="single"/>
        </w:rPr>
      </w:pPr>
    </w:p>
    <w:p w:rsidR="006C568F" w:rsidRPr="00975F92" w:rsidRDefault="006C568F" w:rsidP="006C568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ascii="Calibri" w:hAnsi="Calibri" w:cs="Tahoma"/>
          <w:b/>
          <w:color w:val="000000"/>
          <w:sz w:val="22"/>
          <w:szCs w:val="22"/>
        </w:rPr>
      </w:pPr>
      <w:r w:rsidRPr="00975F92">
        <w:rPr>
          <w:rFonts w:ascii="Calibri" w:hAnsi="Calibri" w:cs="Tahoma"/>
          <w:bCs/>
          <w:sz w:val="22"/>
          <w:szCs w:val="22"/>
        </w:rPr>
        <w:t xml:space="preserve">Procedura przetargu nieograniczonego zorganizowana przez </w:t>
      </w:r>
      <w:r w:rsidRPr="00975F92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Dolnośląski Wojewódzki Urząd Pracy </w:t>
      </w:r>
      <w:r w:rsidRPr="00975F92">
        <w:rPr>
          <w:rFonts w:ascii="Calibri" w:hAnsi="Calibri" w:cs="Tahoma"/>
          <w:sz w:val="22"/>
          <w:szCs w:val="22"/>
        </w:rPr>
        <w:t>na  dostawę tonerów oraz materiałów eksploatacyjnych do urządzeń drukujących</w:t>
      </w:r>
      <w:r w:rsidR="008330EB" w:rsidRPr="00975F92">
        <w:rPr>
          <w:rFonts w:ascii="Calibri" w:hAnsi="Calibri" w:cs="Tahoma"/>
          <w:sz w:val="22"/>
          <w:szCs w:val="22"/>
        </w:rPr>
        <w:t xml:space="preserve"> na potrzeby realizacji zadań Dolnośląskiego Wojewódzkie</w:t>
      </w:r>
      <w:r w:rsidR="00E31A7B" w:rsidRPr="00975F92">
        <w:rPr>
          <w:rFonts w:ascii="Calibri" w:hAnsi="Calibri" w:cs="Tahoma"/>
          <w:sz w:val="22"/>
          <w:szCs w:val="22"/>
        </w:rPr>
        <w:t>go U</w:t>
      </w:r>
      <w:r w:rsidR="008330EB" w:rsidRPr="00975F92">
        <w:rPr>
          <w:rFonts w:ascii="Calibri" w:hAnsi="Calibri" w:cs="Tahoma"/>
          <w:sz w:val="22"/>
          <w:szCs w:val="22"/>
        </w:rPr>
        <w:t>rzędu Pracy w zakresie wdrażania POWER.</w:t>
      </w:r>
    </w:p>
    <w:p w:rsidR="006C568F" w:rsidRPr="00975F92" w:rsidRDefault="006C568F" w:rsidP="006C568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rPr>
          <w:rFonts w:ascii="Calibri" w:hAnsi="Calibri" w:cs="Tahoma"/>
          <w:color w:val="000000"/>
          <w:sz w:val="22"/>
          <w:szCs w:val="22"/>
        </w:rPr>
      </w:pPr>
    </w:p>
    <w:p w:rsidR="006C568F" w:rsidRPr="00975F92" w:rsidRDefault="006C568F" w:rsidP="006C568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color w:val="000000"/>
          <w:sz w:val="22"/>
          <w:szCs w:val="22"/>
        </w:rPr>
        <w:t xml:space="preserve">CPV   </w:t>
      </w:r>
      <w:r w:rsidRPr="00975F92">
        <w:rPr>
          <w:rFonts w:ascii="Calibri" w:hAnsi="Calibri" w:cs="Tahoma"/>
          <w:sz w:val="22"/>
          <w:szCs w:val="22"/>
        </w:rPr>
        <w:t>30125110-5</w:t>
      </w:r>
    </w:p>
    <w:p w:rsidR="006C568F" w:rsidRPr="00975F92" w:rsidRDefault="006C568F" w:rsidP="006C568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 w:rsidRPr="00975F92">
        <w:rPr>
          <w:rFonts w:ascii="Calibri" w:hAnsi="Calibri" w:cs="Tahoma"/>
          <w:b/>
          <w:sz w:val="22"/>
          <w:szCs w:val="22"/>
        </w:rPr>
        <w:t xml:space="preserve">Na potrzeby postępowania o udzielenie </w:t>
      </w:r>
      <w:proofErr w:type="spellStart"/>
      <w:r w:rsidRPr="00975F92">
        <w:rPr>
          <w:rFonts w:ascii="Calibri" w:hAnsi="Calibri" w:cs="Tahoma"/>
          <w:b/>
          <w:sz w:val="22"/>
          <w:szCs w:val="22"/>
        </w:rPr>
        <w:t>zamówienia</w:t>
      </w:r>
      <w:proofErr w:type="spellEnd"/>
      <w:r w:rsidRPr="00975F92">
        <w:rPr>
          <w:rFonts w:ascii="Calibri" w:hAnsi="Calibri" w:cs="Tahoma"/>
          <w:b/>
          <w:sz w:val="22"/>
          <w:szCs w:val="22"/>
        </w:rPr>
        <w:t xml:space="preserve"> publicznego pn:”</w:t>
      </w:r>
      <w:r w:rsidR="00DD3840" w:rsidRPr="00975F92">
        <w:rPr>
          <w:rFonts w:ascii="Calibri" w:hAnsi="Calibri" w:cs="Tahoma"/>
          <w:b/>
          <w:sz w:val="22"/>
          <w:szCs w:val="22"/>
        </w:rPr>
        <w:t xml:space="preserve"> </w:t>
      </w:r>
      <w:r w:rsidRPr="00975F92">
        <w:rPr>
          <w:rFonts w:ascii="Calibri" w:hAnsi="Calibri" w:cs="Tahoma"/>
          <w:sz w:val="22"/>
          <w:szCs w:val="22"/>
        </w:rPr>
        <w:t>Dostawa tonerów oraz materiałów eksploatacyjnych do urządzeń drukujących</w:t>
      </w:r>
      <w:r w:rsidR="008330EB" w:rsidRPr="00975F92">
        <w:rPr>
          <w:rFonts w:ascii="Calibri" w:hAnsi="Calibri" w:cs="Tahoma"/>
          <w:sz w:val="22"/>
          <w:szCs w:val="22"/>
        </w:rPr>
        <w:t xml:space="preserve"> na potrzeby realizacji zada</w:t>
      </w:r>
      <w:r w:rsidR="00DD3840" w:rsidRPr="00975F92">
        <w:rPr>
          <w:rFonts w:ascii="Calibri" w:hAnsi="Calibri" w:cs="Tahoma"/>
          <w:sz w:val="22"/>
          <w:szCs w:val="22"/>
        </w:rPr>
        <w:t>ń Dolnośląskiego Wojewódzkiego U</w:t>
      </w:r>
      <w:r w:rsidR="008330EB" w:rsidRPr="00975F92">
        <w:rPr>
          <w:rFonts w:ascii="Calibri" w:hAnsi="Calibri" w:cs="Tahoma"/>
          <w:sz w:val="22"/>
          <w:szCs w:val="22"/>
        </w:rPr>
        <w:t>rzędu Pracy w zakresie wdrażania POWER</w:t>
      </w:r>
      <w:r w:rsidRPr="00975F92">
        <w:rPr>
          <w:rFonts w:ascii="Calibri" w:hAnsi="Calibri" w:cs="Tahoma"/>
          <w:sz w:val="22"/>
          <w:szCs w:val="22"/>
        </w:rPr>
        <w:t xml:space="preserve">” prowadzonego przez </w:t>
      </w:r>
      <w:r w:rsidRPr="00975F92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Dolnośląski Wojewódzki Urząd Pracy oświadczam, co następuje:</w:t>
      </w:r>
    </w:p>
    <w:p w:rsidR="006C568F" w:rsidRPr="00975F92" w:rsidRDefault="006C568F" w:rsidP="006C568F">
      <w:pPr>
        <w:pStyle w:val="Akapitzlist"/>
        <w:ind w:left="360"/>
        <w:rPr>
          <w:rFonts w:ascii="Calibri" w:hAnsi="Calibri" w:cs="Tahoma"/>
          <w:sz w:val="22"/>
          <w:szCs w:val="22"/>
          <w:u w:val="single"/>
        </w:rPr>
      </w:pPr>
    </w:p>
    <w:p w:rsidR="00E95D58" w:rsidRPr="00975F92" w:rsidRDefault="00F4069F" w:rsidP="00F4069F">
      <w:pPr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1.</w:t>
      </w:r>
      <w:r w:rsidR="006C568F" w:rsidRPr="00975F92">
        <w:rPr>
          <w:rFonts w:ascii="Calibri" w:hAnsi="Calibri" w:cs="Tahoma"/>
          <w:sz w:val="22"/>
          <w:szCs w:val="22"/>
        </w:rPr>
        <w:t>Oświadczam że spełniam warunki udziału w postępowaniu określone przez z</w:t>
      </w:r>
      <w:r w:rsidR="00E95D58" w:rsidRPr="00975F92">
        <w:rPr>
          <w:rFonts w:ascii="Calibri" w:hAnsi="Calibri" w:cs="Tahoma"/>
          <w:sz w:val="22"/>
          <w:szCs w:val="22"/>
        </w:rPr>
        <w:t>amawiającego w rozdz.</w:t>
      </w:r>
      <w:r w:rsidR="00000976" w:rsidRPr="00975F92">
        <w:rPr>
          <w:rFonts w:ascii="Calibri" w:hAnsi="Calibri" w:cs="Tahoma"/>
          <w:sz w:val="22"/>
          <w:szCs w:val="22"/>
        </w:rPr>
        <w:t xml:space="preserve"> </w:t>
      </w:r>
      <w:r w:rsidR="00E95D58" w:rsidRPr="00975F92">
        <w:rPr>
          <w:rFonts w:ascii="Calibri" w:hAnsi="Calibri" w:cs="Tahoma"/>
          <w:sz w:val="22"/>
          <w:szCs w:val="22"/>
        </w:rPr>
        <w:t>III pkt. 2 SIWZ.</w:t>
      </w:r>
    </w:p>
    <w:p w:rsidR="006C568F" w:rsidRPr="00975F92" w:rsidRDefault="006C568F" w:rsidP="00F4069F">
      <w:pPr>
        <w:rPr>
          <w:rFonts w:ascii="Calibri" w:hAnsi="Calibri" w:cs="Tahoma"/>
          <w:sz w:val="22"/>
          <w:szCs w:val="22"/>
        </w:rPr>
      </w:pPr>
    </w:p>
    <w:p w:rsidR="00F4069F" w:rsidRPr="00975F92" w:rsidRDefault="00F4069F" w:rsidP="006C568F">
      <w:pPr>
        <w:pStyle w:val="Akapitzlist"/>
        <w:ind w:left="360"/>
        <w:rPr>
          <w:rFonts w:ascii="Calibri" w:hAnsi="Calibri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4295"/>
      </w:tblGrid>
      <w:tr w:rsidR="00F4069F" w:rsidRPr="00975F92" w:rsidTr="000A1983">
        <w:tc>
          <w:tcPr>
            <w:tcW w:w="5315" w:type="dxa"/>
          </w:tcPr>
          <w:p w:rsidR="00F4069F" w:rsidRPr="00975F92" w:rsidRDefault="000A1983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z w:val="22"/>
                <w:szCs w:val="22"/>
                <w:lang w:eastAsia="en-US"/>
              </w:rPr>
              <w:t>…………………………</w:t>
            </w:r>
          </w:p>
          <w:p w:rsidR="000A1983" w:rsidRPr="00975F92" w:rsidRDefault="000A1983" w:rsidP="00F4069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(data) </w:t>
            </w:r>
          </w:p>
        </w:tc>
        <w:tc>
          <w:tcPr>
            <w:tcW w:w="4295" w:type="dxa"/>
          </w:tcPr>
          <w:p w:rsidR="00F4069F" w:rsidRPr="00975F92" w:rsidRDefault="000A1983" w:rsidP="00F4069F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………………………………………</w:t>
            </w:r>
          </w:p>
          <w:p w:rsidR="000A1983" w:rsidRPr="00975F92" w:rsidRDefault="000A1983" w:rsidP="00F4069F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( podpis wykonawcy)</w:t>
            </w:r>
          </w:p>
        </w:tc>
      </w:tr>
    </w:tbl>
    <w:p w:rsidR="00F4069F" w:rsidRPr="00975F92" w:rsidRDefault="00E95D58" w:rsidP="00F4069F">
      <w:pPr>
        <w:pStyle w:val="Akapitzlist"/>
        <w:numPr>
          <w:ilvl w:val="1"/>
          <w:numId w:val="7"/>
        </w:numPr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Oświadczam, ż</w:t>
      </w:r>
      <w:r w:rsidR="00F4069F" w:rsidRPr="00975F92">
        <w:rPr>
          <w:rFonts w:ascii="Calibri" w:hAnsi="Calibri" w:cs="Tahoma"/>
          <w:sz w:val="22"/>
          <w:szCs w:val="22"/>
        </w:rPr>
        <w:t>e w celu wykazania spełnienia warunków udziału w postępowaniu określonych przez zamaw</w:t>
      </w:r>
      <w:r w:rsidRPr="00975F92">
        <w:rPr>
          <w:rFonts w:ascii="Calibri" w:hAnsi="Calibri" w:cs="Tahoma"/>
          <w:sz w:val="22"/>
          <w:szCs w:val="22"/>
        </w:rPr>
        <w:t>iającego w SIWZ w rozdz. III pkt. 2</w:t>
      </w:r>
      <w:r w:rsidR="00F4069F" w:rsidRPr="00975F92">
        <w:rPr>
          <w:rFonts w:ascii="Calibri" w:hAnsi="Calibri" w:cs="Tahoma"/>
          <w:sz w:val="22"/>
          <w:szCs w:val="22"/>
        </w:rPr>
        <w:t xml:space="preserve"> polegam na zasobach następującego podmiotu/podmiotów:</w:t>
      </w:r>
    </w:p>
    <w:p w:rsidR="002E72E4" w:rsidRPr="00975F92" w:rsidRDefault="00F4069F" w:rsidP="00F4069F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…………………………………………………………………………………………………………………., w następującym zakresie ……………………………………………………………… ( wskazać podmiot i określić odpowiedni zakres dla wskazanego podmiotu)</w:t>
      </w:r>
      <w:r w:rsidR="002E72E4" w:rsidRPr="00975F92">
        <w:rPr>
          <w:rFonts w:ascii="Calibri" w:hAnsi="Calibri" w:cs="Tahoma"/>
          <w:sz w:val="22"/>
          <w:szCs w:val="22"/>
        </w:rPr>
        <w:t>.</w:t>
      </w:r>
    </w:p>
    <w:p w:rsidR="00F4069F" w:rsidRPr="00975F92" w:rsidRDefault="00F4069F" w:rsidP="00F4069F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E72E4" w:rsidRPr="00975F92" w:rsidTr="0050134F">
        <w:tc>
          <w:tcPr>
            <w:tcW w:w="493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315"/>
              <w:gridCol w:w="4295"/>
            </w:tblGrid>
            <w:tr w:rsidR="000A1983" w:rsidRPr="00975F92" w:rsidTr="0050134F">
              <w:tc>
                <w:tcPr>
                  <w:tcW w:w="5315" w:type="dxa"/>
                </w:tcPr>
                <w:p w:rsidR="000A1983" w:rsidRPr="00975F92" w:rsidRDefault="000A1983" w:rsidP="0050134F">
                  <w:pPr>
                    <w:pStyle w:val="Tekstpodstawowy3"/>
                    <w:spacing w:line="276" w:lineRule="auto"/>
                    <w:jc w:val="both"/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  <w:t>…………………………</w:t>
                  </w:r>
                </w:p>
                <w:p w:rsidR="000A1983" w:rsidRPr="00975F92" w:rsidRDefault="000A1983" w:rsidP="0050134F">
                  <w:pPr>
                    <w:pStyle w:val="Tekstpodstawowy3"/>
                    <w:spacing w:line="276" w:lineRule="auto"/>
                    <w:jc w:val="both"/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  <w:t xml:space="preserve">(data) </w:t>
                  </w:r>
                </w:p>
              </w:tc>
              <w:tc>
                <w:tcPr>
                  <w:tcW w:w="4295" w:type="dxa"/>
                </w:tcPr>
                <w:p w:rsidR="000A1983" w:rsidRPr="00975F92" w:rsidRDefault="000A1983" w:rsidP="0050134F">
                  <w:pPr>
                    <w:pStyle w:val="Tekstpodstawowy3"/>
                    <w:jc w:val="both"/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  <w:t>………………………………………</w:t>
                  </w:r>
                </w:p>
                <w:p w:rsidR="000A1983" w:rsidRPr="00975F92" w:rsidRDefault="000A1983" w:rsidP="0050134F">
                  <w:pPr>
                    <w:pStyle w:val="Tekstpodstawowy3"/>
                    <w:jc w:val="both"/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  <w:t>( podpis wykonawcy)</w:t>
                  </w:r>
                </w:p>
              </w:tc>
            </w:tr>
          </w:tbl>
          <w:p w:rsidR="002E72E4" w:rsidRPr="00975F92" w:rsidRDefault="002E72E4" w:rsidP="0050134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:rsidR="000A1983" w:rsidRPr="00975F92" w:rsidRDefault="000A1983" w:rsidP="000A1983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………………………………………</w:t>
            </w:r>
          </w:p>
          <w:p w:rsidR="002E72E4" w:rsidRPr="00975F92" w:rsidRDefault="000A1983" w:rsidP="000A1983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( podpis wykonawcy)</w:t>
            </w:r>
          </w:p>
        </w:tc>
      </w:tr>
    </w:tbl>
    <w:p w:rsidR="000A1983" w:rsidRPr="00975F92" w:rsidRDefault="003045D6" w:rsidP="000A1983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3</w:t>
      </w:r>
      <w:r w:rsidR="000A1983" w:rsidRPr="00975F92">
        <w:rPr>
          <w:rFonts w:ascii="Calibri" w:hAnsi="Calibri" w:cs="Tahoma"/>
          <w:sz w:val="22"/>
          <w:szCs w:val="22"/>
        </w:rPr>
        <w:t>.Oświadczam, ze wszystkie informacje podane w powyższych oświadczeniach są aktualne i zgodne z prawdą oraz zostały złożone z pełna świadomością konsekwencji wprowadzenia zamawiającego w błąd przy przedstawianiu informacji.</w:t>
      </w:r>
    </w:p>
    <w:p w:rsidR="000A1983" w:rsidRPr="00975F92" w:rsidRDefault="000A1983" w:rsidP="000A1983">
      <w:pPr>
        <w:pStyle w:val="Akapitzlist"/>
        <w:ind w:left="360"/>
        <w:rPr>
          <w:rFonts w:ascii="Calibri" w:hAnsi="Calibri" w:cs="Tahoma"/>
          <w:sz w:val="22"/>
          <w:szCs w:val="22"/>
        </w:rPr>
      </w:pPr>
    </w:p>
    <w:p w:rsidR="000A1983" w:rsidRPr="00975F92" w:rsidRDefault="000A1983" w:rsidP="000A1983">
      <w:pPr>
        <w:pStyle w:val="Akapitzlist"/>
        <w:ind w:left="360"/>
        <w:rPr>
          <w:rFonts w:ascii="Calibri" w:hAnsi="Calibri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0A1983" w:rsidRPr="00975F92" w:rsidTr="0050134F">
        <w:tc>
          <w:tcPr>
            <w:tcW w:w="493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315"/>
              <w:gridCol w:w="4295"/>
            </w:tblGrid>
            <w:tr w:rsidR="000A1983" w:rsidRPr="00975F92" w:rsidTr="0050134F">
              <w:tc>
                <w:tcPr>
                  <w:tcW w:w="5315" w:type="dxa"/>
                </w:tcPr>
                <w:p w:rsidR="000A1983" w:rsidRPr="00975F92" w:rsidRDefault="000A1983" w:rsidP="0050134F">
                  <w:pPr>
                    <w:pStyle w:val="Tekstpodstawowy3"/>
                    <w:spacing w:line="276" w:lineRule="auto"/>
                    <w:jc w:val="both"/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  <w:t>…………………………</w:t>
                  </w:r>
                </w:p>
                <w:p w:rsidR="000A1983" w:rsidRPr="00975F92" w:rsidRDefault="000A1983" w:rsidP="0050134F">
                  <w:pPr>
                    <w:pStyle w:val="Tekstpodstawowy3"/>
                    <w:spacing w:line="276" w:lineRule="auto"/>
                    <w:jc w:val="both"/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z w:val="22"/>
                      <w:szCs w:val="22"/>
                      <w:lang w:eastAsia="en-US"/>
                    </w:rPr>
                    <w:t xml:space="preserve">(data) </w:t>
                  </w:r>
                </w:p>
              </w:tc>
              <w:tc>
                <w:tcPr>
                  <w:tcW w:w="4295" w:type="dxa"/>
                </w:tcPr>
                <w:p w:rsidR="000A1983" w:rsidRPr="00975F92" w:rsidRDefault="000A1983" w:rsidP="0050134F">
                  <w:pPr>
                    <w:pStyle w:val="Tekstpodstawowy3"/>
                    <w:jc w:val="both"/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  <w:t>………………………………………</w:t>
                  </w:r>
                </w:p>
                <w:p w:rsidR="000A1983" w:rsidRPr="00975F92" w:rsidRDefault="000A1983" w:rsidP="0050134F">
                  <w:pPr>
                    <w:pStyle w:val="Tekstpodstawowy3"/>
                    <w:jc w:val="both"/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</w:pPr>
                  <w:r w:rsidRPr="00975F92">
                    <w:rPr>
                      <w:rFonts w:ascii="Calibri" w:hAnsi="Calibri" w:cs="Tahoma"/>
                      <w:spacing w:val="20"/>
                      <w:sz w:val="22"/>
                      <w:szCs w:val="22"/>
                      <w:lang w:eastAsia="en-US"/>
                    </w:rPr>
                    <w:t>( podpis wykonawcy)</w:t>
                  </w:r>
                </w:p>
              </w:tc>
            </w:tr>
          </w:tbl>
          <w:p w:rsidR="000A1983" w:rsidRPr="00975F92" w:rsidRDefault="000A1983" w:rsidP="0050134F">
            <w:pPr>
              <w:pStyle w:val="Tekstpodstawowy3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:rsidR="000A1983" w:rsidRPr="00975F92" w:rsidRDefault="000A1983" w:rsidP="0050134F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………………………………………</w:t>
            </w:r>
          </w:p>
          <w:p w:rsidR="000A1983" w:rsidRPr="00975F92" w:rsidRDefault="000A1983" w:rsidP="0050134F">
            <w:pPr>
              <w:pStyle w:val="Tekstpodstawowy3"/>
              <w:jc w:val="both"/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</w:pPr>
            <w:r w:rsidRPr="00975F92">
              <w:rPr>
                <w:rFonts w:ascii="Calibri" w:hAnsi="Calibri" w:cs="Tahoma"/>
                <w:spacing w:val="20"/>
                <w:sz w:val="22"/>
                <w:szCs w:val="22"/>
                <w:lang w:eastAsia="en-US"/>
              </w:rPr>
              <w:t>( podpis wykonawcy)</w:t>
            </w:r>
          </w:p>
        </w:tc>
      </w:tr>
    </w:tbl>
    <w:p w:rsidR="00E245E9" w:rsidRPr="00931F27" w:rsidRDefault="00E245E9" w:rsidP="00E245E9">
      <w:pPr>
        <w:jc w:val="both"/>
        <w:rPr>
          <w:rFonts w:ascii="Calibri" w:hAnsi="Calibri" w:cs="Tahoma"/>
          <w:bCs/>
        </w:rPr>
      </w:pPr>
    </w:p>
    <w:p w:rsidR="00000976" w:rsidRPr="00931F27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000976" w:rsidRPr="00931F27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000976" w:rsidRPr="00931F27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000976" w:rsidRPr="00931F27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000976" w:rsidRPr="00931F27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000976" w:rsidRPr="00931F27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FB6421" w:rsidRPr="00931F27" w:rsidRDefault="00FB6421" w:rsidP="00E31A7B">
      <w:pPr>
        <w:keepLines/>
        <w:suppressAutoHyphens/>
        <w:outlineLvl w:val="5"/>
        <w:rPr>
          <w:rFonts w:ascii="Calibri" w:hAnsi="Calibri" w:cs="Tahoma"/>
          <w:bCs/>
        </w:rPr>
      </w:pPr>
    </w:p>
    <w:p w:rsidR="00FB6421" w:rsidRDefault="00FB6421" w:rsidP="0000097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E3749C" w:rsidRDefault="00E3749C" w:rsidP="0000097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E3749C" w:rsidRDefault="00E3749C" w:rsidP="0000097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E3749C" w:rsidRDefault="00E3749C" w:rsidP="0000097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E3749C" w:rsidRPr="00931F27" w:rsidRDefault="00E3749C" w:rsidP="0000097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FB6421" w:rsidRPr="00931F27" w:rsidRDefault="00FB6421" w:rsidP="0000097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000976" w:rsidRPr="00975F92" w:rsidRDefault="00000976" w:rsidP="00000976">
      <w:pPr>
        <w:keepLines/>
        <w:suppressAutoHyphens/>
        <w:jc w:val="right"/>
        <w:outlineLvl w:val="5"/>
        <w:rPr>
          <w:rFonts w:ascii="Calibri" w:hAnsi="Calibri" w:cs="Tahoma"/>
          <w:bCs/>
          <w:sz w:val="22"/>
          <w:szCs w:val="22"/>
        </w:rPr>
      </w:pPr>
      <w:r w:rsidRPr="00975F92">
        <w:rPr>
          <w:rFonts w:ascii="Calibri" w:hAnsi="Calibri" w:cs="Tahoma"/>
          <w:bCs/>
          <w:sz w:val="22"/>
          <w:szCs w:val="22"/>
        </w:rPr>
        <w:t>Załącznik   Nr 6</w:t>
      </w:r>
    </w:p>
    <w:p w:rsidR="00000976" w:rsidRPr="00975F92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000976" w:rsidRPr="00975F92" w:rsidRDefault="00000976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 xml:space="preserve">INFORMACJA O PRZYNALEŻNOŚCI DO GRUPY KAPITAŁOWEJ </w:t>
      </w:r>
    </w:p>
    <w:p w:rsidR="00E245E9" w:rsidRPr="00975F92" w:rsidRDefault="00E245E9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br/>
      </w:r>
      <w:r w:rsidRPr="00975F92">
        <w:rPr>
          <w:rFonts w:ascii="Calibri" w:hAnsi="Calibri" w:cs="Tahoma"/>
          <w:sz w:val="22"/>
          <w:szCs w:val="22"/>
        </w:rPr>
        <w:t>(w rozumieniu ustawy z dnia 16 lutego 2007r. o ochronie konkurencji i konsumentów</w:t>
      </w:r>
      <w:r w:rsidRPr="00975F92">
        <w:rPr>
          <w:rFonts w:ascii="Calibri" w:eastAsia="Verdana,Bold" w:hAnsi="Calibri" w:cs="Tahoma"/>
          <w:b/>
          <w:bCs/>
          <w:sz w:val="22"/>
          <w:szCs w:val="22"/>
        </w:rPr>
        <w:t xml:space="preserve"> </w:t>
      </w:r>
      <w:r w:rsidRPr="00975F92">
        <w:rPr>
          <w:rFonts w:ascii="Calibri" w:hAnsi="Calibri" w:cs="Tahoma"/>
          <w:sz w:val="22"/>
          <w:szCs w:val="22"/>
        </w:rPr>
        <w:t xml:space="preserve">Dz. U. z 2015r poz. 184 z </w:t>
      </w:r>
      <w:proofErr w:type="spellStart"/>
      <w:r w:rsidRPr="00975F92">
        <w:rPr>
          <w:rFonts w:ascii="Calibri" w:hAnsi="Calibri" w:cs="Tahoma"/>
          <w:sz w:val="22"/>
          <w:szCs w:val="22"/>
        </w:rPr>
        <w:t>późn</w:t>
      </w:r>
      <w:proofErr w:type="spellEnd"/>
      <w:r w:rsidRPr="00975F92">
        <w:rPr>
          <w:rFonts w:ascii="Calibri" w:hAnsi="Calibri" w:cs="Tahoma"/>
          <w:sz w:val="22"/>
          <w:szCs w:val="22"/>
        </w:rPr>
        <w:t>. zm.)</w:t>
      </w:r>
    </w:p>
    <w:p w:rsidR="00E245E9" w:rsidRPr="00975F92" w:rsidRDefault="00E245E9" w:rsidP="00E245E9">
      <w:pPr>
        <w:jc w:val="both"/>
        <w:rPr>
          <w:rFonts w:ascii="Calibri" w:hAnsi="Calibri" w:cs="Tahoma"/>
          <w:bCs/>
          <w:sz w:val="22"/>
          <w:szCs w:val="22"/>
        </w:rPr>
      </w:pPr>
    </w:p>
    <w:p w:rsidR="00E245E9" w:rsidRPr="00975F92" w:rsidRDefault="00E245E9" w:rsidP="00E245E9">
      <w:pPr>
        <w:jc w:val="both"/>
        <w:rPr>
          <w:rFonts w:ascii="Calibri" w:hAnsi="Calibri" w:cs="Tahoma"/>
          <w:bCs/>
          <w:sz w:val="22"/>
          <w:szCs w:val="22"/>
        </w:rPr>
      </w:pPr>
    </w:p>
    <w:p w:rsidR="00E245E9" w:rsidRPr="00975F92" w:rsidRDefault="00E245E9" w:rsidP="00E245E9">
      <w:pPr>
        <w:jc w:val="center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 xml:space="preserve">Przetarg nieograniczony </w:t>
      </w:r>
      <w:r w:rsidR="00000976" w:rsidRPr="00975F92">
        <w:rPr>
          <w:rFonts w:ascii="Calibri" w:hAnsi="Calibri" w:cs="Tahoma"/>
          <w:sz w:val="22"/>
          <w:szCs w:val="22"/>
        </w:rPr>
        <w:t xml:space="preserve">na </w:t>
      </w:r>
      <w:r w:rsidRPr="00975F92">
        <w:rPr>
          <w:rFonts w:ascii="Calibri" w:hAnsi="Calibri" w:cs="Tahoma"/>
          <w:sz w:val="22"/>
          <w:szCs w:val="22"/>
        </w:rPr>
        <w:t>dostawę tonerów oraz materiałów eksploatacyjnych do urządzeń drukujących</w:t>
      </w:r>
      <w:r w:rsidR="008330EB" w:rsidRPr="00975F92">
        <w:rPr>
          <w:rFonts w:ascii="Calibri" w:hAnsi="Calibri" w:cs="Tahoma"/>
          <w:sz w:val="22"/>
          <w:szCs w:val="22"/>
        </w:rPr>
        <w:t xml:space="preserve"> na potrzeby realizacji zadań Dolnośląskiego Wojewódzkie</w:t>
      </w:r>
      <w:r w:rsidR="00E31A7B" w:rsidRPr="00975F92">
        <w:rPr>
          <w:rFonts w:ascii="Calibri" w:hAnsi="Calibri" w:cs="Tahoma"/>
          <w:sz w:val="22"/>
          <w:szCs w:val="22"/>
        </w:rPr>
        <w:t>go U</w:t>
      </w:r>
      <w:r w:rsidR="008330EB" w:rsidRPr="00975F92">
        <w:rPr>
          <w:rFonts w:ascii="Calibri" w:hAnsi="Calibri" w:cs="Tahoma"/>
          <w:sz w:val="22"/>
          <w:szCs w:val="22"/>
        </w:rPr>
        <w:t xml:space="preserve">rzędu Pracy w zakresie wdrażania POWER </w:t>
      </w:r>
      <w:r w:rsidRPr="00975F92">
        <w:rPr>
          <w:rFonts w:ascii="Calibri" w:hAnsi="Calibri" w:cs="Tahoma"/>
          <w:sz w:val="22"/>
          <w:szCs w:val="22"/>
        </w:rPr>
        <w:t>.</w:t>
      </w:r>
    </w:p>
    <w:p w:rsidR="00E245E9" w:rsidRPr="00975F92" w:rsidRDefault="00E245E9" w:rsidP="00E245E9">
      <w:pPr>
        <w:widowControl w:val="0"/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FB3FE8" w:rsidRPr="00975F92" w:rsidRDefault="00E245E9" w:rsidP="006072A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rPr>
          <w:rFonts w:ascii="Calibri" w:hAnsi="Calibri"/>
          <w:sz w:val="22"/>
          <w:szCs w:val="22"/>
        </w:rPr>
      </w:pPr>
      <w:r w:rsidRPr="00975F92">
        <w:rPr>
          <w:rFonts w:ascii="Calibri" w:hAnsi="Calibri" w:cs="Tahoma"/>
          <w:color w:val="000000"/>
          <w:sz w:val="22"/>
          <w:szCs w:val="22"/>
        </w:rPr>
        <w:t xml:space="preserve">CPV   </w:t>
      </w:r>
      <w:r w:rsidRPr="00975F92">
        <w:rPr>
          <w:rFonts w:ascii="Calibri" w:hAnsi="Calibri" w:cs="Tahoma"/>
          <w:sz w:val="22"/>
          <w:szCs w:val="22"/>
        </w:rPr>
        <w:t>30125110-5</w:t>
      </w:r>
    </w:p>
    <w:p w:rsidR="00E245E9" w:rsidRPr="00975F92" w:rsidRDefault="00FB3FE8" w:rsidP="00E245E9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 xml:space="preserve"> B</w:t>
      </w:r>
      <w:r w:rsidR="00E245E9" w:rsidRPr="00975F92">
        <w:rPr>
          <w:rFonts w:ascii="Calibri" w:hAnsi="Calibri" w:cs="Tahoma"/>
          <w:sz w:val="22"/>
          <w:szCs w:val="22"/>
        </w:rPr>
        <w:t xml:space="preserve">iorąc udział w postępowaniu nr </w:t>
      </w:r>
      <w:r w:rsidRPr="00975F92">
        <w:rPr>
          <w:rFonts w:ascii="Calibri" w:hAnsi="Calibri" w:cs="Tahoma"/>
          <w:sz w:val="22"/>
          <w:szCs w:val="22"/>
        </w:rPr>
        <w:t>16</w:t>
      </w:r>
      <w:r w:rsidR="00E245E9" w:rsidRPr="00975F92">
        <w:rPr>
          <w:rFonts w:ascii="Calibri" w:hAnsi="Calibri" w:cs="Tahoma"/>
          <w:sz w:val="22"/>
          <w:szCs w:val="22"/>
        </w:rPr>
        <w:t xml:space="preserve">/2016 </w:t>
      </w:r>
      <w:r w:rsidR="00E245E9" w:rsidRPr="00975F92">
        <w:rPr>
          <w:rFonts w:ascii="Calibri" w:eastAsia="Verdana,Bold" w:hAnsi="Calibri" w:cs="Tahoma"/>
          <w:b/>
          <w:bCs/>
          <w:sz w:val="22"/>
          <w:szCs w:val="22"/>
        </w:rPr>
        <w:t xml:space="preserve"> </w:t>
      </w:r>
      <w:r w:rsidR="00E245E9" w:rsidRPr="00975F92">
        <w:rPr>
          <w:rFonts w:ascii="Calibri" w:hAnsi="Calibri" w:cs="Tahoma"/>
          <w:sz w:val="22"/>
          <w:szCs w:val="22"/>
        </w:rPr>
        <w:t>niniejszym informuję, że</w:t>
      </w:r>
      <w:r w:rsidRPr="00975F92">
        <w:rPr>
          <w:rFonts w:ascii="Calibri" w:hAnsi="Calibri" w:cs="Tahoma"/>
          <w:sz w:val="22"/>
          <w:szCs w:val="22"/>
        </w:rPr>
        <w:t xml:space="preserve"> </w:t>
      </w:r>
      <w:r w:rsidR="00E245E9" w:rsidRPr="00975F92">
        <w:rPr>
          <w:rFonts w:ascii="Calibri" w:hAnsi="Calibri" w:cs="Tahoma"/>
          <w:sz w:val="22"/>
          <w:szCs w:val="22"/>
        </w:rPr>
        <w:t>: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numPr>
          <w:ilvl w:val="1"/>
          <w:numId w:val="26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Calibri" w:eastAsia="Times New Roman" w:hAnsi="Calibri" w:cs="Tahoma"/>
          <w:color w:val="000000"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>Należymy/Nie należymy</w:t>
      </w:r>
      <w:r w:rsidRPr="00975F92">
        <w:rPr>
          <w:rFonts w:ascii="Calibri" w:hAnsi="Calibri" w:cs="Tahoma"/>
          <w:sz w:val="22"/>
          <w:szCs w:val="22"/>
        </w:rPr>
        <w:t>* do grupy kapitałowej o kt</w:t>
      </w:r>
      <w:r w:rsidR="00FB3FE8" w:rsidRPr="00975F92">
        <w:rPr>
          <w:rFonts w:ascii="Calibri" w:hAnsi="Calibri" w:cs="Tahoma"/>
          <w:sz w:val="22"/>
          <w:szCs w:val="22"/>
        </w:rPr>
        <w:t>órej mowa w art. 24 ust. 1 pkt.23</w:t>
      </w:r>
      <w:r w:rsidRPr="00975F92">
        <w:rPr>
          <w:rFonts w:ascii="Calibri" w:eastAsia="Times New Roman" w:hAnsi="Calibri" w:cs="Tahoma"/>
          <w:sz w:val="22"/>
          <w:szCs w:val="22"/>
        </w:rPr>
        <w:t xml:space="preserve"> </w:t>
      </w:r>
      <w:r w:rsidRPr="00975F92">
        <w:rPr>
          <w:rFonts w:ascii="Calibri" w:hAnsi="Calibri" w:cs="Tahoma"/>
          <w:sz w:val="22"/>
          <w:szCs w:val="22"/>
        </w:rPr>
        <w:t xml:space="preserve">ustawy z dnia 29 stycznia 2004r. Prawo </w:t>
      </w:r>
      <w:proofErr w:type="spellStart"/>
      <w:r w:rsidRPr="00975F92">
        <w:rPr>
          <w:rFonts w:ascii="Calibri" w:hAnsi="Calibri" w:cs="Tahoma"/>
          <w:sz w:val="22"/>
          <w:szCs w:val="22"/>
        </w:rPr>
        <w:t>zamówień</w:t>
      </w:r>
      <w:proofErr w:type="spellEnd"/>
      <w:r w:rsidRPr="00975F9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975F92">
        <w:rPr>
          <w:rFonts w:ascii="Calibri" w:hAnsi="Calibri" w:cs="Tahoma"/>
          <w:sz w:val="22"/>
          <w:szCs w:val="22"/>
        </w:rPr>
        <w:t>publicznych</w:t>
      </w:r>
      <w:proofErr w:type="spellEnd"/>
      <w:r w:rsidRPr="00975F92">
        <w:rPr>
          <w:rFonts w:ascii="Calibri" w:hAnsi="Calibri" w:cs="Tahoma"/>
          <w:sz w:val="22"/>
          <w:szCs w:val="22"/>
        </w:rPr>
        <w:t xml:space="preserve"> (Dz. U. z 2015 r., poz. 2164 ze zm. ) i </w:t>
      </w:r>
      <w:r w:rsidRPr="00975F92">
        <w:rPr>
          <w:rFonts w:ascii="Calibri" w:eastAsia="Times New Roman" w:hAnsi="Calibri" w:cs="Tahoma"/>
          <w:b/>
          <w:iCs/>
          <w:color w:val="000000"/>
          <w:sz w:val="22"/>
          <w:szCs w:val="22"/>
        </w:rPr>
        <w:t>złożyliśmy/nie złożyliśmy</w:t>
      </w:r>
      <w:r w:rsidR="00FB3FE8" w:rsidRPr="00975F92">
        <w:rPr>
          <w:rFonts w:ascii="Calibri" w:hAnsi="Calibri" w:cs="Tahoma"/>
          <w:sz w:val="22"/>
          <w:szCs w:val="22"/>
        </w:rPr>
        <w:t>*</w:t>
      </w:r>
      <w:r w:rsidRPr="00975F92">
        <w:rPr>
          <w:rFonts w:ascii="Calibri" w:eastAsia="Times New Roman" w:hAnsi="Calibri" w:cs="Tahoma"/>
          <w:iCs/>
          <w:color w:val="000000"/>
          <w:sz w:val="22"/>
          <w:szCs w:val="22"/>
        </w:rPr>
        <w:t xml:space="preserve"> oferty do udziału w tym  postępowaniu należąc do tej samej grupy kapitałowej.</w:t>
      </w:r>
    </w:p>
    <w:p w:rsidR="00E245E9" w:rsidRPr="00975F92" w:rsidRDefault="00E245E9" w:rsidP="00E245E9">
      <w:pPr>
        <w:numPr>
          <w:ilvl w:val="1"/>
          <w:numId w:val="26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Calibri" w:eastAsia="Times New Roman" w:hAnsi="Calibri" w:cs="Tahoma"/>
          <w:color w:val="000000"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 xml:space="preserve">Należę </w:t>
      </w:r>
      <w:r w:rsidRPr="00975F92">
        <w:rPr>
          <w:rFonts w:ascii="Calibri" w:hAnsi="Calibri" w:cs="Tahoma"/>
          <w:sz w:val="22"/>
          <w:szCs w:val="22"/>
        </w:rPr>
        <w:t>do grupy kapitałowej w skład której wchodzą:</w:t>
      </w:r>
      <w:r w:rsidR="00FB3FE8" w:rsidRPr="00975F92">
        <w:rPr>
          <w:rFonts w:ascii="Calibri" w:hAnsi="Calibri" w:cs="Tahoma"/>
          <w:sz w:val="22"/>
          <w:szCs w:val="22"/>
        </w:rPr>
        <w:t xml:space="preserve"> **</w:t>
      </w:r>
      <w:r w:rsidRPr="00975F92">
        <w:rPr>
          <w:rFonts w:ascii="Calibri" w:hAnsi="Calibri" w:cs="Tahoma"/>
          <w:sz w:val="22"/>
          <w:szCs w:val="22"/>
        </w:rPr>
        <w:t xml:space="preserve"> 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>l.p. Nazwa podmiotu należącego do tej samej grupy kapitałowej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>1. …………………………………………………………………………….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>2. ……………………………………………………………………………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  <w:r w:rsidRPr="00975F92">
        <w:rPr>
          <w:rFonts w:ascii="Calibri" w:eastAsia="Verdana,Bold" w:hAnsi="Calibri" w:cs="Tahoma"/>
          <w:b/>
          <w:bCs/>
          <w:sz w:val="22"/>
          <w:szCs w:val="22"/>
        </w:rPr>
        <w:t>3. …………………………………………………………………………….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Prawdziwość powyższych danych potwierdzam własnoręcznym podpisem świadom odpowiedzialności karnej z art. 297 kodeksu karnego.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.......................................................</w:t>
      </w:r>
    </w:p>
    <w:p w:rsidR="00E245E9" w:rsidRPr="00975F92" w:rsidRDefault="00E245E9" w:rsidP="00E245E9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(pieczątka i podpis Wykonawcy )</w:t>
      </w:r>
    </w:p>
    <w:p w:rsidR="00E245E9" w:rsidRPr="00975F92" w:rsidRDefault="00E245E9" w:rsidP="00E245E9">
      <w:pPr>
        <w:widowControl w:val="0"/>
        <w:autoSpaceDE w:val="0"/>
        <w:jc w:val="right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 w:rsidRPr="00975F92">
        <w:rPr>
          <w:rFonts w:ascii="Calibri" w:hAnsi="Calibri" w:cs="Tahoma"/>
          <w:sz w:val="22"/>
          <w:szCs w:val="22"/>
        </w:rPr>
        <w:t>Data : ..............................................</w:t>
      </w:r>
    </w:p>
    <w:p w:rsidR="00E245E9" w:rsidRPr="00975F92" w:rsidRDefault="00E245E9" w:rsidP="00E245E9">
      <w:pPr>
        <w:rPr>
          <w:rFonts w:ascii="Calibri" w:eastAsia="Times New Roman" w:hAnsi="Calibri" w:cs="Tahoma"/>
          <w:i/>
          <w:iCs/>
          <w:color w:val="000000"/>
          <w:sz w:val="22"/>
          <w:szCs w:val="22"/>
        </w:rPr>
      </w:pPr>
    </w:p>
    <w:p w:rsidR="00FB3FE8" w:rsidRPr="00975F92" w:rsidRDefault="00FB3FE8" w:rsidP="00FB3FE8">
      <w:pPr>
        <w:ind w:left="1425"/>
        <w:rPr>
          <w:rFonts w:ascii="Calibri" w:hAnsi="Calibri" w:cs="Tahoma"/>
          <w:sz w:val="22"/>
          <w:szCs w:val="22"/>
        </w:rPr>
      </w:pPr>
    </w:p>
    <w:p w:rsidR="000A1983" w:rsidRPr="00975F92" w:rsidRDefault="00FB3FE8" w:rsidP="00FB3FE8">
      <w:pPr>
        <w:ind w:left="1425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>*niepotrzebne skreślić</w:t>
      </w:r>
    </w:p>
    <w:p w:rsidR="006072A1" w:rsidRDefault="00B37B9B" w:rsidP="00641BC2">
      <w:pPr>
        <w:pStyle w:val="Tekstpodstawowy"/>
        <w:rPr>
          <w:rFonts w:ascii="Calibri" w:hAnsi="Calibri" w:cs="Tahoma"/>
          <w:sz w:val="22"/>
          <w:szCs w:val="22"/>
        </w:rPr>
      </w:pPr>
      <w:r w:rsidRPr="00975F92">
        <w:rPr>
          <w:rFonts w:ascii="Calibri" w:hAnsi="Calibri" w:cs="Tahoma"/>
          <w:sz w:val="22"/>
          <w:szCs w:val="22"/>
        </w:rPr>
        <w:t xml:space="preserve">              </w:t>
      </w:r>
      <w:r w:rsidR="00FB3FE8" w:rsidRPr="00975F92">
        <w:rPr>
          <w:rFonts w:ascii="Calibri" w:hAnsi="Calibri" w:cs="Tahoma"/>
          <w:sz w:val="22"/>
          <w:szCs w:val="22"/>
        </w:rPr>
        <w:t>** należy wypełnić j</w:t>
      </w:r>
      <w:r w:rsidRPr="00975F92">
        <w:rPr>
          <w:rFonts w:ascii="Calibri" w:hAnsi="Calibri" w:cs="Tahoma"/>
          <w:sz w:val="22"/>
          <w:szCs w:val="22"/>
        </w:rPr>
        <w:t>eśli dotycz</w:t>
      </w:r>
    </w:p>
    <w:p w:rsidR="00641BC2" w:rsidRPr="00641BC2" w:rsidRDefault="00641BC2" w:rsidP="00641BC2">
      <w:pPr>
        <w:pStyle w:val="Tekstpodstawowy"/>
        <w:rPr>
          <w:rFonts w:ascii="Calibri" w:hAnsi="Calibri" w:cs="Tahoma"/>
          <w:sz w:val="22"/>
          <w:szCs w:val="22"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835A44" w:rsidRDefault="00835A44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</w:p>
    <w:p w:rsidR="003045D6" w:rsidRPr="00931F27" w:rsidRDefault="003045D6" w:rsidP="003045D6">
      <w:pPr>
        <w:keepLines/>
        <w:suppressAutoHyphens/>
        <w:jc w:val="right"/>
        <w:outlineLvl w:val="5"/>
        <w:rPr>
          <w:rFonts w:ascii="Calibri" w:hAnsi="Calibri" w:cs="Tahoma"/>
          <w:bCs/>
        </w:rPr>
      </w:pPr>
      <w:r w:rsidRPr="00931F27">
        <w:rPr>
          <w:rFonts w:ascii="Calibri" w:hAnsi="Calibri" w:cs="Tahoma"/>
          <w:bCs/>
        </w:rPr>
        <w:lastRenderedPageBreak/>
        <w:t>Załącznik   Nr 7</w:t>
      </w:r>
    </w:p>
    <w:p w:rsidR="003045D6" w:rsidRPr="00931F27" w:rsidRDefault="003045D6" w:rsidP="00B37B9B">
      <w:pPr>
        <w:pStyle w:val="Tekstpodstawowy"/>
        <w:jc w:val="center"/>
        <w:rPr>
          <w:rFonts w:ascii="Calibri" w:hAnsi="Calibri" w:cs="Tahoma"/>
          <w:b/>
          <w:sz w:val="20"/>
        </w:rPr>
      </w:pPr>
    </w:p>
    <w:p w:rsidR="003045D6" w:rsidRPr="00931F27" w:rsidRDefault="003045D6" w:rsidP="00B37B9B">
      <w:pPr>
        <w:pStyle w:val="Tekstpodstawowy"/>
        <w:jc w:val="center"/>
        <w:rPr>
          <w:rFonts w:ascii="Calibri" w:hAnsi="Calibri" w:cs="Tahoma"/>
          <w:b/>
          <w:sz w:val="20"/>
        </w:rPr>
      </w:pPr>
    </w:p>
    <w:p w:rsidR="00B37B9B" w:rsidRPr="00E00AE4" w:rsidRDefault="00B37B9B" w:rsidP="00B37B9B">
      <w:pPr>
        <w:pStyle w:val="Tekstpodstawowy"/>
        <w:jc w:val="center"/>
        <w:rPr>
          <w:rFonts w:ascii="Calibri" w:hAnsi="Calibri" w:cs="Tahoma"/>
          <w:b/>
          <w:sz w:val="22"/>
          <w:szCs w:val="22"/>
        </w:rPr>
      </w:pPr>
      <w:r w:rsidRPr="00E00AE4">
        <w:rPr>
          <w:rFonts w:ascii="Calibri" w:hAnsi="Calibri" w:cs="Tahoma"/>
          <w:b/>
          <w:sz w:val="22"/>
          <w:szCs w:val="22"/>
        </w:rPr>
        <w:t xml:space="preserve"> </w:t>
      </w:r>
      <w:r w:rsidR="00E31A7B" w:rsidRPr="00E00AE4">
        <w:rPr>
          <w:rFonts w:ascii="Calibri" w:hAnsi="Calibri" w:cs="Tahoma"/>
          <w:b/>
          <w:sz w:val="22"/>
          <w:szCs w:val="22"/>
        </w:rPr>
        <w:t>UMOWA- wzór</w:t>
      </w:r>
      <w:r w:rsidRPr="00E00AE4">
        <w:rPr>
          <w:rFonts w:ascii="Calibri" w:hAnsi="Calibri" w:cs="Tahoma"/>
          <w:b/>
          <w:sz w:val="22"/>
          <w:szCs w:val="22"/>
        </w:rPr>
        <w:t xml:space="preserve"> umowy </w:t>
      </w:r>
    </w:p>
    <w:p w:rsidR="00B37B9B" w:rsidRPr="00E00AE4" w:rsidRDefault="00B37B9B" w:rsidP="00B37B9B">
      <w:pPr>
        <w:pStyle w:val="Tekstpodstawowy"/>
        <w:jc w:val="center"/>
        <w:rPr>
          <w:rFonts w:ascii="Calibri" w:hAnsi="Calibri" w:cs="Tahoma"/>
          <w:b/>
          <w:sz w:val="22"/>
          <w:szCs w:val="22"/>
        </w:rPr>
      </w:pPr>
      <w:r w:rsidRPr="00E00AE4">
        <w:rPr>
          <w:rFonts w:ascii="Calibri" w:hAnsi="Calibri" w:cs="Tahoma"/>
          <w:b/>
          <w:sz w:val="22"/>
          <w:szCs w:val="22"/>
        </w:rPr>
        <w:t>NR ZAM. PUBL. 16/2016</w:t>
      </w:r>
    </w:p>
    <w:p w:rsidR="00B37B9B" w:rsidRPr="00E00AE4" w:rsidRDefault="00B37B9B" w:rsidP="00B37B9B">
      <w:pPr>
        <w:pStyle w:val="Tekstpodstawowy"/>
        <w:jc w:val="center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z dnia ……………. 2016 r.</w:t>
      </w:r>
    </w:p>
    <w:p w:rsidR="00641BC2" w:rsidRDefault="00B37B9B" w:rsidP="00641BC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jc w:val="center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t xml:space="preserve">CPV   </w:t>
      </w:r>
      <w:r w:rsidRPr="00E00AE4">
        <w:rPr>
          <w:rFonts w:ascii="Calibri" w:hAnsi="Calibri" w:cs="Tahoma"/>
          <w:sz w:val="22"/>
          <w:szCs w:val="22"/>
        </w:rPr>
        <w:t>30125110-5</w:t>
      </w:r>
    </w:p>
    <w:p w:rsidR="00B37B9B" w:rsidRPr="00641BC2" w:rsidRDefault="00B37B9B" w:rsidP="00641BC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/>
        <w:contextualSpacing/>
        <w:jc w:val="center"/>
        <w:rPr>
          <w:rFonts w:ascii="Calibri" w:hAnsi="Calibri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Zawarta zgodnie z Działem IV – umowy w sprawach </w:t>
      </w:r>
      <w:proofErr w:type="spellStart"/>
      <w:r w:rsidRPr="00E00AE4">
        <w:rPr>
          <w:rFonts w:ascii="Calibri" w:hAnsi="Calibri" w:cs="Tahoma"/>
          <w:sz w:val="22"/>
          <w:szCs w:val="22"/>
        </w:rPr>
        <w:t>zamówień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00AE4">
        <w:rPr>
          <w:rFonts w:ascii="Calibri" w:hAnsi="Calibri" w:cs="Tahoma"/>
          <w:sz w:val="22"/>
          <w:szCs w:val="22"/>
        </w:rPr>
        <w:t>publicznych</w:t>
      </w:r>
      <w:proofErr w:type="spellEnd"/>
      <w:r w:rsidRPr="00E00AE4">
        <w:rPr>
          <w:rFonts w:ascii="Calibri" w:hAnsi="Calibri" w:cs="Tahoma"/>
          <w:sz w:val="22"/>
          <w:szCs w:val="22"/>
        </w:rPr>
        <w:br/>
        <w:t>ustawy z dnia 29 stycznia 2004 r.</w:t>
      </w:r>
      <w:r w:rsidR="00641BC2">
        <w:rPr>
          <w:rFonts w:ascii="Calibri" w:hAnsi="Calibri" w:cs="Tahoma"/>
          <w:sz w:val="22"/>
          <w:szCs w:val="22"/>
        </w:rPr>
        <w:t xml:space="preserve"> </w:t>
      </w:r>
      <w:r w:rsidRPr="00E00AE4">
        <w:rPr>
          <w:rFonts w:ascii="Calibri" w:hAnsi="Calibri" w:cs="Tahoma"/>
          <w:sz w:val="22"/>
          <w:szCs w:val="22"/>
        </w:rPr>
        <w:t xml:space="preserve">Prawo </w:t>
      </w:r>
      <w:proofErr w:type="spellStart"/>
      <w:r w:rsidRPr="00E00AE4">
        <w:rPr>
          <w:rFonts w:ascii="Calibri" w:hAnsi="Calibri" w:cs="Tahoma"/>
          <w:sz w:val="22"/>
          <w:szCs w:val="22"/>
        </w:rPr>
        <w:t>zamówień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00AE4">
        <w:rPr>
          <w:rFonts w:ascii="Calibri" w:hAnsi="Calibri" w:cs="Tahoma"/>
          <w:sz w:val="22"/>
          <w:szCs w:val="22"/>
        </w:rPr>
        <w:t>publicznych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(tekst jednolity Dz. U. z 2015 r. poz. 2164 ze </w:t>
      </w:r>
      <w:proofErr w:type="spellStart"/>
      <w:r w:rsidRPr="00E00AE4">
        <w:rPr>
          <w:rFonts w:ascii="Calibri" w:hAnsi="Calibri" w:cs="Tahoma"/>
          <w:sz w:val="22"/>
          <w:szCs w:val="22"/>
        </w:rPr>
        <w:t>zm</w:t>
      </w:r>
      <w:proofErr w:type="spellEnd"/>
      <w:r w:rsidRPr="00E00AE4">
        <w:rPr>
          <w:rFonts w:ascii="Calibri" w:hAnsi="Calibri" w:cs="Tahoma"/>
          <w:sz w:val="22"/>
          <w:szCs w:val="22"/>
        </w:rPr>
        <w:t>)</w:t>
      </w:r>
      <w:r w:rsidRPr="00E00AE4">
        <w:rPr>
          <w:rFonts w:ascii="Calibri" w:hAnsi="Calibri" w:cs="Tahoma"/>
          <w:color w:val="000000"/>
          <w:sz w:val="22"/>
          <w:szCs w:val="22"/>
        </w:rPr>
        <w:t>,</w:t>
      </w:r>
      <w:r w:rsidRPr="00E00AE4">
        <w:rPr>
          <w:rFonts w:ascii="Calibri" w:hAnsi="Calibri" w:cs="Tahoma"/>
          <w:sz w:val="22"/>
          <w:szCs w:val="22"/>
        </w:rPr>
        <w:t xml:space="preserve"> pomiędzy: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Województwem Dolnośląskim - Dolnośląskim Wojewódzkim Urzędem Pracy przy ul. Ogrodowej 5b, 58-306 Wałbrzych NIP: 886-25-66-413 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reprezentowanym przez: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</w:p>
    <w:p w:rsidR="00B37B9B" w:rsidRPr="00E00AE4" w:rsidRDefault="00E31A7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…………………………………..</w:t>
      </w:r>
      <w:r w:rsidR="00B37B9B" w:rsidRPr="00E00AE4">
        <w:rPr>
          <w:rFonts w:ascii="Calibri" w:hAnsi="Calibri" w:cs="Tahoma"/>
          <w:sz w:val="22"/>
          <w:szCs w:val="22"/>
        </w:rPr>
        <w:t>– Dyrektora Dolnośląskiego Wojewódzkiego Urzędu Pracy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zwanym w dalszej części umowy Zamawiającym,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a 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zwanym w dalszej części umowy Wykonawcą</w:t>
      </w:r>
    </w:p>
    <w:p w:rsidR="00B37B9B" w:rsidRPr="00E00AE4" w:rsidRDefault="00B37B9B" w:rsidP="00B37B9B">
      <w:pPr>
        <w:pStyle w:val="Tekstpodstawowy"/>
        <w:rPr>
          <w:rFonts w:ascii="Calibri" w:hAnsi="Calibri" w:cs="Tahoma"/>
          <w:sz w:val="22"/>
          <w:szCs w:val="22"/>
        </w:rPr>
      </w:pPr>
    </w:p>
    <w:p w:rsidR="00B37B9B" w:rsidRPr="00E00AE4" w:rsidRDefault="003045D6" w:rsidP="00B37B9B">
      <w:pPr>
        <w:pStyle w:val="Tekstkomentarza"/>
        <w:jc w:val="both"/>
        <w:rPr>
          <w:rFonts w:ascii="Calibri" w:hAnsi="Calibri" w:cs="Tahoma"/>
          <w:b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 wyniku</w:t>
      </w:r>
      <w:r w:rsidR="00B37B9B" w:rsidRPr="00E00AE4">
        <w:rPr>
          <w:rFonts w:ascii="Calibri" w:hAnsi="Calibri" w:cs="Tahoma"/>
          <w:sz w:val="22"/>
          <w:szCs w:val="22"/>
        </w:rPr>
        <w:t xml:space="preserve"> dokonania przez Zamawiającego</w:t>
      </w:r>
      <w:r w:rsidRPr="00E00AE4">
        <w:rPr>
          <w:rFonts w:ascii="Calibri" w:hAnsi="Calibri" w:cs="Tahoma"/>
          <w:sz w:val="22"/>
          <w:szCs w:val="22"/>
        </w:rPr>
        <w:t>,</w:t>
      </w:r>
      <w:r w:rsidR="00821538" w:rsidRPr="00E00AE4">
        <w:rPr>
          <w:rFonts w:ascii="Calibri" w:hAnsi="Calibri" w:cs="Tahoma"/>
          <w:sz w:val="22"/>
          <w:szCs w:val="22"/>
        </w:rPr>
        <w:t xml:space="preserve"> w przetargu nieograniczonym</w:t>
      </w:r>
      <w:r w:rsidR="00B37B9B" w:rsidRPr="00E00AE4">
        <w:rPr>
          <w:rFonts w:ascii="Calibri" w:hAnsi="Calibri" w:cs="Tahoma"/>
          <w:sz w:val="22"/>
          <w:szCs w:val="22"/>
        </w:rPr>
        <w:t xml:space="preserve"> zgodnie z ustawą Prawo </w:t>
      </w:r>
      <w:proofErr w:type="spellStart"/>
      <w:r w:rsidR="00B37B9B" w:rsidRPr="00E00AE4">
        <w:rPr>
          <w:rFonts w:ascii="Calibri" w:hAnsi="Calibri" w:cs="Tahoma"/>
          <w:sz w:val="22"/>
          <w:szCs w:val="22"/>
        </w:rPr>
        <w:t>zamówień</w:t>
      </w:r>
      <w:proofErr w:type="spellEnd"/>
      <w:r w:rsidR="00B37B9B" w:rsidRPr="00E00AE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B37B9B" w:rsidRPr="00E00AE4">
        <w:rPr>
          <w:rFonts w:ascii="Calibri" w:hAnsi="Calibri" w:cs="Tahoma"/>
          <w:sz w:val="22"/>
          <w:szCs w:val="22"/>
        </w:rPr>
        <w:t>publicznych</w:t>
      </w:r>
      <w:proofErr w:type="spellEnd"/>
      <w:r w:rsidR="00B37B9B" w:rsidRPr="00E00AE4">
        <w:rPr>
          <w:rFonts w:ascii="Calibri" w:hAnsi="Calibri" w:cs="Tahoma"/>
          <w:sz w:val="22"/>
          <w:szCs w:val="22"/>
        </w:rPr>
        <w:t xml:space="preserve"> (tekst jednolity Dz. U. z 2015 r. poz. 2164 ze zm. )</w:t>
      </w:r>
      <w:r w:rsidR="00B37B9B" w:rsidRPr="00E00AE4">
        <w:rPr>
          <w:rFonts w:ascii="Calibri" w:hAnsi="Calibri" w:cs="Tahoma"/>
          <w:color w:val="000000"/>
          <w:sz w:val="22"/>
          <w:szCs w:val="22"/>
        </w:rPr>
        <w:t>,</w:t>
      </w:r>
      <w:r w:rsidR="00B37B9B" w:rsidRPr="00E00AE4">
        <w:rPr>
          <w:rFonts w:ascii="Calibri" w:hAnsi="Calibri" w:cs="Tahoma"/>
          <w:sz w:val="22"/>
          <w:szCs w:val="22"/>
        </w:rPr>
        <w:t xml:space="preserve"> wyboru oferty Wykonawcy</w:t>
      </w:r>
      <w:r w:rsidR="00B37B9B" w:rsidRPr="00E00AE4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821538" w:rsidRPr="00E00AE4">
        <w:rPr>
          <w:rFonts w:ascii="Calibri" w:hAnsi="Calibri" w:cs="Tahoma"/>
          <w:sz w:val="22"/>
          <w:szCs w:val="22"/>
        </w:rPr>
        <w:t xml:space="preserve">na </w:t>
      </w:r>
      <w:r w:rsidR="00B37B9B" w:rsidRPr="00E00AE4">
        <w:rPr>
          <w:rFonts w:ascii="Calibri" w:hAnsi="Calibri" w:cs="Tahoma"/>
          <w:sz w:val="22"/>
          <w:szCs w:val="22"/>
        </w:rPr>
        <w:t xml:space="preserve"> dostawę tonerów oraz materiałów eksploatacyjnych do urządzeń drukujących</w:t>
      </w:r>
      <w:r w:rsidR="009B7352" w:rsidRPr="00E00AE4">
        <w:rPr>
          <w:rFonts w:ascii="Calibri" w:hAnsi="Calibri" w:cs="Tahoma"/>
          <w:sz w:val="22"/>
          <w:szCs w:val="22"/>
        </w:rPr>
        <w:t xml:space="preserve"> na potrzeby realizacji zada</w:t>
      </w:r>
      <w:r w:rsidR="00641BC2">
        <w:rPr>
          <w:rFonts w:ascii="Calibri" w:hAnsi="Calibri" w:cs="Tahoma"/>
          <w:sz w:val="22"/>
          <w:szCs w:val="22"/>
        </w:rPr>
        <w:t>ń Dolnośląskiego Wojewódzkiego U</w:t>
      </w:r>
      <w:r w:rsidR="009B7352" w:rsidRPr="00E00AE4">
        <w:rPr>
          <w:rFonts w:ascii="Calibri" w:hAnsi="Calibri" w:cs="Tahoma"/>
          <w:sz w:val="22"/>
          <w:szCs w:val="22"/>
        </w:rPr>
        <w:t>rzędu Pracy w zakresie wdrażania POWER</w:t>
      </w:r>
      <w:r w:rsidR="00B37B9B" w:rsidRPr="00E00AE4">
        <w:rPr>
          <w:rFonts w:ascii="Calibri" w:hAnsi="Calibri" w:cs="Tahoma"/>
          <w:sz w:val="22"/>
          <w:szCs w:val="22"/>
        </w:rPr>
        <w:t>, została zawarta umowa o następującej treści:</w:t>
      </w:r>
    </w:p>
    <w:p w:rsidR="00B37B9B" w:rsidRPr="00E00AE4" w:rsidRDefault="00B37B9B" w:rsidP="00B37B9B">
      <w:pPr>
        <w:pStyle w:val="Tekstkomentarza"/>
        <w:jc w:val="center"/>
        <w:rPr>
          <w:rFonts w:ascii="Calibri" w:hAnsi="Calibri" w:cs="Tahoma"/>
          <w:sz w:val="22"/>
          <w:szCs w:val="22"/>
        </w:rPr>
      </w:pP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b/>
          <w:bCs/>
          <w:sz w:val="22"/>
          <w:szCs w:val="22"/>
        </w:rPr>
        <w:t>§ 1</w:t>
      </w: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B37B9B" w:rsidRPr="00E00AE4" w:rsidRDefault="00785D24" w:rsidP="00B37B9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 xml:space="preserve"> Przedmiotem umowy jest dostawa  tonerów oraz materiałów eksploatacyjnych do urządzeń drukujących zwanych</w:t>
      </w:r>
      <w:r w:rsidR="00B37B9B" w:rsidRPr="00E00AE4">
        <w:rPr>
          <w:rFonts w:ascii="Calibri" w:eastAsia="Verdana,Bold" w:hAnsi="Calibri" w:cs="Tahoma"/>
          <w:sz w:val="22"/>
          <w:szCs w:val="22"/>
        </w:rPr>
        <w:t xml:space="preserve"> w </w:t>
      </w:r>
      <w:r w:rsidRPr="00E00AE4">
        <w:rPr>
          <w:rFonts w:ascii="Calibri" w:eastAsia="Verdana,Bold" w:hAnsi="Calibri" w:cs="Tahoma"/>
          <w:sz w:val="22"/>
          <w:szCs w:val="22"/>
        </w:rPr>
        <w:t>dalszej części umowy „towarem”</w:t>
      </w:r>
      <w:r w:rsidR="00C043DF" w:rsidRPr="00E00AE4">
        <w:rPr>
          <w:rFonts w:ascii="Calibri" w:eastAsia="Verdana,Bold" w:hAnsi="Calibri" w:cs="Tahoma"/>
          <w:sz w:val="22"/>
          <w:szCs w:val="22"/>
        </w:rPr>
        <w:t xml:space="preserve">. </w:t>
      </w:r>
    </w:p>
    <w:p w:rsidR="00A958E0" w:rsidRPr="00E00AE4" w:rsidRDefault="00785D24" w:rsidP="00A958E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 xml:space="preserve">Wykonawca ponosi odpowiedzialność </w:t>
      </w:r>
      <w:r w:rsidR="00B37B9B" w:rsidRPr="00E00AE4">
        <w:rPr>
          <w:rFonts w:ascii="Calibri" w:eastAsia="Verdana,Bold" w:hAnsi="Calibri" w:cs="Tahoma"/>
          <w:sz w:val="22"/>
          <w:szCs w:val="22"/>
        </w:rPr>
        <w:t>z</w:t>
      </w:r>
      <w:r w:rsidRPr="00E00AE4">
        <w:rPr>
          <w:rFonts w:ascii="Calibri" w:eastAsia="Verdana,Bold" w:hAnsi="Calibri" w:cs="Tahoma"/>
          <w:sz w:val="22"/>
          <w:szCs w:val="22"/>
        </w:rPr>
        <w:t>a jakość i terminowość wykonywania</w:t>
      </w:r>
      <w:r w:rsidR="00B37B9B" w:rsidRPr="00E00AE4">
        <w:rPr>
          <w:rFonts w:ascii="Calibri" w:eastAsia="Verdana,Bold" w:hAnsi="Calibri" w:cs="Tahoma"/>
          <w:sz w:val="22"/>
          <w:szCs w:val="22"/>
        </w:rPr>
        <w:t xml:space="preserve"> </w:t>
      </w:r>
      <w:proofErr w:type="spellStart"/>
      <w:r w:rsidR="00B37B9B" w:rsidRPr="00E00AE4">
        <w:rPr>
          <w:rFonts w:ascii="Calibri" w:eastAsia="Verdana,Bold" w:hAnsi="Calibri" w:cs="Tahoma"/>
          <w:sz w:val="22"/>
          <w:szCs w:val="22"/>
        </w:rPr>
        <w:t>za</w:t>
      </w:r>
      <w:r w:rsidR="00A958E0" w:rsidRPr="00E00AE4">
        <w:rPr>
          <w:rFonts w:ascii="Calibri" w:eastAsia="Verdana,Bold" w:hAnsi="Calibri" w:cs="Tahoma"/>
          <w:sz w:val="22"/>
          <w:szCs w:val="22"/>
        </w:rPr>
        <w:t>mówienia</w:t>
      </w:r>
      <w:proofErr w:type="spellEnd"/>
      <w:r w:rsidR="00A958E0" w:rsidRPr="00E00AE4">
        <w:rPr>
          <w:rFonts w:ascii="Calibri" w:eastAsia="Verdana,Bold" w:hAnsi="Calibri" w:cs="Tahoma"/>
          <w:sz w:val="22"/>
          <w:szCs w:val="22"/>
        </w:rPr>
        <w:t>.</w:t>
      </w:r>
    </w:p>
    <w:p w:rsidR="00931F27" w:rsidRPr="00E00AE4" w:rsidRDefault="00931F27" w:rsidP="00931F27">
      <w:pPr>
        <w:pStyle w:val="Akapitzlist"/>
        <w:numPr>
          <w:ilvl w:val="0"/>
          <w:numId w:val="30"/>
        </w:numPr>
        <w:spacing w:after="120"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E00AE4">
        <w:rPr>
          <w:rFonts w:ascii="Calibri" w:hAnsi="Calibri" w:cs="Tahoma"/>
          <w:sz w:val="22"/>
          <w:szCs w:val="22"/>
        </w:rPr>
        <w:t xml:space="preserve">Przedmiot </w:t>
      </w:r>
      <w:proofErr w:type="spellStart"/>
      <w:r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 jest realizowany w ramach projektu Pomoc Techniczna PO WER dla DWUP na rok 2016 i jest współfinansowany przez  Unię Europejską ze środków  Europejskiego Funduszu Społecznego.</w:t>
      </w:r>
    </w:p>
    <w:p w:rsidR="00931F27" w:rsidRPr="00E00AE4" w:rsidRDefault="00931F27" w:rsidP="00931F27">
      <w:pPr>
        <w:autoSpaceDE w:val="0"/>
        <w:autoSpaceDN w:val="0"/>
        <w:adjustRightInd w:val="0"/>
        <w:ind w:left="360"/>
        <w:jc w:val="both"/>
        <w:rPr>
          <w:rFonts w:ascii="Calibri" w:eastAsia="Verdana,Bold" w:hAnsi="Calibri" w:cs="Tahoma"/>
          <w:b/>
          <w:bCs/>
          <w:sz w:val="22"/>
          <w:szCs w:val="22"/>
        </w:rPr>
      </w:pPr>
    </w:p>
    <w:p w:rsidR="00B37B9B" w:rsidRPr="00E00AE4" w:rsidRDefault="00B37B9B" w:rsidP="00DE03DF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  <w:highlight w:val="yellow"/>
        </w:rPr>
      </w:pP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 xml:space="preserve">     </w:t>
      </w:r>
      <w:r w:rsidRPr="00E00AE4">
        <w:rPr>
          <w:rFonts w:ascii="Calibri" w:eastAsia="Verdana,Bold" w:hAnsi="Calibri" w:cs="Tahoma"/>
          <w:b/>
          <w:bCs/>
          <w:sz w:val="22"/>
          <w:szCs w:val="22"/>
        </w:rPr>
        <w:t>§ 2</w:t>
      </w: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785D24" w:rsidRPr="00E00AE4" w:rsidRDefault="00B37B9B" w:rsidP="00B37B9B">
      <w:pPr>
        <w:numPr>
          <w:ilvl w:val="2"/>
          <w:numId w:val="30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t xml:space="preserve">Wykonawca zobowiązuje się </w:t>
      </w:r>
      <w:r w:rsidR="00931F27" w:rsidRPr="00E00AE4">
        <w:rPr>
          <w:rFonts w:ascii="Calibri" w:hAnsi="Calibri" w:cs="Tahoma"/>
          <w:color w:val="000000"/>
          <w:sz w:val="22"/>
          <w:szCs w:val="22"/>
        </w:rPr>
        <w:t>do dostarczania</w:t>
      </w:r>
      <w:r w:rsidR="00785D24" w:rsidRPr="00E00AE4">
        <w:rPr>
          <w:rFonts w:ascii="Calibri" w:hAnsi="Calibri" w:cs="Tahoma"/>
          <w:color w:val="000000"/>
          <w:sz w:val="22"/>
          <w:szCs w:val="22"/>
        </w:rPr>
        <w:t xml:space="preserve"> Zamawiającemu towaru</w:t>
      </w:r>
      <w:r w:rsidRPr="00E00AE4">
        <w:rPr>
          <w:rFonts w:ascii="Calibri" w:hAnsi="Calibri" w:cs="Tahoma"/>
          <w:color w:val="000000"/>
          <w:sz w:val="22"/>
          <w:szCs w:val="22"/>
        </w:rPr>
        <w:t>, zgodn</w:t>
      </w:r>
      <w:r w:rsidR="00785D24" w:rsidRPr="00E00AE4">
        <w:rPr>
          <w:rFonts w:ascii="Calibri" w:hAnsi="Calibri" w:cs="Tahoma"/>
          <w:color w:val="000000"/>
          <w:sz w:val="22"/>
          <w:szCs w:val="22"/>
        </w:rPr>
        <w:t>ego z</w:t>
      </w:r>
      <w:r w:rsidR="00835A44">
        <w:rPr>
          <w:rFonts w:ascii="Calibri" w:hAnsi="Calibri" w:cs="Tahoma"/>
          <w:color w:val="000000"/>
          <w:sz w:val="22"/>
          <w:szCs w:val="22"/>
        </w:rPr>
        <w:t>e</w:t>
      </w:r>
      <w:r w:rsidR="00785D24" w:rsidRPr="00E00AE4">
        <w:rPr>
          <w:rFonts w:ascii="Calibri" w:hAnsi="Calibri" w:cs="Tahoma"/>
          <w:color w:val="000000"/>
          <w:sz w:val="22"/>
          <w:szCs w:val="22"/>
        </w:rPr>
        <w:t xml:space="preserve"> złożoną ofertą, szczegółowym opisem przedmiotu </w:t>
      </w:r>
      <w:proofErr w:type="spellStart"/>
      <w:r w:rsidR="00785D24" w:rsidRPr="00E00AE4">
        <w:rPr>
          <w:rFonts w:ascii="Calibri" w:hAnsi="Calibri" w:cs="Tahoma"/>
          <w:color w:val="000000"/>
          <w:sz w:val="22"/>
          <w:szCs w:val="22"/>
        </w:rPr>
        <w:t>zamówienia</w:t>
      </w:r>
      <w:proofErr w:type="spellEnd"/>
      <w:r w:rsidR="00785D24" w:rsidRPr="00E00AE4">
        <w:rPr>
          <w:rFonts w:ascii="Calibri" w:hAnsi="Calibri" w:cs="Tahoma"/>
          <w:color w:val="000000"/>
          <w:sz w:val="22"/>
          <w:szCs w:val="22"/>
        </w:rPr>
        <w:t xml:space="preserve"> i warunkami jego realizacj</w:t>
      </w:r>
      <w:r w:rsidR="00975F92">
        <w:rPr>
          <w:rFonts w:ascii="Calibri" w:hAnsi="Calibri" w:cs="Tahoma"/>
          <w:color w:val="000000"/>
          <w:sz w:val="22"/>
          <w:szCs w:val="22"/>
        </w:rPr>
        <w:t xml:space="preserve">i – zawartymi w załączniku </w:t>
      </w:r>
      <w:r w:rsidR="00785D24" w:rsidRPr="00E00AE4">
        <w:rPr>
          <w:rFonts w:ascii="Calibri" w:hAnsi="Calibri" w:cs="Tahoma"/>
          <w:color w:val="000000"/>
          <w:sz w:val="22"/>
          <w:szCs w:val="22"/>
        </w:rPr>
        <w:t>do niniejszej umowy oraz złożonym zamówieniem.</w:t>
      </w:r>
    </w:p>
    <w:p w:rsidR="00B37B9B" w:rsidRPr="00E00AE4" w:rsidRDefault="00785D24" w:rsidP="00B37B9B">
      <w:pPr>
        <w:numPr>
          <w:ilvl w:val="2"/>
          <w:numId w:val="30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t xml:space="preserve">Każdorazowe dostawy będą rozliczane zgodnie z cenami jednostkowymi zawartymi w ofercie Wykonawcy – </w:t>
      </w:r>
      <w:r w:rsidR="00086C3C" w:rsidRPr="00E00AE4">
        <w:rPr>
          <w:rFonts w:ascii="Calibri" w:hAnsi="Calibri" w:cs="Tahoma"/>
          <w:color w:val="000000"/>
          <w:sz w:val="22"/>
          <w:szCs w:val="22"/>
        </w:rPr>
        <w:t xml:space="preserve">formularzu cenowym </w:t>
      </w:r>
      <w:r w:rsidR="006072A1" w:rsidRPr="00E00AE4">
        <w:rPr>
          <w:rFonts w:ascii="Calibri" w:hAnsi="Calibri" w:cs="Tahoma"/>
          <w:color w:val="000000"/>
          <w:sz w:val="22"/>
          <w:szCs w:val="22"/>
        </w:rPr>
        <w:t xml:space="preserve">stanowiącej załącznik 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 do niniejszej umowy. Towar będzie dostarczany do filii Zamawiającego we Wrocławiu </w:t>
      </w:r>
      <w:r w:rsidR="00B37B9B" w:rsidRPr="00E00AE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21538" w:rsidRPr="00E00AE4">
        <w:rPr>
          <w:rFonts w:ascii="Calibri" w:hAnsi="Calibri" w:cs="Tahoma"/>
          <w:color w:val="000000"/>
          <w:sz w:val="22"/>
          <w:szCs w:val="22"/>
        </w:rPr>
        <w:t>adres: Al. Armii Krajowej 54, 50-541 Wrocław</w:t>
      </w:r>
      <w:r w:rsidR="00B37B9B" w:rsidRPr="00E00AE4">
        <w:rPr>
          <w:rFonts w:ascii="Calibri" w:hAnsi="Calibri" w:cs="Tahoma"/>
          <w:color w:val="000000"/>
          <w:sz w:val="22"/>
          <w:szCs w:val="22"/>
        </w:rPr>
        <w:t>.</w:t>
      </w:r>
    </w:p>
    <w:p w:rsidR="00B37B9B" w:rsidRPr="00E00AE4" w:rsidRDefault="00B37B9B" w:rsidP="00B37B9B">
      <w:pPr>
        <w:numPr>
          <w:ilvl w:val="2"/>
          <w:numId w:val="30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bCs/>
          <w:sz w:val="22"/>
          <w:szCs w:val="22"/>
        </w:rPr>
        <w:t>Zamawiający</w:t>
      </w:r>
      <w:r w:rsidR="00785D24" w:rsidRPr="00E00AE4">
        <w:rPr>
          <w:rFonts w:ascii="Calibri" w:eastAsia="Verdana,Bold" w:hAnsi="Calibri" w:cs="Tahoma"/>
          <w:bCs/>
          <w:sz w:val="22"/>
          <w:szCs w:val="22"/>
        </w:rPr>
        <w:t xml:space="preserve"> będzie kierował zamówienie do W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ykonawcy na adres mailowy wymieniony w </w:t>
      </w:r>
      <w:r w:rsidR="00785D24" w:rsidRPr="00E00AE4">
        <w:rPr>
          <w:rFonts w:ascii="Calibri" w:eastAsia="Verdana,Bold" w:hAnsi="Calibri" w:cs="Tahoma"/>
          <w:bCs/>
          <w:sz w:val="22"/>
          <w:szCs w:val="22"/>
        </w:rPr>
        <w:t xml:space="preserve">niniejszej </w:t>
      </w:r>
      <w:r w:rsidRPr="00E00AE4">
        <w:rPr>
          <w:rFonts w:ascii="Calibri" w:eastAsia="Verdana,Bold" w:hAnsi="Calibri" w:cs="Tahoma"/>
          <w:bCs/>
          <w:sz w:val="22"/>
          <w:szCs w:val="22"/>
        </w:rPr>
        <w:t>umo</w:t>
      </w:r>
      <w:r w:rsidR="00785D24" w:rsidRPr="00E00AE4">
        <w:rPr>
          <w:rFonts w:ascii="Calibri" w:eastAsia="Verdana,Bold" w:hAnsi="Calibri" w:cs="Tahoma"/>
          <w:bCs/>
          <w:sz w:val="22"/>
          <w:szCs w:val="22"/>
        </w:rPr>
        <w:t>wie. Dostawa będzie wykonywana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w terminie 3 dni roboczych, </w:t>
      </w:r>
      <w:proofErr w:type="spellStart"/>
      <w:r w:rsidR="00785D24" w:rsidRPr="00E00AE4">
        <w:rPr>
          <w:rFonts w:ascii="Calibri" w:eastAsia="Verdana,Bold" w:hAnsi="Calibri" w:cs="Tahoma"/>
          <w:bCs/>
          <w:sz w:val="22"/>
          <w:szCs w:val="22"/>
        </w:rPr>
        <w:t>od</w:t>
      </w:r>
      <w:proofErr w:type="spellEnd"/>
      <w:r w:rsidR="00785D24" w:rsidRPr="00E00AE4">
        <w:rPr>
          <w:rFonts w:ascii="Calibri" w:eastAsia="Verdana,Bold" w:hAnsi="Calibri" w:cs="Tahoma"/>
          <w:bCs/>
          <w:sz w:val="22"/>
          <w:szCs w:val="22"/>
        </w:rPr>
        <w:t xml:space="preserve"> dnia wysłania </w:t>
      </w:r>
      <w:proofErr w:type="spellStart"/>
      <w:r w:rsidR="00785D24" w:rsidRPr="00E00AE4">
        <w:rPr>
          <w:rFonts w:ascii="Calibri" w:eastAsia="Verdana,Bold" w:hAnsi="Calibri" w:cs="Tahoma"/>
          <w:bCs/>
          <w:sz w:val="22"/>
          <w:szCs w:val="22"/>
        </w:rPr>
        <w:t>zamówienia</w:t>
      </w:r>
      <w:proofErr w:type="spellEnd"/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przez Zamawiającego. </w:t>
      </w:r>
      <w:r w:rsidR="007C462D" w:rsidRPr="00E00AE4">
        <w:rPr>
          <w:rFonts w:ascii="Calibri" w:eastAsia="Verdana,Bold" w:hAnsi="Calibri" w:cs="Tahoma"/>
          <w:bCs/>
          <w:sz w:val="22"/>
          <w:szCs w:val="22"/>
        </w:rPr>
        <w:t>W przypadku złożenia przez Z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amawiającego </w:t>
      </w:r>
      <w:proofErr w:type="spellStart"/>
      <w:r w:rsidRPr="00E00AE4">
        <w:rPr>
          <w:rFonts w:ascii="Calibri" w:eastAsia="Verdana,Bold" w:hAnsi="Calibri" w:cs="Tahoma"/>
          <w:bCs/>
          <w:sz w:val="22"/>
          <w:szCs w:val="22"/>
        </w:rPr>
        <w:t>zamówienia</w:t>
      </w:r>
      <w:proofErr w:type="spellEnd"/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zawier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>ającego towar nie wyszczególniony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w 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 xml:space="preserve">ofercie Wykonawcy </w:t>
      </w:r>
      <w:r w:rsidR="004E4568" w:rsidRPr="00E00AE4">
        <w:rPr>
          <w:rFonts w:ascii="Calibri" w:eastAsia="Verdana,Bold" w:hAnsi="Calibri" w:cs="Tahoma"/>
          <w:bCs/>
          <w:sz w:val="22"/>
          <w:szCs w:val="22"/>
        </w:rPr>
        <w:t>-</w:t>
      </w:r>
      <w:r w:rsidRPr="00E00AE4">
        <w:rPr>
          <w:rFonts w:ascii="Calibri" w:hAnsi="Calibri"/>
          <w:sz w:val="22"/>
          <w:szCs w:val="22"/>
        </w:rPr>
        <w:t xml:space="preserve"> </w:t>
      </w:r>
      <w:r w:rsidRPr="00E00AE4">
        <w:rPr>
          <w:rFonts w:ascii="Calibri" w:eastAsia="Verdana,Bold" w:hAnsi="Calibri" w:cs="Tahoma"/>
          <w:bCs/>
          <w:sz w:val="22"/>
          <w:szCs w:val="22"/>
        </w:rPr>
        <w:t>formularz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>u cenowym,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termin 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 xml:space="preserve">dostawy 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nie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 xml:space="preserve"> może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przekroczy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 xml:space="preserve">ć 10 dni roboczych licząc </w:t>
      </w:r>
      <w:proofErr w:type="spellStart"/>
      <w:r w:rsidR="00086C3C" w:rsidRPr="00E00AE4">
        <w:rPr>
          <w:rFonts w:ascii="Calibri" w:eastAsia="Verdana,Bold" w:hAnsi="Calibri" w:cs="Tahoma"/>
          <w:bCs/>
          <w:sz w:val="22"/>
          <w:szCs w:val="22"/>
        </w:rPr>
        <w:t>od</w:t>
      </w:r>
      <w:proofErr w:type="spellEnd"/>
      <w:r w:rsidR="00086C3C" w:rsidRPr="00E00AE4">
        <w:rPr>
          <w:rFonts w:ascii="Calibri" w:eastAsia="Verdana,Bold" w:hAnsi="Calibri" w:cs="Tahoma"/>
          <w:bCs/>
          <w:sz w:val="22"/>
          <w:szCs w:val="22"/>
        </w:rPr>
        <w:t xml:space="preserve"> dnia wysłania do W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ykonawcy </w:t>
      </w:r>
      <w:proofErr w:type="spellStart"/>
      <w:r w:rsidRPr="00E00AE4">
        <w:rPr>
          <w:rFonts w:ascii="Calibri" w:eastAsia="Verdana,Bold" w:hAnsi="Calibri" w:cs="Tahoma"/>
          <w:bCs/>
          <w:sz w:val="22"/>
          <w:szCs w:val="22"/>
        </w:rPr>
        <w:t>zamówienia</w:t>
      </w:r>
      <w:proofErr w:type="spellEnd"/>
      <w:r w:rsidRPr="00E00AE4">
        <w:rPr>
          <w:rFonts w:ascii="Calibri" w:eastAsia="Verdana,Bold" w:hAnsi="Calibri" w:cs="Tahoma"/>
          <w:bCs/>
          <w:sz w:val="22"/>
          <w:szCs w:val="22"/>
        </w:rPr>
        <w:t>. Wyko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 xml:space="preserve">nawca wraz z dostawą zamówionego towaru </w:t>
      </w:r>
      <w:r w:rsidRPr="00E00AE4">
        <w:rPr>
          <w:rFonts w:ascii="Calibri" w:eastAsia="Verdana,Bold" w:hAnsi="Calibri" w:cs="Tahoma"/>
          <w:bCs/>
          <w:sz w:val="22"/>
          <w:szCs w:val="22"/>
        </w:rPr>
        <w:t xml:space="preserve"> przekaże </w:t>
      </w:r>
      <w:r w:rsidR="00086C3C" w:rsidRPr="00E00AE4">
        <w:rPr>
          <w:rFonts w:ascii="Calibri" w:eastAsia="Verdana,Bold" w:hAnsi="Calibri" w:cs="Tahoma"/>
          <w:bCs/>
          <w:sz w:val="22"/>
          <w:szCs w:val="22"/>
        </w:rPr>
        <w:t>Zamawiającemu protokół odbioru</w:t>
      </w:r>
      <w:r w:rsidRPr="00E00AE4">
        <w:rPr>
          <w:rFonts w:ascii="Calibri" w:eastAsia="Verdana,Bold" w:hAnsi="Calibri" w:cs="Tahoma"/>
          <w:bCs/>
          <w:sz w:val="22"/>
          <w:szCs w:val="22"/>
        </w:rPr>
        <w:t>.</w:t>
      </w:r>
    </w:p>
    <w:p w:rsidR="00B37B9B" w:rsidRPr="00E00AE4" w:rsidRDefault="00086C3C" w:rsidP="00B37B9B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color w:val="000000"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lastRenderedPageBreak/>
        <w:t>Wykonawca każdorazowo uzgodni</w:t>
      </w:r>
      <w:r w:rsidR="00DE03DF" w:rsidRPr="00E00AE4">
        <w:rPr>
          <w:rFonts w:ascii="Calibri" w:hAnsi="Calibri" w:cs="Tahoma"/>
          <w:color w:val="000000"/>
          <w:sz w:val="22"/>
          <w:szCs w:val="22"/>
        </w:rPr>
        <w:t xml:space="preserve"> z przedstawicielem Zamawiającego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 ( telefonicznie lub pocztą elektroniczną) termin dostawy towaru . Termin ten nie </w:t>
      </w:r>
      <w:r w:rsidR="00B37B9B" w:rsidRPr="00E00AE4">
        <w:rPr>
          <w:rFonts w:ascii="Calibri" w:hAnsi="Calibri" w:cs="Tahoma"/>
          <w:color w:val="000000"/>
          <w:sz w:val="22"/>
          <w:szCs w:val="22"/>
        </w:rPr>
        <w:t xml:space="preserve">może przypadać w soboty i dni 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ustawowo wolne </w:t>
      </w:r>
      <w:proofErr w:type="spellStart"/>
      <w:r w:rsidRPr="00E00AE4">
        <w:rPr>
          <w:rFonts w:ascii="Calibri" w:hAnsi="Calibri" w:cs="Tahoma"/>
          <w:color w:val="000000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color w:val="000000"/>
          <w:sz w:val="22"/>
          <w:szCs w:val="22"/>
        </w:rPr>
        <w:t xml:space="preserve"> pracy.</w:t>
      </w:r>
    </w:p>
    <w:p w:rsidR="00641C82" w:rsidRPr="00E00AE4" w:rsidRDefault="00B37B9B" w:rsidP="00641C82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O</w:t>
      </w:r>
      <w:r w:rsidR="00086C3C" w:rsidRPr="00E00AE4">
        <w:rPr>
          <w:rFonts w:ascii="Calibri" w:hAnsi="Calibri" w:cs="Tahoma"/>
          <w:sz w:val="22"/>
          <w:szCs w:val="22"/>
        </w:rPr>
        <w:t xml:space="preserve">soba wyznaczona przez Zamawiającego dokona odbioru towaru  i potwierdzi </w:t>
      </w:r>
      <w:r w:rsidR="00DE03DF" w:rsidRPr="00E00AE4">
        <w:rPr>
          <w:rFonts w:ascii="Calibri" w:hAnsi="Calibri" w:cs="Tahoma"/>
          <w:sz w:val="22"/>
          <w:szCs w:val="22"/>
        </w:rPr>
        <w:t>podpisem</w:t>
      </w:r>
      <w:r w:rsidR="00835A44">
        <w:rPr>
          <w:rFonts w:ascii="Calibri" w:hAnsi="Calibri" w:cs="Tahoma"/>
          <w:sz w:val="22"/>
          <w:szCs w:val="22"/>
        </w:rPr>
        <w:t xml:space="preserve"> odbiór każdorazowo </w:t>
      </w:r>
      <w:r w:rsidR="00086C3C" w:rsidRPr="00E00AE4">
        <w:rPr>
          <w:rFonts w:ascii="Calibri" w:hAnsi="Calibri" w:cs="Tahoma"/>
          <w:sz w:val="22"/>
          <w:szCs w:val="22"/>
        </w:rPr>
        <w:t>w protokole odbioru.</w:t>
      </w:r>
    </w:p>
    <w:p w:rsidR="00641C82" w:rsidRPr="00E00AE4" w:rsidRDefault="00641C82" w:rsidP="00641C82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>Wykonawca jest odpowiedzialny względem Zamawiającego za wszelkie wady fizyczne dostarczanego towaru.</w:t>
      </w:r>
    </w:p>
    <w:p w:rsidR="00641C82" w:rsidRPr="00E00AE4" w:rsidRDefault="00641C82" w:rsidP="00641C82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 xml:space="preserve">Zamawiający dokona ilościowego i jakościowego odbioru dostarczonego towaru w celu potwierdzenia zgodności dostawy ze złożonym zamówieniem </w:t>
      </w:r>
      <w:r w:rsidR="006072A1" w:rsidRPr="00E00AE4">
        <w:rPr>
          <w:rFonts w:ascii="Calibri" w:eastAsia="Verdana,Bold" w:hAnsi="Calibri" w:cs="Tahoma"/>
          <w:sz w:val="22"/>
          <w:szCs w:val="22"/>
        </w:rPr>
        <w:t xml:space="preserve">i ofertą Wykonawcy. Odbiór będzie wykonywany </w:t>
      </w:r>
      <w:r w:rsidRPr="00E00AE4">
        <w:rPr>
          <w:rFonts w:ascii="Calibri" w:eastAsia="Verdana,Bold" w:hAnsi="Calibri" w:cs="Tahoma"/>
          <w:sz w:val="22"/>
          <w:szCs w:val="22"/>
        </w:rPr>
        <w:t>przez upoważnionego przedstawiciela Zamawiającego.</w:t>
      </w:r>
    </w:p>
    <w:p w:rsidR="00B37B9B" w:rsidRPr="00E00AE4" w:rsidRDefault="00B37B9B" w:rsidP="00641C82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Towar zostanie dostarczany w opakowaniach, które muszą być oznakowane i zawierać informacje dotyczące min.: nazwy producenta lub dystrybutora, nazwy towaru (między innymi poprzez określenie symbolu produktu lub wykazu urządzeń do jakich jest przeznaczony), daty produkcji lub przydatności do użycia. Do</w:t>
      </w:r>
      <w:r w:rsidR="009F7760" w:rsidRPr="00E00AE4">
        <w:rPr>
          <w:rFonts w:ascii="Calibri" w:hAnsi="Calibri" w:cs="Tahoma"/>
          <w:sz w:val="22"/>
          <w:szCs w:val="22"/>
        </w:rPr>
        <w:t>starczony</w:t>
      </w:r>
      <w:r w:rsidR="00F54F6C" w:rsidRPr="00E00AE4">
        <w:rPr>
          <w:rFonts w:ascii="Calibri" w:hAnsi="Calibri" w:cs="Tahoma"/>
          <w:sz w:val="22"/>
          <w:szCs w:val="22"/>
        </w:rPr>
        <w:t xml:space="preserve"> w ramach danego </w:t>
      </w:r>
      <w:proofErr w:type="spellStart"/>
      <w:r w:rsidR="00F54F6C"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="009F7760" w:rsidRPr="00E00AE4">
        <w:rPr>
          <w:rFonts w:ascii="Calibri" w:hAnsi="Calibri" w:cs="Tahoma"/>
          <w:sz w:val="22"/>
          <w:szCs w:val="22"/>
        </w:rPr>
        <w:t xml:space="preserve">  towar musi mieć</w:t>
      </w:r>
      <w:r w:rsidRPr="00E00AE4">
        <w:rPr>
          <w:rFonts w:ascii="Calibri" w:hAnsi="Calibri" w:cs="Tahoma"/>
          <w:sz w:val="22"/>
          <w:szCs w:val="22"/>
        </w:rPr>
        <w:t xml:space="preserve"> termin przydatności do użycia określony przez producenta wynoszący, co najmniej 12 miesięcy licząc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daty podpisania protokołu odbioru dostawy lub posiadać gwarancję producenta na okres co najmniej 12 miesięcy </w:t>
      </w:r>
      <w:proofErr w:type="spellStart"/>
      <w:r w:rsidR="00ED149C" w:rsidRPr="00E00AE4">
        <w:rPr>
          <w:rFonts w:ascii="Calibri" w:hAnsi="Calibri" w:cs="Tahoma"/>
          <w:sz w:val="22"/>
          <w:szCs w:val="22"/>
        </w:rPr>
        <w:t>od</w:t>
      </w:r>
      <w:proofErr w:type="spellEnd"/>
      <w:r w:rsidR="00ED149C" w:rsidRPr="00E00AE4">
        <w:rPr>
          <w:rFonts w:ascii="Calibri" w:hAnsi="Calibri" w:cs="Tahoma"/>
          <w:sz w:val="22"/>
          <w:szCs w:val="22"/>
        </w:rPr>
        <w:t xml:space="preserve"> </w:t>
      </w:r>
      <w:r w:rsidRPr="00E00AE4">
        <w:rPr>
          <w:rFonts w:ascii="Calibri" w:hAnsi="Calibri" w:cs="Tahoma"/>
          <w:sz w:val="22"/>
          <w:szCs w:val="22"/>
        </w:rPr>
        <w:t>daty podpisania protokołu odbioru dostawy. W przypadku nie spełnienia pow</w:t>
      </w:r>
      <w:r w:rsidR="009F7760" w:rsidRPr="00E00AE4">
        <w:rPr>
          <w:rFonts w:ascii="Calibri" w:hAnsi="Calibri" w:cs="Tahoma"/>
          <w:sz w:val="22"/>
          <w:szCs w:val="22"/>
        </w:rPr>
        <w:t xml:space="preserve">yższych warunków, dostawa </w:t>
      </w:r>
      <w:r w:rsidRPr="00E00AE4">
        <w:rPr>
          <w:rFonts w:ascii="Calibri" w:hAnsi="Calibri" w:cs="Tahoma"/>
          <w:sz w:val="22"/>
          <w:szCs w:val="22"/>
        </w:rPr>
        <w:t xml:space="preserve"> zostanie </w:t>
      </w:r>
      <w:r w:rsidR="009F7760" w:rsidRPr="00E00AE4">
        <w:rPr>
          <w:rFonts w:ascii="Calibri" w:hAnsi="Calibri" w:cs="Tahoma"/>
          <w:sz w:val="22"/>
          <w:szCs w:val="22"/>
        </w:rPr>
        <w:t xml:space="preserve">uznana </w:t>
      </w:r>
      <w:r w:rsidRPr="00E00AE4">
        <w:rPr>
          <w:rFonts w:ascii="Calibri" w:hAnsi="Calibri" w:cs="Tahoma"/>
          <w:sz w:val="22"/>
          <w:szCs w:val="22"/>
        </w:rPr>
        <w:t xml:space="preserve">za niezgodną z zamówieniem. </w:t>
      </w:r>
    </w:p>
    <w:p w:rsidR="00B37B9B" w:rsidRPr="00E00AE4" w:rsidRDefault="00B37B9B" w:rsidP="00B37B9B">
      <w:pPr>
        <w:numPr>
          <w:ilvl w:val="0"/>
          <w:numId w:val="30"/>
        </w:numPr>
        <w:tabs>
          <w:tab w:val="left" w:pos="142"/>
        </w:tabs>
        <w:ind w:left="142" w:hanging="142"/>
        <w:jc w:val="both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 p</w:t>
      </w:r>
      <w:r w:rsidR="00F54F6C" w:rsidRPr="00E00AE4">
        <w:rPr>
          <w:rFonts w:ascii="Calibri" w:hAnsi="Calibri" w:cs="Tahoma"/>
          <w:sz w:val="22"/>
          <w:szCs w:val="22"/>
        </w:rPr>
        <w:t xml:space="preserve">rzypadku </w:t>
      </w:r>
      <w:r w:rsidR="00CC4F4B" w:rsidRPr="00E00AE4">
        <w:rPr>
          <w:rFonts w:ascii="Calibri" w:hAnsi="Calibri" w:cs="Tahoma"/>
          <w:sz w:val="22"/>
          <w:szCs w:val="22"/>
        </w:rPr>
        <w:t xml:space="preserve">wad towaru stwierdzonych przy odbiorze tj. </w:t>
      </w:r>
      <w:r w:rsidR="00F54F6C" w:rsidRPr="00E00AE4">
        <w:rPr>
          <w:rFonts w:ascii="Calibri" w:hAnsi="Calibri" w:cs="Tahoma"/>
          <w:sz w:val="22"/>
          <w:szCs w:val="22"/>
        </w:rPr>
        <w:t xml:space="preserve">dostarczenia towaru niezgodnego </w:t>
      </w:r>
      <w:r w:rsidRPr="00E00AE4">
        <w:rPr>
          <w:rFonts w:ascii="Calibri" w:hAnsi="Calibri" w:cs="Tahoma"/>
          <w:sz w:val="22"/>
          <w:szCs w:val="22"/>
        </w:rPr>
        <w:t xml:space="preserve">ze specyfikacją </w:t>
      </w:r>
      <w:r w:rsidR="00F54F6C" w:rsidRPr="00E00AE4">
        <w:rPr>
          <w:rFonts w:ascii="Calibri" w:hAnsi="Calibri" w:cs="Tahoma"/>
          <w:sz w:val="22"/>
          <w:szCs w:val="22"/>
        </w:rPr>
        <w:t xml:space="preserve">istotnych warunków </w:t>
      </w:r>
      <w:proofErr w:type="spellStart"/>
      <w:r w:rsidR="00F54F6C"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="00F54F6C" w:rsidRPr="00E00AE4">
        <w:rPr>
          <w:rFonts w:ascii="Calibri" w:hAnsi="Calibri" w:cs="Tahoma"/>
          <w:sz w:val="22"/>
          <w:szCs w:val="22"/>
        </w:rPr>
        <w:t xml:space="preserve"> </w:t>
      </w:r>
      <w:r w:rsidRPr="00E00AE4">
        <w:rPr>
          <w:rFonts w:ascii="Calibri" w:hAnsi="Calibri" w:cs="Tahoma"/>
          <w:sz w:val="22"/>
          <w:szCs w:val="22"/>
        </w:rPr>
        <w:t xml:space="preserve">i złożoną ofertą lub wadliwych, Wykonawca odbierze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Zamawiającego niezgodny lub wadliwy towar na własny koszt  i jest zobowiązany do dostarczenia Zamawiającemu towaru zgodnego z </w:t>
      </w:r>
      <w:r w:rsidR="001D3801" w:rsidRPr="00E00AE4">
        <w:rPr>
          <w:rFonts w:ascii="Calibri" w:hAnsi="Calibri" w:cs="Tahoma"/>
          <w:sz w:val="22"/>
          <w:szCs w:val="22"/>
        </w:rPr>
        <w:t>wymogami Zamawiającego w terminie</w:t>
      </w:r>
      <w:r w:rsidR="00CB6A00" w:rsidRPr="00E00AE4">
        <w:rPr>
          <w:rFonts w:ascii="Calibri" w:hAnsi="Calibri" w:cs="Tahoma"/>
          <w:sz w:val="22"/>
          <w:szCs w:val="22"/>
        </w:rPr>
        <w:t xml:space="preserve"> 3</w:t>
      </w:r>
      <w:r w:rsidR="001D3801" w:rsidRPr="00E00AE4">
        <w:rPr>
          <w:rFonts w:ascii="Calibri" w:hAnsi="Calibri" w:cs="Tahoma"/>
          <w:sz w:val="22"/>
          <w:szCs w:val="22"/>
        </w:rPr>
        <w:t xml:space="preserve"> dni licząc </w:t>
      </w:r>
      <w:proofErr w:type="spellStart"/>
      <w:r w:rsidR="001D3801" w:rsidRPr="00E00AE4">
        <w:rPr>
          <w:rFonts w:ascii="Calibri" w:hAnsi="Calibri" w:cs="Tahoma"/>
          <w:sz w:val="22"/>
          <w:szCs w:val="22"/>
        </w:rPr>
        <w:t>od</w:t>
      </w:r>
      <w:proofErr w:type="spellEnd"/>
      <w:r w:rsidR="001D3801" w:rsidRPr="00E00AE4">
        <w:rPr>
          <w:rFonts w:ascii="Calibri" w:hAnsi="Calibri" w:cs="Tahoma"/>
          <w:sz w:val="22"/>
          <w:szCs w:val="22"/>
        </w:rPr>
        <w:t xml:space="preserve"> dnia wadliwej dostawy.</w:t>
      </w:r>
    </w:p>
    <w:p w:rsidR="00B37B9B" w:rsidRPr="00E00AE4" w:rsidRDefault="00B37B9B" w:rsidP="00CC4F4B">
      <w:pPr>
        <w:numPr>
          <w:ilvl w:val="0"/>
          <w:numId w:val="30"/>
        </w:numPr>
        <w:tabs>
          <w:tab w:val="left" w:pos="142"/>
        </w:tabs>
        <w:ind w:left="142" w:hanging="142"/>
        <w:jc w:val="both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Wykonawca udziela </w:t>
      </w:r>
      <w:r w:rsidR="00CC4F4B" w:rsidRPr="00E00AE4">
        <w:rPr>
          <w:rFonts w:ascii="Calibri" w:hAnsi="Calibri" w:cs="Tahoma"/>
          <w:sz w:val="22"/>
          <w:szCs w:val="22"/>
        </w:rPr>
        <w:t>na dostarczony towar 12 miesięcznej</w:t>
      </w:r>
      <w:r w:rsidRPr="00E00AE4">
        <w:rPr>
          <w:rFonts w:ascii="Calibri" w:hAnsi="Calibri" w:cs="Tahoma"/>
          <w:sz w:val="22"/>
          <w:szCs w:val="22"/>
        </w:rPr>
        <w:t xml:space="preserve"> gwarancji. Gwarancja</w:t>
      </w:r>
      <w:r w:rsidR="00CC4F4B" w:rsidRPr="00E00AE4">
        <w:rPr>
          <w:rFonts w:ascii="Calibri" w:hAnsi="Calibri" w:cs="Tahoma"/>
          <w:sz w:val="22"/>
          <w:szCs w:val="22"/>
        </w:rPr>
        <w:t xml:space="preserve"> </w:t>
      </w:r>
      <w:r w:rsidRPr="00E00AE4">
        <w:rPr>
          <w:rFonts w:ascii="Calibri" w:hAnsi="Calibri" w:cs="Tahoma"/>
          <w:sz w:val="22"/>
          <w:szCs w:val="22"/>
        </w:rPr>
        <w:t xml:space="preserve"> niezawodnej pracy przez cały okres eksploatacji, tj. do momentu wyczerpania ładunku barwiącego (atramentu, tonera itp.</w:t>
      </w:r>
      <w:r w:rsidR="00CC4F4B" w:rsidRPr="00E00AE4">
        <w:rPr>
          <w:rFonts w:ascii="Calibri" w:hAnsi="Calibri" w:cs="Tahoma"/>
          <w:sz w:val="22"/>
          <w:szCs w:val="22"/>
        </w:rPr>
        <w:t>). W przypadku ujawnienia wady w dostarczonym towarze</w:t>
      </w:r>
      <w:r w:rsidRPr="00E00AE4">
        <w:rPr>
          <w:rFonts w:ascii="Calibri" w:hAnsi="Calibri" w:cs="Tahoma"/>
          <w:sz w:val="22"/>
          <w:szCs w:val="22"/>
        </w:rPr>
        <w:t xml:space="preserve">, Wykonawca odbierze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Zamawiającego niezgodny lub wadliwy towar na własny koszt i jest zobligowany do dostarczenia Zamawiającemu towaru zgodnego z wymogami Zamawiającego w ciągu 5 dni roboczych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momentu zgłoszenia reklamacji.</w:t>
      </w:r>
      <w:r w:rsidR="00CC4F4B" w:rsidRPr="00E00AE4">
        <w:rPr>
          <w:rFonts w:ascii="Calibri" w:hAnsi="Calibri" w:cs="Tahoma"/>
          <w:sz w:val="22"/>
          <w:szCs w:val="22"/>
        </w:rPr>
        <w:t xml:space="preserve"> </w:t>
      </w:r>
      <w:r w:rsidRPr="00E00AE4">
        <w:rPr>
          <w:rFonts w:ascii="Calibri" w:hAnsi="Calibri" w:cs="Tahoma"/>
          <w:sz w:val="22"/>
          <w:szCs w:val="22"/>
        </w:rPr>
        <w:t>Wszelkie zgłoszenia reklamacyjne kierowane będą</w:t>
      </w:r>
      <w:r w:rsidR="00CC4F4B" w:rsidRPr="00E00AE4">
        <w:rPr>
          <w:rFonts w:ascii="Calibri" w:hAnsi="Calibri" w:cs="Tahoma"/>
          <w:sz w:val="22"/>
          <w:szCs w:val="22"/>
        </w:rPr>
        <w:t xml:space="preserve"> do Wykonawcy faksem lub mailem, numer faksu pod który można zg</w:t>
      </w:r>
      <w:r w:rsidR="005F797C" w:rsidRPr="00E00AE4">
        <w:rPr>
          <w:rFonts w:ascii="Calibri" w:hAnsi="Calibri" w:cs="Tahoma"/>
          <w:sz w:val="22"/>
          <w:szCs w:val="22"/>
        </w:rPr>
        <w:t xml:space="preserve">łaszać reklamacje i </w:t>
      </w:r>
      <w:proofErr w:type="spellStart"/>
      <w:r w:rsidR="005F797C"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="00975F92">
        <w:rPr>
          <w:rFonts w:ascii="Calibri" w:hAnsi="Calibri" w:cs="Tahoma"/>
          <w:sz w:val="22"/>
          <w:szCs w:val="22"/>
        </w:rPr>
        <w:t xml:space="preserve"> …………………………….. oraz</w:t>
      </w:r>
      <w:r w:rsidR="00CC4F4B" w:rsidRPr="00E00AE4">
        <w:rPr>
          <w:rFonts w:ascii="Calibri" w:hAnsi="Calibri" w:cs="Tahoma"/>
          <w:sz w:val="22"/>
          <w:szCs w:val="22"/>
        </w:rPr>
        <w:t xml:space="preserve"> adres </w:t>
      </w:r>
      <w:r w:rsidR="005F797C" w:rsidRPr="00E00AE4">
        <w:rPr>
          <w:rFonts w:ascii="Calibri" w:hAnsi="Calibri" w:cs="Tahoma"/>
          <w:sz w:val="22"/>
          <w:szCs w:val="22"/>
        </w:rPr>
        <w:br/>
      </w:r>
      <w:r w:rsidR="00CC4F4B" w:rsidRPr="00E00AE4">
        <w:rPr>
          <w:rFonts w:ascii="Calibri" w:hAnsi="Calibri" w:cs="Tahoma"/>
          <w:sz w:val="22"/>
          <w:szCs w:val="22"/>
        </w:rPr>
        <w:t>e mail : ……………………….</w:t>
      </w:r>
    </w:p>
    <w:p w:rsidR="00B37B9B" w:rsidRPr="00E00AE4" w:rsidRDefault="00B37B9B" w:rsidP="00B37B9B">
      <w:pPr>
        <w:numPr>
          <w:ilvl w:val="0"/>
          <w:numId w:val="30"/>
        </w:numPr>
        <w:tabs>
          <w:tab w:val="left" w:pos="142"/>
        </w:tabs>
        <w:ind w:left="142" w:hanging="142"/>
        <w:jc w:val="both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Wszystkie koszty związane z dostarczeniem towaru do Zamawiającego, w tym: koszty przewozu, rozładunku, zabezpieczenia towaru i ubezpieczenia ponosi Wykonawca.</w:t>
      </w:r>
    </w:p>
    <w:p w:rsidR="00B37B9B" w:rsidRPr="00E00AE4" w:rsidRDefault="00B37B9B" w:rsidP="00B37B9B">
      <w:pPr>
        <w:numPr>
          <w:ilvl w:val="0"/>
          <w:numId w:val="30"/>
        </w:numPr>
        <w:tabs>
          <w:tab w:val="left" w:pos="142"/>
        </w:tabs>
        <w:ind w:left="142" w:hanging="142"/>
        <w:jc w:val="both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Wykonawca ponosi ryzyko utra</w:t>
      </w:r>
      <w:r w:rsidR="00CC4F4B" w:rsidRPr="00E00AE4">
        <w:rPr>
          <w:rFonts w:ascii="Calibri" w:hAnsi="Calibri" w:cs="Tahoma"/>
          <w:sz w:val="22"/>
          <w:szCs w:val="22"/>
        </w:rPr>
        <w:t>ty bądź uszkodzenia przewożonego towaru</w:t>
      </w:r>
      <w:r w:rsidRPr="00E00AE4">
        <w:rPr>
          <w:rFonts w:ascii="Calibri" w:hAnsi="Calibri" w:cs="Tahoma"/>
          <w:sz w:val="22"/>
          <w:szCs w:val="22"/>
        </w:rPr>
        <w:t xml:space="preserve"> do momentu ich odebrania przez wyznaczonego pracownika Zamawiającego</w:t>
      </w:r>
    </w:p>
    <w:p w:rsidR="00B37B9B" w:rsidRPr="00E00AE4" w:rsidRDefault="00B37B9B" w:rsidP="00B37B9B">
      <w:pPr>
        <w:numPr>
          <w:ilvl w:val="0"/>
          <w:numId w:val="30"/>
        </w:numPr>
        <w:ind w:left="142" w:hanging="142"/>
        <w:jc w:val="both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Wykonawca zapewni Zamawiającemu odbiór zużytych (p</w:t>
      </w:r>
      <w:r w:rsidR="00CC4F4B" w:rsidRPr="00E00AE4">
        <w:rPr>
          <w:rFonts w:ascii="Calibri" w:hAnsi="Calibri" w:cs="Tahoma"/>
          <w:sz w:val="22"/>
          <w:szCs w:val="22"/>
        </w:rPr>
        <w:t xml:space="preserve">ustych) </w:t>
      </w:r>
      <w:proofErr w:type="spellStart"/>
      <w:r w:rsidR="00CC4F4B" w:rsidRPr="00E00AE4">
        <w:rPr>
          <w:rFonts w:ascii="Calibri" w:hAnsi="Calibri" w:cs="Tahoma"/>
          <w:sz w:val="22"/>
          <w:szCs w:val="22"/>
        </w:rPr>
        <w:t>kartridży</w:t>
      </w:r>
      <w:proofErr w:type="spellEnd"/>
      <w:r w:rsidR="00CC4F4B" w:rsidRPr="00E00AE4">
        <w:rPr>
          <w:rFonts w:ascii="Calibri" w:hAnsi="Calibri" w:cs="Tahoma"/>
          <w:sz w:val="22"/>
          <w:szCs w:val="22"/>
        </w:rPr>
        <w:t xml:space="preserve"> po zamawianym towarze</w:t>
      </w:r>
      <w:r w:rsidRPr="00E00AE4">
        <w:rPr>
          <w:rFonts w:ascii="Calibri" w:hAnsi="Calibri" w:cs="Tahoma"/>
          <w:sz w:val="22"/>
          <w:szCs w:val="22"/>
        </w:rPr>
        <w:t xml:space="preserve"> przez podmiot posiadający w tym zakresie odpowiednie uprawnienia. Wszelkie koszty związane z odbiorem </w:t>
      </w:r>
      <w:r w:rsidR="00641BC2">
        <w:rPr>
          <w:rFonts w:ascii="Calibri" w:hAnsi="Calibri" w:cs="Tahoma"/>
          <w:sz w:val="22"/>
          <w:szCs w:val="22"/>
        </w:rPr>
        <w:br/>
      </w:r>
      <w:r w:rsidRPr="00E00AE4">
        <w:rPr>
          <w:rFonts w:ascii="Calibri" w:hAnsi="Calibri" w:cs="Tahoma"/>
          <w:sz w:val="22"/>
          <w:szCs w:val="22"/>
        </w:rPr>
        <w:t xml:space="preserve">i późniejszym zgodnym z prawem przetworzeniem </w:t>
      </w:r>
      <w:proofErr w:type="spellStart"/>
      <w:r w:rsidRPr="00E00AE4">
        <w:rPr>
          <w:rFonts w:ascii="Calibri" w:hAnsi="Calibri" w:cs="Tahoma"/>
          <w:sz w:val="22"/>
          <w:szCs w:val="22"/>
        </w:rPr>
        <w:t>kartridży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ponosi Wykonawca. Zamawiający w chwili oddania </w:t>
      </w:r>
      <w:proofErr w:type="spellStart"/>
      <w:r w:rsidRPr="00E00AE4">
        <w:rPr>
          <w:rFonts w:ascii="Calibri" w:hAnsi="Calibri" w:cs="Tahoma"/>
          <w:sz w:val="22"/>
          <w:szCs w:val="22"/>
        </w:rPr>
        <w:t>kartridży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otrzyma protokół (kartę) przekazania odpadów. Zamawiający zastrzega sobie prawo przekazania do przetworzenia lub utylizacji zużytych </w:t>
      </w:r>
      <w:proofErr w:type="spellStart"/>
      <w:r w:rsidRPr="00E00AE4">
        <w:rPr>
          <w:rFonts w:ascii="Calibri" w:hAnsi="Calibri" w:cs="Tahoma"/>
          <w:sz w:val="22"/>
          <w:szCs w:val="22"/>
        </w:rPr>
        <w:t>kartridży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podmiotom trzecim bez informowania </w:t>
      </w:r>
      <w:r w:rsidR="00641BC2">
        <w:rPr>
          <w:rFonts w:ascii="Calibri" w:hAnsi="Calibri" w:cs="Tahoma"/>
          <w:sz w:val="22"/>
          <w:szCs w:val="22"/>
        </w:rPr>
        <w:br/>
      </w:r>
      <w:r w:rsidRPr="00E00AE4">
        <w:rPr>
          <w:rFonts w:ascii="Calibri" w:hAnsi="Calibri" w:cs="Tahoma"/>
          <w:sz w:val="22"/>
          <w:szCs w:val="22"/>
        </w:rPr>
        <w:t>o tym fakcie Wykonawcy, a Wykonawcy nie będzie przysługiwało z tego tytułu żadne roszczenie wobec Zamawiającego.</w:t>
      </w:r>
    </w:p>
    <w:p w:rsidR="00B37B9B" w:rsidRPr="00E00AE4" w:rsidRDefault="00B37B9B" w:rsidP="00B37B9B">
      <w:pPr>
        <w:numPr>
          <w:ilvl w:val="0"/>
          <w:numId w:val="30"/>
        </w:numPr>
        <w:ind w:left="142" w:hanging="142"/>
        <w:jc w:val="both"/>
        <w:rPr>
          <w:rFonts w:ascii="Calibri" w:hAnsi="Calibri" w:cs="Tahoma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Wykonawca zapewnia, iż na wydrukach wykonanych tonerami i materiałami eksploatacyjnymi, dostarczonymi przez wykonawcę,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początku użycia, aż do wyczerpania środka barwiącego, będzie zapewnione poprawne odzwierciedlenie barw CMYK założonych w projektach graficznych.</w:t>
      </w:r>
    </w:p>
    <w:p w:rsidR="00B37B9B" w:rsidRPr="00E00AE4" w:rsidRDefault="00B37B9B" w:rsidP="00B37B9B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Wykonawca bierze na siebie pełną odpowiedzialność za uszkodzenia urządzeń drukujących zaistniałe </w:t>
      </w:r>
      <w:r w:rsidRPr="00E00AE4">
        <w:rPr>
          <w:rFonts w:ascii="Calibri" w:hAnsi="Calibri" w:cs="Tahoma"/>
          <w:sz w:val="22"/>
          <w:szCs w:val="22"/>
        </w:rPr>
        <w:br/>
        <w:t>w wyniku stosowania dostarczon</w:t>
      </w:r>
      <w:r w:rsidR="00CC4F4B" w:rsidRPr="00E00AE4">
        <w:rPr>
          <w:rFonts w:ascii="Calibri" w:hAnsi="Calibri" w:cs="Tahoma"/>
          <w:sz w:val="22"/>
          <w:szCs w:val="22"/>
        </w:rPr>
        <w:t>ych przez niego towarów</w:t>
      </w:r>
      <w:r w:rsidRPr="00E00AE4">
        <w:rPr>
          <w:rFonts w:ascii="Calibri" w:hAnsi="Calibri" w:cs="Tahoma"/>
          <w:sz w:val="22"/>
          <w:szCs w:val="22"/>
        </w:rPr>
        <w:t>.</w:t>
      </w:r>
    </w:p>
    <w:p w:rsidR="00B37B9B" w:rsidRPr="00E00AE4" w:rsidRDefault="00B37B9B" w:rsidP="00B37B9B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 przypadku awarii lub uszkodzenia urządzenia drukującego spowodowanego niewłaściwym funkcjonowaniem lub nieodpowiednimi parametrami technicznymi lub jakościowymi dostarczonych przez Wykonawcę to</w:t>
      </w:r>
      <w:r w:rsidR="00CC4F4B" w:rsidRPr="00E00AE4">
        <w:rPr>
          <w:rFonts w:ascii="Calibri" w:hAnsi="Calibri" w:cs="Tahoma"/>
          <w:sz w:val="22"/>
          <w:szCs w:val="22"/>
        </w:rPr>
        <w:t>warów ( to</w:t>
      </w:r>
      <w:r w:rsidRPr="00E00AE4">
        <w:rPr>
          <w:rFonts w:ascii="Calibri" w:hAnsi="Calibri" w:cs="Tahoma"/>
          <w:sz w:val="22"/>
          <w:szCs w:val="22"/>
        </w:rPr>
        <w:t>nerów lub materiałów eksploatacyjnych</w:t>
      </w:r>
      <w:r w:rsidR="00CC4F4B" w:rsidRPr="00E00AE4">
        <w:rPr>
          <w:rFonts w:ascii="Calibri" w:hAnsi="Calibri" w:cs="Tahoma"/>
          <w:sz w:val="22"/>
          <w:szCs w:val="22"/>
        </w:rPr>
        <w:t>)</w:t>
      </w:r>
      <w:r w:rsidRPr="00E00AE4">
        <w:rPr>
          <w:rFonts w:ascii="Calibri" w:hAnsi="Calibri" w:cs="Tahoma"/>
          <w:sz w:val="22"/>
          <w:szCs w:val="22"/>
        </w:rPr>
        <w:t>, Wykonawca zostanie wezwany do naprawy urządzenia na własny koszt lub zostanie obciążony kosztem ewentualnej naprawy z tego tytułu. Na czas naprawy Wykonawca zapewni urządzenie zastępcze o parametrach nie gorszych niż naprawiane urządzenie.</w:t>
      </w:r>
    </w:p>
    <w:p w:rsidR="00B37B9B" w:rsidRPr="00E00AE4" w:rsidRDefault="00B37B9B" w:rsidP="00B37B9B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color w:val="000000"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lastRenderedPageBreak/>
        <w:t xml:space="preserve">W przypadku niesprawnej kasety drukującej, z której podczas eksploatacji w nadmiernej ilości podawany jest materiał na bęben drukujący, powodujący tym samym zabrudzony lub nieczytelny wydruk, Wykonawca </w:t>
      </w:r>
      <w:r w:rsidRPr="00E00AE4">
        <w:rPr>
          <w:rFonts w:ascii="Calibri" w:hAnsi="Calibri" w:cs="Tahoma"/>
          <w:color w:val="000000"/>
          <w:sz w:val="22"/>
          <w:szCs w:val="22"/>
        </w:rPr>
        <w:t>zobowiązany jest do wyczyszczenia urządzenia drukującego i wymian</w:t>
      </w:r>
      <w:r w:rsidR="00BC6C6B" w:rsidRPr="00E00AE4">
        <w:rPr>
          <w:rFonts w:ascii="Calibri" w:hAnsi="Calibri" w:cs="Tahoma"/>
          <w:color w:val="000000"/>
          <w:sz w:val="22"/>
          <w:szCs w:val="22"/>
        </w:rPr>
        <w:t xml:space="preserve">y wadliwego tonera na sprawny, </w:t>
      </w:r>
      <w:r w:rsidRPr="00E00AE4">
        <w:rPr>
          <w:rFonts w:ascii="Calibri" w:hAnsi="Calibri" w:cs="Tahoma"/>
          <w:color w:val="000000"/>
          <w:sz w:val="22"/>
          <w:szCs w:val="22"/>
        </w:rPr>
        <w:t>w ci</w:t>
      </w:r>
      <w:r w:rsidR="00CC4F4B" w:rsidRPr="00E00AE4">
        <w:rPr>
          <w:rFonts w:ascii="Calibri" w:hAnsi="Calibri" w:cs="Tahoma"/>
          <w:color w:val="000000"/>
          <w:sz w:val="22"/>
          <w:szCs w:val="22"/>
        </w:rPr>
        <w:t xml:space="preserve">ągu 5 dni </w:t>
      </w:r>
      <w:proofErr w:type="spellStart"/>
      <w:r w:rsidR="00CC4F4B" w:rsidRPr="00E00AE4">
        <w:rPr>
          <w:rFonts w:ascii="Calibri" w:hAnsi="Calibri" w:cs="Tahoma"/>
          <w:color w:val="000000"/>
          <w:sz w:val="22"/>
          <w:szCs w:val="22"/>
        </w:rPr>
        <w:t>od</w:t>
      </w:r>
      <w:proofErr w:type="spellEnd"/>
      <w:r w:rsidR="00CC4F4B" w:rsidRPr="00E00AE4">
        <w:rPr>
          <w:rFonts w:ascii="Calibri" w:hAnsi="Calibri" w:cs="Tahoma"/>
          <w:color w:val="000000"/>
          <w:sz w:val="22"/>
          <w:szCs w:val="22"/>
        </w:rPr>
        <w:t xml:space="preserve"> momentu zgłoszenia tego faktu przez Zamawiającego faksem lub pocztą elektroni</w:t>
      </w:r>
      <w:r w:rsidR="00292874">
        <w:rPr>
          <w:rFonts w:ascii="Calibri" w:hAnsi="Calibri" w:cs="Tahoma"/>
          <w:color w:val="000000"/>
          <w:sz w:val="22"/>
          <w:szCs w:val="22"/>
        </w:rPr>
        <w:t>czną na adres wskazany  w ust.</w:t>
      </w:r>
      <w:r w:rsidR="00641C82" w:rsidRPr="00E00AE4">
        <w:rPr>
          <w:rFonts w:ascii="Calibri" w:hAnsi="Calibri" w:cs="Tahoma"/>
          <w:color w:val="000000"/>
          <w:sz w:val="22"/>
          <w:szCs w:val="22"/>
        </w:rPr>
        <w:t xml:space="preserve"> 10</w:t>
      </w:r>
      <w:r w:rsidR="00CC4F4B" w:rsidRPr="00E00AE4">
        <w:rPr>
          <w:rFonts w:ascii="Calibri" w:hAnsi="Calibri" w:cs="Tahoma"/>
          <w:color w:val="000000"/>
          <w:sz w:val="22"/>
          <w:szCs w:val="22"/>
        </w:rPr>
        <w:t>.</w:t>
      </w:r>
    </w:p>
    <w:p w:rsidR="00B37B9B" w:rsidRPr="00E00AE4" w:rsidRDefault="00B37B9B" w:rsidP="00B37B9B">
      <w:pPr>
        <w:widowControl w:val="0"/>
        <w:numPr>
          <w:ilvl w:val="0"/>
          <w:numId w:val="30"/>
        </w:numPr>
        <w:tabs>
          <w:tab w:val="left" w:pos="142"/>
        </w:tabs>
        <w:suppressAutoHyphens/>
        <w:ind w:left="142" w:hanging="142"/>
        <w:jc w:val="both"/>
        <w:rPr>
          <w:rFonts w:ascii="Calibri" w:hAnsi="Calibri" w:cs="Tahoma"/>
          <w:color w:val="000000"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t xml:space="preserve">Zamawiający oświadcza, iż posiada urządzenia drukujące z aktualna gwarancją, jeśli w skutek awarii urządzenia </w:t>
      </w:r>
      <w:r w:rsidR="00CC4F4B" w:rsidRPr="00E00AE4">
        <w:rPr>
          <w:rFonts w:ascii="Calibri" w:hAnsi="Calibri" w:cs="Tahoma"/>
          <w:color w:val="000000"/>
          <w:sz w:val="22"/>
          <w:szCs w:val="22"/>
        </w:rPr>
        <w:br/>
      </w:r>
      <w:r w:rsidRPr="00E00AE4">
        <w:rPr>
          <w:rFonts w:ascii="Calibri" w:hAnsi="Calibri" w:cs="Tahoma"/>
          <w:color w:val="000000"/>
          <w:sz w:val="22"/>
          <w:szCs w:val="22"/>
        </w:rPr>
        <w:t>z winy stosowania dostarczonych przez Wykonawcę tonerów i materiałów eksploatacyjnych, Zamawiający utraci gwarancję, to w ramach rekompensaty za utracone korzyści Wykonawca będzie zobowiązany do przejęcia obowiązków gwaranta na pozostały okres gwarancji, bez</w:t>
      </w:r>
      <w:r w:rsidR="00CC4F4B" w:rsidRPr="00E00AE4">
        <w:rPr>
          <w:rFonts w:ascii="Calibri" w:hAnsi="Calibri" w:cs="Tahoma"/>
          <w:color w:val="000000"/>
          <w:sz w:val="22"/>
          <w:szCs w:val="22"/>
        </w:rPr>
        <w:t xml:space="preserve"> zmiany warunków jej wykonywania.</w:t>
      </w:r>
    </w:p>
    <w:p w:rsidR="00B37B9B" w:rsidRPr="00931F27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b/>
          <w:bCs/>
          <w:sz w:val="22"/>
          <w:szCs w:val="22"/>
        </w:rPr>
        <w:t>§ 3</w:t>
      </w: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B37B9B" w:rsidRPr="00E00AE4" w:rsidRDefault="00B37B9B" w:rsidP="00B37B9B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t xml:space="preserve">Zamawiający zobowiązuje się do zakupów </w:t>
      </w:r>
      <w:r w:rsidR="00A53D36" w:rsidRPr="00E00AE4">
        <w:rPr>
          <w:rFonts w:ascii="Calibri" w:hAnsi="Calibri" w:cs="Tahoma"/>
          <w:color w:val="000000"/>
          <w:sz w:val="22"/>
          <w:szCs w:val="22"/>
        </w:rPr>
        <w:t xml:space="preserve">tonerów oraz 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materiałów eksploatacyjnych do urządzeń drukujących za kwotę nie mniejszą niż </w:t>
      </w:r>
      <w:r w:rsidR="00A53D36" w:rsidRPr="00E00AE4">
        <w:rPr>
          <w:rFonts w:ascii="Calibri" w:hAnsi="Calibri" w:cs="Tahoma"/>
          <w:color w:val="000000"/>
          <w:sz w:val="22"/>
          <w:szCs w:val="22"/>
        </w:rPr>
        <w:t>55.000,00</w:t>
      </w:r>
      <w:r w:rsidRPr="00E00AE4">
        <w:rPr>
          <w:rFonts w:ascii="Calibri" w:hAnsi="Calibri" w:cs="Tahoma"/>
          <w:color w:val="000000"/>
          <w:sz w:val="22"/>
          <w:szCs w:val="22"/>
        </w:rPr>
        <w:t>zł (słowni</w:t>
      </w:r>
      <w:r w:rsidR="00A53D36" w:rsidRPr="00E00AE4">
        <w:rPr>
          <w:rFonts w:ascii="Calibri" w:hAnsi="Calibri" w:cs="Tahoma"/>
          <w:color w:val="000000"/>
          <w:sz w:val="22"/>
          <w:szCs w:val="22"/>
        </w:rPr>
        <w:t>e: pięćdziesiąt pięć tysięcy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 złotych 00/100) </w:t>
      </w:r>
      <w:r w:rsidR="00A53D36" w:rsidRPr="00E00AE4">
        <w:rPr>
          <w:rFonts w:ascii="Calibri" w:hAnsi="Calibri" w:cs="Tahoma"/>
          <w:color w:val="000000"/>
          <w:sz w:val="22"/>
          <w:szCs w:val="22"/>
        </w:rPr>
        <w:br/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w terminie obowiązywania umowy czyli do 31.12.2016r., nie przekraczającą jednak kwoty jaką przeznaczył na realizację niniejszego przedmiotu </w:t>
      </w:r>
      <w:proofErr w:type="spellStart"/>
      <w:r w:rsidRPr="00E00AE4">
        <w:rPr>
          <w:rFonts w:ascii="Calibri" w:hAnsi="Calibri" w:cs="Tahoma"/>
          <w:color w:val="000000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color w:val="000000"/>
          <w:sz w:val="22"/>
          <w:szCs w:val="22"/>
        </w:rPr>
        <w:t xml:space="preserve"> tj</w:t>
      </w:r>
      <w:r w:rsidR="00A53D36" w:rsidRPr="00E00AE4">
        <w:rPr>
          <w:rFonts w:ascii="Calibri" w:hAnsi="Calibri" w:cs="Tahoma"/>
          <w:color w:val="000000"/>
          <w:sz w:val="22"/>
          <w:szCs w:val="22"/>
        </w:rPr>
        <w:t xml:space="preserve">. 93.000,00 zł (słownie: dziewięćdziesiąt trzy tysiące 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złotych 00/100). Brak </w:t>
      </w:r>
      <w:proofErr w:type="spellStart"/>
      <w:r w:rsidRPr="00E00AE4">
        <w:rPr>
          <w:rFonts w:ascii="Calibri" w:hAnsi="Calibri" w:cs="Tahoma"/>
          <w:color w:val="000000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color w:val="000000"/>
          <w:sz w:val="22"/>
          <w:szCs w:val="22"/>
        </w:rPr>
        <w:t xml:space="preserve"> na kwotę niższą, aniżeli maksymalna kwota przeznaczona na realizację </w:t>
      </w:r>
      <w:proofErr w:type="spellStart"/>
      <w:r w:rsidRPr="00E00AE4">
        <w:rPr>
          <w:rFonts w:ascii="Calibri" w:hAnsi="Calibri" w:cs="Tahoma"/>
          <w:color w:val="000000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color w:val="000000"/>
          <w:sz w:val="22"/>
          <w:szCs w:val="22"/>
        </w:rPr>
        <w:t xml:space="preserve">, nie rodzi po stronie Wykonawcy żadnego roszczenia wobec Zamawiającego.  </w:t>
      </w:r>
    </w:p>
    <w:p w:rsidR="00B37B9B" w:rsidRPr="00E00AE4" w:rsidRDefault="00B37B9B" w:rsidP="00B37B9B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</w:rPr>
        <w:t xml:space="preserve">Wypełniony przez Wykonawcę formularz cenowy </w:t>
      </w:r>
      <w:r w:rsidR="00CC4F4B" w:rsidRPr="00E00AE4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stanowi załącznik do </w:t>
      </w:r>
      <w:r w:rsidR="00E00AE4">
        <w:rPr>
          <w:rFonts w:ascii="Calibri" w:hAnsi="Calibri" w:cs="Tahoma"/>
          <w:color w:val="000000"/>
          <w:sz w:val="22"/>
          <w:szCs w:val="22"/>
        </w:rPr>
        <w:t xml:space="preserve">niniejszej </w:t>
      </w:r>
      <w:r w:rsidRPr="00E00AE4">
        <w:rPr>
          <w:rFonts w:ascii="Calibri" w:hAnsi="Calibri" w:cs="Tahoma"/>
          <w:color w:val="000000"/>
          <w:sz w:val="22"/>
          <w:szCs w:val="22"/>
        </w:rPr>
        <w:t>umowy</w:t>
      </w:r>
      <w:r w:rsidR="00CC4F4B" w:rsidRPr="00E00AE4">
        <w:rPr>
          <w:rFonts w:ascii="Calibri" w:hAnsi="Calibri" w:cs="Tahoma"/>
          <w:color w:val="000000"/>
          <w:sz w:val="22"/>
          <w:szCs w:val="22"/>
        </w:rPr>
        <w:t xml:space="preserve">. Ceny jednostkowe towarów wskazane w tym formularzu </w:t>
      </w:r>
      <w:r w:rsidRPr="00E00AE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E25D38" w:rsidRPr="00E00AE4">
        <w:rPr>
          <w:rFonts w:ascii="Calibri" w:hAnsi="Calibri" w:cs="Tahoma"/>
          <w:color w:val="000000"/>
          <w:sz w:val="22"/>
          <w:szCs w:val="22"/>
        </w:rPr>
        <w:t xml:space="preserve">są stałe </w:t>
      </w:r>
      <w:r w:rsidR="007013E3" w:rsidRPr="00E00AE4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00AE4">
        <w:rPr>
          <w:rFonts w:ascii="Calibri" w:hAnsi="Calibri" w:cs="Tahoma"/>
          <w:color w:val="000000"/>
          <w:sz w:val="22"/>
          <w:szCs w:val="22"/>
        </w:rPr>
        <w:t>w całym okresie obowiązywania umowy. Zamawiający zastrzega sobie</w:t>
      </w:r>
      <w:r w:rsidRPr="00E00AE4">
        <w:rPr>
          <w:rFonts w:ascii="Calibri" w:hAnsi="Calibri" w:cs="Tahoma"/>
          <w:sz w:val="22"/>
          <w:szCs w:val="22"/>
        </w:rPr>
        <w:t xml:space="preserve"> prawo do poszerzenia wym</w:t>
      </w:r>
      <w:r w:rsidR="00E25D38" w:rsidRPr="00E00AE4">
        <w:rPr>
          <w:rFonts w:ascii="Calibri" w:hAnsi="Calibri" w:cs="Tahoma"/>
          <w:sz w:val="22"/>
          <w:szCs w:val="22"/>
        </w:rPr>
        <w:t>ienionego w formularzu</w:t>
      </w:r>
      <w:r w:rsidR="00634568" w:rsidRPr="00E00AE4">
        <w:rPr>
          <w:rFonts w:ascii="Calibri" w:hAnsi="Calibri" w:cs="Tahoma"/>
          <w:sz w:val="22"/>
          <w:szCs w:val="22"/>
        </w:rPr>
        <w:t xml:space="preserve"> asortymentu </w:t>
      </w:r>
      <w:r w:rsidRPr="00E00AE4">
        <w:rPr>
          <w:rFonts w:ascii="Calibri" w:hAnsi="Calibri" w:cs="Tahoma"/>
          <w:sz w:val="22"/>
          <w:szCs w:val="22"/>
        </w:rPr>
        <w:t>o materiały eksploatacyjne</w:t>
      </w:r>
      <w:r w:rsidR="00E25D38" w:rsidRPr="00E00AE4">
        <w:rPr>
          <w:rFonts w:ascii="Calibri" w:hAnsi="Calibri" w:cs="Tahoma"/>
          <w:sz w:val="22"/>
          <w:szCs w:val="22"/>
        </w:rPr>
        <w:t xml:space="preserve"> i tonery</w:t>
      </w:r>
      <w:r w:rsidRPr="00E00AE4">
        <w:rPr>
          <w:rFonts w:ascii="Calibri" w:hAnsi="Calibri" w:cs="Tahoma"/>
          <w:sz w:val="22"/>
          <w:szCs w:val="22"/>
        </w:rPr>
        <w:t>, do urządzeń zakupionych już podczas trwania zawartej umowy, oraz materiałów eksploatacyjnych</w:t>
      </w:r>
      <w:r w:rsidR="00E25D38" w:rsidRPr="00E00AE4">
        <w:rPr>
          <w:rFonts w:ascii="Calibri" w:hAnsi="Calibri" w:cs="Tahoma"/>
          <w:sz w:val="22"/>
          <w:szCs w:val="22"/>
        </w:rPr>
        <w:t xml:space="preserve"> i tonerów</w:t>
      </w:r>
      <w:r w:rsidRPr="00E00AE4">
        <w:rPr>
          <w:rFonts w:ascii="Calibri" w:hAnsi="Calibri" w:cs="Tahoma"/>
          <w:sz w:val="22"/>
          <w:szCs w:val="22"/>
        </w:rPr>
        <w:t xml:space="preserve">, które </w:t>
      </w:r>
      <w:r w:rsidR="00E25D38" w:rsidRPr="00E00AE4">
        <w:rPr>
          <w:rFonts w:ascii="Calibri" w:hAnsi="Calibri" w:cs="Tahoma"/>
          <w:sz w:val="22"/>
          <w:szCs w:val="22"/>
        </w:rPr>
        <w:t>w przypadku</w:t>
      </w:r>
      <w:r w:rsidRPr="00E00AE4">
        <w:rPr>
          <w:rFonts w:ascii="Calibri" w:hAnsi="Calibri" w:cs="Tahoma"/>
          <w:sz w:val="22"/>
          <w:szCs w:val="22"/>
        </w:rPr>
        <w:t xml:space="preserve"> awarii urządzenia, zost</w:t>
      </w:r>
      <w:r w:rsidR="00CB6A00" w:rsidRPr="00E00AE4">
        <w:rPr>
          <w:rFonts w:ascii="Calibri" w:hAnsi="Calibri" w:cs="Tahoma"/>
          <w:sz w:val="22"/>
          <w:szCs w:val="22"/>
        </w:rPr>
        <w:t xml:space="preserve">aną zdiagnozowane przez serwis </w:t>
      </w:r>
      <w:r w:rsidR="00E00AE4">
        <w:rPr>
          <w:rFonts w:ascii="Calibri" w:hAnsi="Calibri" w:cs="Tahoma"/>
          <w:sz w:val="22"/>
          <w:szCs w:val="22"/>
        </w:rPr>
        <w:br/>
      </w:r>
      <w:r w:rsidRPr="00E00AE4">
        <w:rPr>
          <w:rFonts w:ascii="Calibri" w:hAnsi="Calibri" w:cs="Tahoma"/>
          <w:sz w:val="22"/>
          <w:szCs w:val="22"/>
        </w:rPr>
        <w:t>i będą niezbędne do uruchomienia i utrzymania ciągłości pracy urządzenia.</w:t>
      </w:r>
    </w:p>
    <w:p w:rsidR="00B37B9B" w:rsidRPr="00E00AE4" w:rsidRDefault="00B37B9B" w:rsidP="00B37B9B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 xml:space="preserve">W przypadku </w:t>
      </w:r>
      <w:proofErr w:type="spellStart"/>
      <w:r w:rsidRPr="00E00AE4">
        <w:rPr>
          <w:rFonts w:ascii="Calibri" w:hAnsi="Calibri" w:cs="Tahoma"/>
          <w:sz w:val="22"/>
          <w:szCs w:val="22"/>
        </w:rPr>
        <w:t>zamów</w:t>
      </w:r>
      <w:r w:rsidR="00E25D38" w:rsidRPr="00E00AE4">
        <w:rPr>
          <w:rFonts w:ascii="Calibri" w:hAnsi="Calibri" w:cs="Tahoma"/>
          <w:sz w:val="22"/>
          <w:szCs w:val="22"/>
        </w:rPr>
        <w:t>ienia</w:t>
      </w:r>
      <w:proofErr w:type="spellEnd"/>
      <w:r w:rsidR="00E25D38" w:rsidRPr="00E00AE4">
        <w:rPr>
          <w:rFonts w:ascii="Calibri" w:hAnsi="Calibri" w:cs="Tahoma"/>
          <w:sz w:val="22"/>
          <w:szCs w:val="22"/>
        </w:rPr>
        <w:t xml:space="preserve"> towaru</w:t>
      </w:r>
      <w:r w:rsidRPr="00E00AE4">
        <w:rPr>
          <w:rFonts w:ascii="Calibri" w:hAnsi="Calibri" w:cs="Tahoma"/>
          <w:sz w:val="22"/>
          <w:szCs w:val="22"/>
        </w:rPr>
        <w:t xml:space="preserve"> nie wymienionego </w:t>
      </w:r>
      <w:r w:rsidR="00517F95" w:rsidRPr="00E00AE4">
        <w:rPr>
          <w:rFonts w:ascii="Calibri" w:hAnsi="Calibri" w:cs="Tahoma"/>
          <w:sz w:val="22"/>
          <w:szCs w:val="22"/>
        </w:rPr>
        <w:t xml:space="preserve">w </w:t>
      </w:r>
      <w:r w:rsidRPr="00E00AE4">
        <w:rPr>
          <w:rFonts w:ascii="Calibri" w:hAnsi="Calibri" w:cs="Tahoma"/>
          <w:sz w:val="22"/>
          <w:szCs w:val="22"/>
        </w:rPr>
        <w:t>załącznik</w:t>
      </w:r>
      <w:r w:rsidR="00517F95" w:rsidRPr="00E00AE4">
        <w:rPr>
          <w:rFonts w:ascii="Calibri" w:hAnsi="Calibri" w:cs="Tahoma"/>
          <w:sz w:val="22"/>
          <w:szCs w:val="22"/>
        </w:rPr>
        <w:t>u</w:t>
      </w:r>
      <w:r w:rsidRPr="00E00AE4">
        <w:rPr>
          <w:rFonts w:ascii="Calibri" w:hAnsi="Calibri" w:cs="Tahoma"/>
          <w:sz w:val="22"/>
          <w:szCs w:val="22"/>
        </w:rPr>
        <w:t xml:space="preserve"> nr 2 do SIWZ, </w:t>
      </w:r>
      <w:r w:rsidR="00E25D38" w:rsidRPr="00E00AE4">
        <w:rPr>
          <w:rFonts w:ascii="Calibri" w:hAnsi="Calibri" w:cs="Tahoma"/>
          <w:sz w:val="22"/>
          <w:szCs w:val="22"/>
        </w:rPr>
        <w:t>rozliczenia miedzy stronami dokonywane będą na podstawie cen katalogowych</w:t>
      </w:r>
      <w:r w:rsidR="007013E3" w:rsidRPr="00E00AE4">
        <w:rPr>
          <w:rFonts w:ascii="Calibri" w:hAnsi="Calibri" w:cs="Tahoma"/>
          <w:sz w:val="22"/>
          <w:szCs w:val="22"/>
        </w:rPr>
        <w:t xml:space="preserve"> W</w:t>
      </w:r>
      <w:r w:rsidR="00292874">
        <w:rPr>
          <w:rFonts w:ascii="Calibri" w:hAnsi="Calibri" w:cs="Tahoma"/>
          <w:sz w:val="22"/>
          <w:szCs w:val="22"/>
        </w:rPr>
        <w:t>ykonawcy dla danego towaru.</w:t>
      </w:r>
      <w:r w:rsidRPr="00E00AE4">
        <w:rPr>
          <w:rFonts w:ascii="Calibri" w:hAnsi="Calibri" w:cs="Tahoma"/>
          <w:sz w:val="22"/>
          <w:szCs w:val="22"/>
        </w:rPr>
        <w:t xml:space="preserve"> </w:t>
      </w:r>
      <w:r w:rsidR="00292874">
        <w:rPr>
          <w:rFonts w:ascii="Calibri" w:hAnsi="Calibri" w:cs="Tahoma"/>
          <w:sz w:val="22"/>
          <w:szCs w:val="22"/>
        </w:rPr>
        <w:t>C</w:t>
      </w:r>
      <w:r w:rsidR="00E25D38" w:rsidRPr="00E00AE4">
        <w:rPr>
          <w:rFonts w:ascii="Calibri" w:hAnsi="Calibri" w:cs="Tahoma"/>
          <w:sz w:val="22"/>
          <w:szCs w:val="22"/>
        </w:rPr>
        <w:t>eny te nie będą mogły być   wyższe</w:t>
      </w:r>
      <w:r w:rsidRPr="00E00AE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ceny katalogowej producenta urządzenia, </w:t>
      </w:r>
      <w:r w:rsidR="00E25D38" w:rsidRPr="00E00AE4">
        <w:rPr>
          <w:rFonts w:ascii="Calibri" w:hAnsi="Calibri" w:cs="Tahoma"/>
          <w:sz w:val="22"/>
          <w:szCs w:val="22"/>
        </w:rPr>
        <w:t>obowiązującej w  dniu</w:t>
      </w:r>
      <w:r w:rsidRPr="00E00AE4">
        <w:rPr>
          <w:rFonts w:ascii="Calibri" w:hAnsi="Calibri" w:cs="Tahoma"/>
          <w:sz w:val="22"/>
          <w:szCs w:val="22"/>
        </w:rPr>
        <w:t xml:space="preserve"> złożen</w:t>
      </w:r>
      <w:r w:rsidR="007013E3" w:rsidRPr="00E00AE4">
        <w:rPr>
          <w:rFonts w:ascii="Calibri" w:hAnsi="Calibri" w:cs="Tahoma"/>
          <w:sz w:val="22"/>
          <w:szCs w:val="22"/>
        </w:rPr>
        <w:t xml:space="preserve">ia </w:t>
      </w:r>
      <w:proofErr w:type="spellStart"/>
      <w:r w:rsidR="007013E3"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="007013E3" w:rsidRPr="00E00AE4">
        <w:rPr>
          <w:rFonts w:ascii="Calibri" w:hAnsi="Calibri" w:cs="Tahoma"/>
          <w:sz w:val="22"/>
          <w:szCs w:val="22"/>
        </w:rPr>
        <w:t>. W przypadku gdy W</w:t>
      </w:r>
      <w:r w:rsidRPr="00E00AE4">
        <w:rPr>
          <w:rFonts w:ascii="Calibri" w:hAnsi="Calibri" w:cs="Tahoma"/>
          <w:sz w:val="22"/>
          <w:szCs w:val="22"/>
        </w:rPr>
        <w:t xml:space="preserve">ykonawca nie prowadzi </w:t>
      </w:r>
      <w:r w:rsidR="00E25D38" w:rsidRPr="00E00AE4">
        <w:rPr>
          <w:rFonts w:ascii="Calibri" w:hAnsi="Calibri" w:cs="Tahoma"/>
          <w:sz w:val="22"/>
          <w:szCs w:val="22"/>
        </w:rPr>
        <w:t>sprzedaży zamówionych towarów</w:t>
      </w:r>
      <w:r w:rsidRPr="00E00AE4">
        <w:rPr>
          <w:rFonts w:ascii="Calibri" w:hAnsi="Calibri" w:cs="Tahoma"/>
          <w:sz w:val="22"/>
          <w:szCs w:val="22"/>
        </w:rPr>
        <w:t>, obowiązującą ceną będ</w:t>
      </w:r>
      <w:r w:rsidR="00E00AE4">
        <w:rPr>
          <w:rFonts w:ascii="Calibri" w:hAnsi="Calibri" w:cs="Tahoma"/>
          <w:sz w:val="22"/>
          <w:szCs w:val="22"/>
        </w:rPr>
        <w:t xml:space="preserve">zie cena producenta urządzenia </w:t>
      </w:r>
      <w:r w:rsidRPr="00E00AE4">
        <w:rPr>
          <w:rFonts w:ascii="Calibri" w:hAnsi="Calibri" w:cs="Tahoma"/>
          <w:sz w:val="22"/>
          <w:szCs w:val="22"/>
        </w:rPr>
        <w:t xml:space="preserve">z dnia złożenia </w:t>
      </w:r>
      <w:r w:rsidR="00E25D38" w:rsidRPr="00E00AE4">
        <w:rPr>
          <w:rFonts w:ascii="Calibri" w:hAnsi="Calibri" w:cs="Tahoma"/>
          <w:sz w:val="22"/>
          <w:szCs w:val="22"/>
        </w:rPr>
        <w:t xml:space="preserve">przez Zamawiającego </w:t>
      </w:r>
      <w:proofErr w:type="spellStart"/>
      <w:r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sz w:val="22"/>
          <w:szCs w:val="22"/>
        </w:rPr>
        <w:t>.</w:t>
      </w:r>
    </w:p>
    <w:p w:rsidR="00B37B9B" w:rsidRPr="00E00AE4" w:rsidRDefault="00B37B9B" w:rsidP="00B37B9B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hAnsi="Calibri" w:cs="Tahoma"/>
          <w:sz w:val="22"/>
          <w:szCs w:val="22"/>
        </w:rPr>
        <w:t>W przypadku zmiany stawki podatku VAT, wynagrodzenie brutto Wykonawcy pozostaje na dotychczasowym poziomie, zaś zmianie ulega jedynie proporcja pomiędzy wartością netto a wartością brutto umowy.</w:t>
      </w:r>
    </w:p>
    <w:p w:rsidR="00B37B9B" w:rsidRPr="00E00AE4" w:rsidRDefault="00B37B9B" w:rsidP="00B37B9B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>Wykonawca za wykonane zamówienie wystawi każdorazowo fakturę VAT na adres:</w:t>
      </w:r>
    </w:p>
    <w:p w:rsidR="00B37B9B" w:rsidRPr="00E00AE4" w:rsidRDefault="00B37B9B" w:rsidP="00B37B9B">
      <w:pPr>
        <w:autoSpaceDE w:val="0"/>
        <w:autoSpaceDN w:val="0"/>
        <w:adjustRightInd w:val="0"/>
        <w:ind w:left="284"/>
        <w:jc w:val="both"/>
        <w:rPr>
          <w:rFonts w:ascii="Calibri" w:eastAsia="Verdana,Bold" w:hAnsi="Calibri" w:cs="Tahoma"/>
          <w:sz w:val="22"/>
          <w:szCs w:val="22"/>
        </w:rPr>
      </w:pPr>
      <w:r w:rsidRPr="00E00AE4"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  <w:t xml:space="preserve">Dolnośląski Wojewódzki Urząd Pracy </w:t>
      </w:r>
    </w:p>
    <w:p w:rsidR="00B37B9B" w:rsidRPr="00E00AE4" w:rsidRDefault="00B37B9B" w:rsidP="00B37B9B">
      <w:pPr>
        <w:widowControl w:val="0"/>
        <w:autoSpaceDE w:val="0"/>
        <w:ind w:left="284" w:right="-93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  <w:t>ul. Ogrodowa 5b</w:t>
      </w:r>
    </w:p>
    <w:p w:rsidR="00B37B9B" w:rsidRPr="00E00AE4" w:rsidRDefault="00B37B9B" w:rsidP="00B37B9B">
      <w:pPr>
        <w:widowControl w:val="0"/>
        <w:autoSpaceDE w:val="0"/>
        <w:ind w:left="284" w:right="-93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  <w:t>58 – 306</w:t>
      </w:r>
      <w:r w:rsidRPr="00E00AE4">
        <w:rPr>
          <w:rFonts w:ascii="Calibri" w:hAnsi="Calibri" w:cs="Tahoma"/>
          <w:color w:val="000000"/>
          <w:sz w:val="22"/>
          <w:szCs w:val="22"/>
          <w:lang w:eastAsia="en-US"/>
        </w:rPr>
        <w:t xml:space="preserve"> </w:t>
      </w:r>
      <w:r w:rsidRPr="00E00AE4"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  <w:t>Wałbrzych.</w:t>
      </w:r>
    </w:p>
    <w:p w:rsidR="00B37B9B" w:rsidRPr="00E00AE4" w:rsidRDefault="00B37B9B" w:rsidP="00B37B9B">
      <w:pPr>
        <w:widowControl w:val="0"/>
        <w:numPr>
          <w:ilvl w:val="0"/>
          <w:numId w:val="31"/>
        </w:numPr>
        <w:autoSpaceDE w:val="0"/>
        <w:ind w:left="142" w:right="-93" w:hanging="142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eastAsia="Verdana,Bold" w:hAnsi="Calibri" w:cs="Tahoma"/>
          <w:sz w:val="22"/>
          <w:szCs w:val="22"/>
        </w:rPr>
        <w:t>Zamawiający upoważnia Wykonawcę do wystawienia faktury VAT bez podpisu Zamawiającego.</w:t>
      </w:r>
    </w:p>
    <w:p w:rsidR="008C3ECA" w:rsidRPr="00E00AE4" w:rsidRDefault="00B37B9B" w:rsidP="00B37B9B">
      <w:pPr>
        <w:widowControl w:val="0"/>
        <w:numPr>
          <w:ilvl w:val="0"/>
          <w:numId w:val="31"/>
        </w:numPr>
        <w:autoSpaceDE w:val="0"/>
        <w:ind w:left="142" w:right="-93" w:hanging="142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hAnsi="Calibri" w:cs="Tahoma"/>
          <w:sz w:val="22"/>
          <w:szCs w:val="22"/>
        </w:rPr>
        <w:t>Podstawą wystawienia faktury/rachunku przez Wykonawcę, będz</w:t>
      </w:r>
      <w:r w:rsidR="007E079F" w:rsidRPr="00E00AE4">
        <w:rPr>
          <w:rFonts w:ascii="Calibri" w:hAnsi="Calibri" w:cs="Tahoma"/>
          <w:sz w:val="22"/>
          <w:szCs w:val="22"/>
        </w:rPr>
        <w:t>ie podpisanie protokołu odbioru.</w:t>
      </w:r>
    </w:p>
    <w:p w:rsidR="00B37B9B" w:rsidRPr="00E00AE4" w:rsidRDefault="00B37B9B" w:rsidP="00B37B9B">
      <w:pPr>
        <w:widowControl w:val="0"/>
        <w:numPr>
          <w:ilvl w:val="0"/>
          <w:numId w:val="31"/>
        </w:numPr>
        <w:autoSpaceDE w:val="0"/>
        <w:ind w:left="142" w:right="-93" w:hanging="142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hAnsi="Calibri" w:cs="Tahoma"/>
          <w:sz w:val="22"/>
          <w:szCs w:val="22"/>
        </w:rPr>
        <w:t>Wykonawca zobowiązany jest do wystawienia każdorazow</w:t>
      </w:r>
      <w:r w:rsidR="00641C82" w:rsidRPr="00E00AE4">
        <w:rPr>
          <w:rFonts w:ascii="Calibri" w:hAnsi="Calibri" w:cs="Tahoma"/>
          <w:sz w:val="22"/>
          <w:szCs w:val="22"/>
        </w:rPr>
        <w:t>o faktury/rachunku po wykonaniu</w:t>
      </w:r>
      <w:r w:rsidRPr="00E00AE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sz w:val="22"/>
          <w:szCs w:val="22"/>
        </w:rPr>
        <w:br/>
        <w:t xml:space="preserve">i dostarczyć ją do Filii Dolnośląskiego Wojewódzkiego Urzędu Pracy we Wrocławiu, al. Armii Krajowej 54, </w:t>
      </w:r>
      <w:r w:rsidRPr="00E00AE4">
        <w:rPr>
          <w:rFonts w:ascii="Calibri" w:hAnsi="Calibri" w:cs="Tahoma"/>
          <w:sz w:val="22"/>
          <w:szCs w:val="22"/>
        </w:rPr>
        <w:br/>
        <w:t>nie</w:t>
      </w:r>
      <w:r w:rsidR="00CB6A00" w:rsidRPr="00E00AE4">
        <w:rPr>
          <w:rFonts w:ascii="Calibri" w:hAnsi="Calibri" w:cs="Tahoma"/>
          <w:sz w:val="22"/>
          <w:szCs w:val="22"/>
        </w:rPr>
        <w:t xml:space="preserve"> później jednak niż w terminie 14</w:t>
      </w:r>
      <w:r w:rsidRPr="00E00AE4">
        <w:rPr>
          <w:rFonts w:ascii="Calibri" w:hAnsi="Calibri" w:cs="Tahoma"/>
          <w:sz w:val="22"/>
          <w:szCs w:val="22"/>
        </w:rPr>
        <w:t xml:space="preserve"> dni roboczych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daty zrealizowania przedmiotu dostawy.</w:t>
      </w:r>
    </w:p>
    <w:p w:rsidR="00B37B9B" w:rsidRPr="00E00AE4" w:rsidRDefault="00B37B9B" w:rsidP="00B37B9B">
      <w:pPr>
        <w:widowControl w:val="0"/>
        <w:numPr>
          <w:ilvl w:val="0"/>
          <w:numId w:val="31"/>
        </w:numPr>
        <w:autoSpaceDE w:val="0"/>
        <w:ind w:left="142" w:right="-93" w:hanging="142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  <w:t>Z</w:t>
      </w:r>
      <w:r w:rsidRPr="00E00AE4">
        <w:rPr>
          <w:rFonts w:ascii="Calibri" w:hAnsi="Calibri" w:cs="Tahoma"/>
          <w:sz w:val="22"/>
          <w:szCs w:val="22"/>
        </w:rPr>
        <w:t xml:space="preserve">amawiający dokona płatności nie później niż w terminie 30 dni </w:t>
      </w:r>
      <w:proofErr w:type="spellStart"/>
      <w:r w:rsidRPr="00E00AE4">
        <w:rPr>
          <w:rFonts w:ascii="Calibri" w:hAnsi="Calibri" w:cs="Tahoma"/>
          <w:sz w:val="22"/>
          <w:szCs w:val="22"/>
        </w:rPr>
        <w:t>od</w:t>
      </w:r>
      <w:proofErr w:type="spellEnd"/>
      <w:r w:rsidRPr="00E00AE4">
        <w:rPr>
          <w:rFonts w:ascii="Calibri" w:hAnsi="Calibri" w:cs="Tahoma"/>
          <w:sz w:val="22"/>
          <w:szCs w:val="22"/>
        </w:rPr>
        <w:t xml:space="preserve"> dnia otrzymania po</w:t>
      </w:r>
      <w:r w:rsidR="00D45B5A" w:rsidRPr="00E00AE4">
        <w:rPr>
          <w:rFonts w:ascii="Calibri" w:hAnsi="Calibri" w:cs="Tahoma"/>
          <w:sz w:val="22"/>
          <w:szCs w:val="22"/>
        </w:rPr>
        <w:t xml:space="preserve">prawnie wystawionej </w:t>
      </w:r>
      <w:r w:rsidRPr="00E00AE4">
        <w:rPr>
          <w:rFonts w:ascii="Calibri" w:hAnsi="Calibri" w:cs="Tahoma"/>
          <w:sz w:val="22"/>
          <w:szCs w:val="22"/>
        </w:rPr>
        <w:t xml:space="preserve">faktury/rachunku za wykonany przedmiot </w:t>
      </w:r>
      <w:proofErr w:type="spellStart"/>
      <w:r w:rsidRPr="00E00AE4">
        <w:rPr>
          <w:rFonts w:ascii="Calibri" w:hAnsi="Calibri" w:cs="Tahoma"/>
          <w:sz w:val="22"/>
          <w:szCs w:val="22"/>
        </w:rPr>
        <w:t>zamówienia</w:t>
      </w:r>
      <w:proofErr w:type="spellEnd"/>
      <w:r w:rsidRPr="00E00AE4">
        <w:rPr>
          <w:rFonts w:ascii="Calibri" w:hAnsi="Calibri" w:cs="Tahoma"/>
          <w:sz w:val="22"/>
          <w:szCs w:val="22"/>
        </w:rPr>
        <w:t>. Wynagrodzenie będzie przekazane na konto bankowe Wykonawcy wskazane w fakturze.</w:t>
      </w:r>
    </w:p>
    <w:p w:rsidR="00B37B9B" w:rsidRPr="00E00AE4" w:rsidRDefault="00B37B9B" w:rsidP="00B37B9B">
      <w:pPr>
        <w:widowControl w:val="0"/>
        <w:numPr>
          <w:ilvl w:val="0"/>
          <w:numId w:val="31"/>
        </w:numPr>
        <w:autoSpaceDE w:val="0"/>
        <w:ind w:left="142" w:right="-93" w:hanging="142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eastAsia="Verdana,Bold" w:hAnsi="Calibri" w:cs="Tahoma"/>
          <w:sz w:val="22"/>
          <w:szCs w:val="22"/>
        </w:rPr>
        <w:t>Terminem zapłaty jest dzień obciążenia rachunku bankowego Zamawiającego.</w:t>
      </w:r>
    </w:p>
    <w:p w:rsidR="00F718C4" w:rsidRPr="00641BC2" w:rsidRDefault="00B37B9B" w:rsidP="00641BC2">
      <w:pPr>
        <w:widowControl w:val="0"/>
        <w:numPr>
          <w:ilvl w:val="0"/>
          <w:numId w:val="31"/>
        </w:numPr>
        <w:autoSpaceDE w:val="0"/>
        <w:ind w:left="142" w:right="-93" w:hanging="142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eastAsia="en-US"/>
        </w:rPr>
      </w:pPr>
      <w:r w:rsidRPr="00E00AE4">
        <w:rPr>
          <w:rFonts w:ascii="Calibri" w:eastAsia="Verdana,Bold" w:hAnsi="Calibri" w:cs="Tahoma"/>
          <w:sz w:val="22"/>
          <w:szCs w:val="22"/>
        </w:rPr>
        <w:t xml:space="preserve">Wykonawca nie może bez </w:t>
      </w:r>
      <w:r w:rsidR="00D45B5A" w:rsidRPr="00E00AE4">
        <w:rPr>
          <w:rFonts w:ascii="Calibri" w:eastAsia="Verdana,Bold" w:hAnsi="Calibri" w:cs="Tahoma"/>
          <w:sz w:val="22"/>
          <w:szCs w:val="22"/>
        </w:rPr>
        <w:t xml:space="preserve">pisemnej </w:t>
      </w:r>
      <w:r w:rsidRPr="00E00AE4">
        <w:rPr>
          <w:rFonts w:ascii="Calibri" w:eastAsia="Verdana,Bold" w:hAnsi="Calibri" w:cs="Tahoma"/>
          <w:sz w:val="22"/>
          <w:szCs w:val="22"/>
        </w:rPr>
        <w:t xml:space="preserve">zgody Zamawiającego przenieść wierzytelności wynikających </w:t>
      </w:r>
      <w:r w:rsidR="00641BC2">
        <w:rPr>
          <w:rFonts w:ascii="Calibri" w:eastAsia="Verdana,Bold" w:hAnsi="Calibri" w:cs="Tahoma"/>
          <w:sz w:val="22"/>
          <w:szCs w:val="22"/>
        </w:rPr>
        <w:br/>
      </w:r>
      <w:r w:rsidRPr="00E00AE4">
        <w:rPr>
          <w:rFonts w:ascii="Calibri" w:eastAsia="Verdana,Bold" w:hAnsi="Calibri" w:cs="Tahoma"/>
          <w:sz w:val="22"/>
          <w:szCs w:val="22"/>
        </w:rPr>
        <w:t>z niniejszej umowy na osoby trzecie.</w:t>
      </w:r>
      <w:r w:rsidR="008F5E7C" w:rsidRPr="00E00AE4">
        <w:rPr>
          <w:rFonts w:ascii="Calibri" w:eastAsia="Verdana,Bold" w:hAnsi="Calibri" w:cs="Tahoma"/>
          <w:sz w:val="22"/>
          <w:szCs w:val="22"/>
        </w:rPr>
        <w:t xml:space="preserve"> Wykonawca nie może powierzyć wykonania przedmiotu umowy innemu podmiotowi.</w:t>
      </w: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E00AE4">
        <w:rPr>
          <w:rFonts w:ascii="Calibri" w:eastAsia="Verdana,Bold" w:hAnsi="Calibri" w:cs="Tahoma"/>
          <w:b/>
          <w:bCs/>
          <w:sz w:val="22"/>
          <w:szCs w:val="22"/>
        </w:rPr>
        <w:t>§4</w:t>
      </w:r>
    </w:p>
    <w:p w:rsidR="00B37B9B" w:rsidRPr="00E00AE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B37B9B" w:rsidRPr="00E00AE4" w:rsidRDefault="00B37B9B" w:rsidP="00B37B9B">
      <w:pPr>
        <w:numPr>
          <w:ilvl w:val="2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Calibri" w:eastAsia="Verdana,Bold" w:hAnsi="Calibri" w:cs="Tahoma"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>Osobą wyznaczoną, ze strony Zamawiającego, do kontaktu z Wykonawcą w tym do dokonania odbiorów jest:</w:t>
      </w:r>
    </w:p>
    <w:p w:rsidR="00B37B9B" w:rsidRPr="00E00AE4" w:rsidRDefault="00B37B9B" w:rsidP="00B37B9B">
      <w:pPr>
        <w:autoSpaceDE w:val="0"/>
        <w:autoSpaceDN w:val="0"/>
        <w:adjustRightInd w:val="0"/>
        <w:ind w:left="1080" w:hanging="796"/>
        <w:jc w:val="both"/>
        <w:rPr>
          <w:rFonts w:ascii="Calibri" w:eastAsia="Verdana,Bold" w:hAnsi="Calibri" w:cs="Tahoma"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>1) Pan ……, tel. ….. e-mail……….. ;</w:t>
      </w:r>
    </w:p>
    <w:p w:rsidR="00B37B9B" w:rsidRPr="00E00AE4" w:rsidRDefault="00B37B9B" w:rsidP="00B37B9B">
      <w:pPr>
        <w:numPr>
          <w:ilvl w:val="1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Calibri" w:eastAsia="Verdana,Bold" w:hAnsi="Calibri" w:cs="Tahoma"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lastRenderedPageBreak/>
        <w:t xml:space="preserve">Pan ……, tel. ….. e-mail………... </w:t>
      </w:r>
    </w:p>
    <w:p w:rsidR="00B37B9B" w:rsidRPr="00E00AE4" w:rsidRDefault="00834FB8" w:rsidP="00B37B9B">
      <w:pPr>
        <w:autoSpaceDE w:val="0"/>
        <w:autoSpaceDN w:val="0"/>
        <w:adjustRightInd w:val="0"/>
        <w:ind w:left="284" w:hanging="426"/>
        <w:jc w:val="both"/>
        <w:rPr>
          <w:rFonts w:ascii="Calibri" w:eastAsia="Verdana,Bold" w:hAnsi="Calibri" w:cs="Tahoma"/>
          <w:sz w:val="22"/>
          <w:szCs w:val="22"/>
        </w:rPr>
      </w:pPr>
      <w:r w:rsidRPr="00E00AE4">
        <w:rPr>
          <w:rFonts w:ascii="Calibri" w:eastAsia="Verdana,Bold" w:hAnsi="Calibri" w:cs="Tahoma"/>
          <w:sz w:val="22"/>
          <w:szCs w:val="22"/>
        </w:rPr>
        <w:t>2</w:t>
      </w:r>
      <w:r w:rsidR="00B37B9B" w:rsidRPr="00E00AE4">
        <w:rPr>
          <w:rFonts w:ascii="Calibri" w:eastAsia="Verdana,Bold" w:hAnsi="Calibri" w:cs="Tahoma"/>
          <w:sz w:val="22"/>
          <w:szCs w:val="22"/>
        </w:rPr>
        <w:t>. Osobą wyznaczoną, ze strony Wykonawcy, do kontaktu z Zamawiającym jest    pan/pani …………………………………………. nr tel. …………………… e-mail ………………………</w:t>
      </w:r>
    </w:p>
    <w:p w:rsidR="00B37B9B" w:rsidRPr="00931F27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</w:rPr>
      </w:pP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 w:rsidRPr="00F718C4">
        <w:rPr>
          <w:rFonts w:ascii="Calibri" w:eastAsia="Verdana,Bold" w:hAnsi="Calibri" w:cs="Tahoma"/>
          <w:b/>
          <w:bCs/>
          <w:sz w:val="22"/>
          <w:szCs w:val="22"/>
        </w:rPr>
        <w:t>§ 5</w:t>
      </w:r>
    </w:p>
    <w:p w:rsidR="00B37B9B" w:rsidRPr="00F718C4" w:rsidRDefault="00B37B9B" w:rsidP="008F5E7C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sz w:val="22"/>
          <w:szCs w:val="22"/>
        </w:rPr>
      </w:pPr>
    </w:p>
    <w:p w:rsidR="00B37B9B" w:rsidRPr="00F718C4" w:rsidRDefault="00B37B9B" w:rsidP="00B37B9B">
      <w:pPr>
        <w:numPr>
          <w:ilvl w:val="2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F718C4">
        <w:rPr>
          <w:rFonts w:ascii="Calibri" w:eastAsia="Verdana,Bold" w:hAnsi="Calibri" w:cs="Tahoma"/>
          <w:sz w:val="22"/>
          <w:szCs w:val="22"/>
        </w:rPr>
        <w:t>Termin wykonania przedmiotu umowy:  do 31 grudnia 2016r</w:t>
      </w:r>
      <w:r w:rsidRPr="00F718C4">
        <w:rPr>
          <w:rFonts w:ascii="Calibri" w:eastAsia="Verdana,Bold" w:hAnsi="Calibri" w:cs="Tahoma"/>
          <w:b/>
          <w:sz w:val="22"/>
          <w:szCs w:val="22"/>
        </w:rPr>
        <w:t>.</w:t>
      </w:r>
    </w:p>
    <w:p w:rsidR="00B37B9B" w:rsidRPr="00F718C4" w:rsidRDefault="00B37B9B" w:rsidP="00B37B9B">
      <w:pPr>
        <w:numPr>
          <w:ilvl w:val="2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Calibri" w:eastAsia="Verdana,Bold" w:hAnsi="Calibri" w:cs="Tahoma"/>
          <w:b/>
          <w:bCs/>
          <w:sz w:val="22"/>
          <w:szCs w:val="22"/>
        </w:rPr>
      </w:pPr>
      <w:r w:rsidRPr="00F718C4">
        <w:rPr>
          <w:rFonts w:ascii="Calibri" w:eastAsia="Verdana,Bold" w:hAnsi="Calibri" w:cs="Tahoma"/>
          <w:sz w:val="22"/>
          <w:szCs w:val="22"/>
        </w:rPr>
        <w:t xml:space="preserve">Wykonawca będzie współpracował z Zamawiającym w zakresie wymaganym dla realizacji przedmiotu </w:t>
      </w:r>
      <w:proofErr w:type="spellStart"/>
      <w:r w:rsidRPr="00F718C4">
        <w:rPr>
          <w:rFonts w:ascii="Calibri" w:eastAsia="Verdana,Bold" w:hAnsi="Calibri" w:cs="Tahoma"/>
          <w:sz w:val="22"/>
          <w:szCs w:val="22"/>
        </w:rPr>
        <w:t>zamówienia</w:t>
      </w:r>
      <w:proofErr w:type="spellEnd"/>
      <w:r w:rsidRPr="00F718C4">
        <w:rPr>
          <w:rFonts w:ascii="Calibri" w:eastAsia="Verdana,Bold" w:hAnsi="Calibri" w:cs="Tahoma"/>
          <w:sz w:val="22"/>
          <w:szCs w:val="22"/>
        </w:rPr>
        <w:t xml:space="preserve"> i określonym w SIWZ.</w:t>
      </w:r>
    </w:p>
    <w:p w:rsidR="00B37B9B" w:rsidRPr="00F718C4" w:rsidRDefault="00641BC2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  <w:r>
        <w:rPr>
          <w:rFonts w:ascii="Calibri" w:eastAsia="Verdana,Bold" w:hAnsi="Calibri" w:cs="Tahoma"/>
          <w:b/>
          <w:bCs/>
          <w:sz w:val="22"/>
          <w:szCs w:val="22"/>
        </w:rPr>
        <w:t>§ 6</w:t>
      </w: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1123CE" w:rsidRPr="00F718C4" w:rsidRDefault="001123CE" w:rsidP="001123CE">
      <w:pPr>
        <w:pStyle w:val="Tekstpodstawowy"/>
        <w:tabs>
          <w:tab w:val="left" w:pos="356"/>
        </w:tabs>
        <w:suppressAutoHyphens/>
        <w:snapToGrid w:val="0"/>
        <w:rPr>
          <w:rFonts w:ascii="Calibri" w:hAnsi="Calibri" w:cs="Tahoma"/>
          <w:color w:val="000000"/>
          <w:sz w:val="22"/>
          <w:szCs w:val="22"/>
        </w:rPr>
      </w:pPr>
      <w:r w:rsidRPr="00F718C4">
        <w:rPr>
          <w:rFonts w:ascii="Calibri" w:hAnsi="Calibri" w:cs="Tahoma"/>
          <w:color w:val="000000"/>
          <w:sz w:val="22"/>
          <w:szCs w:val="22"/>
        </w:rPr>
        <w:t>1.W przypadku niewykonania lub nienależytego wykonania przedmiotu umowy Wykonawca zapłaci na rzecz Zamawiającemu kary umowne w następujących przypadkach:</w:t>
      </w:r>
    </w:p>
    <w:p w:rsidR="001123CE" w:rsidRPr="00F718C4" w:rsidRDefault="001123CE" w:rsidP="001123CE">
      <w:pPr>
        <w:pStyle w:val="Tekstpodstawowy"/>
        <w:numPr>
          <w:ilvl w:val="1"/>
          <w:numId w:val="32"/>
        </w:numPr>
        <w:suppressAutoHyphens/>
        <w:ind w:left="639" w:hanging="283"/>
        <w:rPr>
          <w:rFonts w:ascii="Calibri" w:hAnsi="Calibri" w:cs="Tahoma"/>
          <w:color w:val="000000"/>
          <w:sz w:val="22"/>
          <w:szCs w:val="22"/>
        </w:rPr>
      </w:pPr>
      <w:r w:rsidRPr="00F718C4">
        <w:rPr>
          <w:rFonts w:ascii="Calibri" w:hAnsi="Calibri" w:cs="Tahoma"/>
          <w:color w:val="000000"/>
          <w:sz w:val="22"/>
          <w:szCs w:val="22"/>
        </w:rPr>
        <w:t>zwłoki w wykonaniu</w:t>
      </w:r>
      <w:r w:rsidR="00D00651">
        <w:rPr>
          <w:rFonts w:ascii="Calibri" w:hAnsi="Calibri" w:cs="Tahoma"/>
          <w:color w:val="000000"/>
          <w:sz w:val="22"/>
          <w:szCs w:val="22"/>
        </w:rPr>
        <w:t xml:space="preserve"> przedmiotu umowy w wysokości 5</w:t>
      </w:r>
      <w:r w:rsidRPr="00F718C4">
        <w:rPr>
          <w:rFonts w:ascii="Calibri" w:hAnsi="Calibri" w:cs="Tahoma"/>
          <w:color w:val="000000"/>
          <w:sz w:val="22"/>
          <w:szCs w:val="22"/>
        </w:rPr>
        <w:t xml:space="preserve">% wartości złożonego </w:t>
      </w:r>
      <w:proofErr w:type="spellStart"/>
      <w:r w:rsidRPr="00F718C4">
        <w:rPr>
          <w:rFonts w:ascii="Calibri" w:hAnsi="Calibri" w:cs="Tahoma"/>
          <w:color w:val="000000"/>
          <w:sz w:val="22"/>
          <w:szCs w:val="22"/>
        </w:rPr>
        <w:t>zamówienia</w:t>
      </w:r>
      <w:proofErr w:type="spellEnd"/>
      <w:r w:rsidRPr="00F718C4">
        <w:rPr>
          <w:rFonts w:ascii="Calibri" w:hAnsi="Calibri" w:cs="Tahoma"/>
          <w:color w:val="000000"/>
          <w:sz w:val="22"/>
          <w:szCs w:val="22"/>
        </w:rPr>
        <w:t xml:space="preserve">  za każdy dzień zwłoki w dostarczeniu przedmiotu umowy</w:t>
      </w:r>
      <w:r w:rsidR="00BC3AEA" w:rsidRPr="00F718C4">
        <w:rPr>
          <w:rFonts w:ascii="Calibri" w:hAnsi="Calibri" w:cs="Tahoma"/>
          <w:color w:val="000000"/>
          <w:sz w:val="22"/>
          <w:szCs w:val="22"/>
        </w:rPr>
        <w:t>.</w:t>
      </w:r>
    </w:p>
    <w:p w:rsidR="001123CE" w:rsidRPr="00F718C4" w:rsidRDefault="001123CE" w:rsidP="001123CE">
      <w:pPr>
        <w:pStyle w:val="Tekstpodstawowy"/>
        <w:numPr>
          <w:ilvl w:val="1"/>
          <w:numId w:val="32"/>
        </w:numPr>
        <w:suppressAutoHyphens/>
        <w:ind w:left="639" w:hanging="283"/>
        <w:rPr>
          <w:rFonts w:ascii="Calibri" w:hAnsi="Calibri" w:cs="Tahoma"/>
          <w:color w:val="000000"/>
          <w:sz w:val="22"/>
          <w:szCs w:val="22"/>
        </w:rPr>
      </w:pPr>
      <w:r w:rsidRPr="00F718C4">
        <w:rPr>
          <w:rFonts w:ascii="Calibri" w:hAnsi="Calibri" w:cs="Tahoma"/>
          <w:color w:val="000000"/>
          <w:sz w:val="22"/>
          <w:szCs w:val="22"/>
        </w:rPr>
        <w:t>zwłoki w usunięciu wad stwierdzonych przy odbiorze lub w okresie rękoj</w:t>
      </w:r>
      <w:r w:rsidR="00573493">
        <w:rPr>
          <w:rFonts w:ascii="Calibri" w:hAnsi="Calibri" w:cs="Tahoma"/>
          <w:color w:val="000000"/>
          <w:sz w:val="22"/>
          <w:szCs w:val="22"/>
        </w:rPr>
        <w:t>mi lub gwarancji w wysokości 0,5</w:t>
      </w:r>
      <w:r w:rsidRPr="00F718C4">
        <w:rPr>
          <w:rFonts w:ascii="Calibri" w:hAnsi="Calibri" w:cs="Tahoma"/>
          <w:color w:val="000000"/>
          <w:sz w:val="22"/>
          <w:szCs w:val="22"/>
        </w:rPr>
        <w:t xml:space="preserve">% </w:t>
      </w:r>
      <w:r w:rsidR="00573493" w:rsidRPr="00F718C4">
        <w:rPr>
          <w:rFonts w:ascii="Calibri" w:hAnsi="Calibri" w:cs="Tahoma"/>
          <w:color w:val="000000"/>
          <w:sz w:val="22"/>
          <w:szCs w:val="22"/>
        </w:rPr>
        <w:t xml:space="preserve">wartości </w:t>
      </w:r>
      <w:r w:rsidR="00573493">
        <w:rPr>
          <w:rFonts w:ascii="Calibri" w:hAnsi="Calibri" w:cs="Tahoma"/>
          <w:color w:val="000000"/>
          <w:sz w:val="22"/>
          <w:szCs w:val="22"/>
        </w:rPr>
        <w:t>danej dostawy</w:t>
      </w:r>
      <w:r w:rsidR="00BC3AEA" w:rsidRPr="00F718C4">
        <w:rPr>
          <w:rFonts w:ascii="Calibri" w:hAnsi="Calibri" w:cs="Tahoma"/>
          <w:color w:val="000000"/>
          <w:sz w:val="22"/>
          <w:szCs w:val="22"/>
        </w:rPr>
        <w:t>,</w:t>
      </w:r>
      <w:r w:rsidRPr="00F718C4">
        <w:rPr>
          <w:rFonts w:ascii="Calibri" w:hAnsi="Calibri" w:cs="Tahoma"/>
          <w:color w:val="000000"/>
          <w:sz w:val="22"/>
          <w:szCs w:val="22"/>
        </w:rPr>
        <w:t xml:space="preserve">  za każdy dzień zwłoki</w:t>
      </w:r>
      <w:r w:rsidR="00BC3AEA" w:rsidRPr="00F718C4">
        <w:rPr>
          <w:rFonts w:ascii="Calibri" w:hAnsi="Calibri" w:cs="Tahoma"/>
          <w:color w:val="000000"/>
          <w:sz w:val="22"/>
          <w:szCs w:val="22"/>
        </w:rPr>
        <w:t>.</w:t>
      </w:r>
    </w:p>
    <w:p w:rsidR="00BC3AEA" w:rsidRPr="00F718C4" w:rsidRDefault="00C81C31" w:rsidP="00BC3AEA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bCs/>
          <w:sz w:val="22"/>
          <w:szCs w:val="22"/>
        </w:rPr>
      </w:pPr>
      <w:r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>2.</w:t>
      </w:r>
      <w:r w:rsidRPr="00F718C4">
        <w:rPr>
          <w:rFonts w:ascii="Calibri" w:hAnsi="Calibri" w:cs="Tahoma"/>
          <w:color w:val="000000"/>
          <w:sz w:val="22"/>
          <w:szCs w:val="22"/>
        </w:rPr>
        <w:t xml:space="preserve">Zamawiający może odstąpić </w:t>
      </w:r>
      <w:proofErr w:type="spellStart"/>
      <w:r w:rsidRPr="00F718C4">
        <w:rPr>
          <w:rFonts w:ascii="Calibri" w:hAnsi="Calibri" w:cs="Tahoma"/>
          <w:color w:val="000000"/>
          <w:sz w:val="22"/>
          <w:szCs w:val="22"/>
        </w:rPr>
        <w:t>od</w:t>
      </w:r>
      <w:proofErr w:type="spellEnd"/>
      <w:r w:rsidRPr="00F718C4">
        <w:rPr>
          <w:rFonts w:ascii="Calibri" w:hAnsi="Calibri" w:cs="Tahoma"/>
          <w:color w:val="000000"/>
          <w:sz w:val="22"/>
          <w:szCs w:val="22"/>
        </w:rPr>
        <w:t xml:space="preserve"> umowy w trybie natychmiastowym w przypadku, gdy wykonanie przedmiotu umowy nie odpowiada wymaganiom stawionym Wykonawcy. </w:t>
      </w:r>
      <w:r w:rsidR="00BC3AEA"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 xml:space="preserve">W przypadku odstąpienia </w:t>
      </w:r>
      <w:proofErr w:type="spellStart"/>
      <w:r w:rsidR="00BC3AEA"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>od</w:t>
      </w:r>
      <w:proofErr w:type="spellEnd"/>
      <w:r w:rsidR="00BC3AEA"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 xml:space="preserve"> umowy z przyczyn leżących po stronie Wykonawcy, Wykonawca zap</w:t>
      </w:r>
      <w:r w:rsidR="00573493">
        <w:rPr>
          <w:rFonts w:ascii="Calibri" w:eastAsia="Verdana,Bold" w:hAnsi="Calibri" w:cs="Tahoma"/>
          <w:bCs/>
          <w:color w:val="000000"/>
          <w:sz w:val="22"/>
          <w:szCs w:val="22"/>
        </w:rPr>
        <w:t>łaci karę umowną w wysokości 15</w:t>
      </w:r>
      <w:r w:rsidR="00BC3AEA"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>000,00 zł (sło</w:t>
      </w:r>
      <w:r w:rsidR="00573493">
        <w:rPr>
          <w:rFonts w:ascii="Calibri" w:eastAsia="Verdana,Bold" w:hAnsi="Calibri" w:cs="Tahoma"/>
          <w:bCs/>
          <w:color w:val="000000"/>
          <w:sz w:val="22"/>
          <w:szCs w:val="22"/>
        </w:rPr>
        <w:t>wnie: piętnaście</w:t>
      </w:r>
      <w:r w:rsidR="00BC3AEA"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 xml:space="preserve">  tysięcy złotych).</w:t>
      </w:r>
    </w:p>
    <w:p w:rsidR="00C81C31" w:rsidRPr="00F718C4" w:rsidRDefault="00C81C31" w:rsidP="00BC3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81C31" w:rsidRPr="00F718C4" w:rsidRDefault="00BC3AEA" w:rsidP="001123CE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bCs/>
          <w:color w:val="000000"/>
          <w:sz w:val="22"/>
          <w:szCs w:val="22"/>
        </w:rPr>
      </w:pPr>
      <w:r w:rsidRPr="00F718C4">
        <w:rPr>
          <w:rFonts w:ascii="Calibri" w:eastAsia="Verdana,Bold" w:hAnsi="Calibri" w:cs="Tahoma"/>
          <w:bCs/>
          <w:sz w:val="22"/>
          <w:szCs w:val="22"/>
        </w:rPr>
        <w:t>3.Kary umowne mogą być potrącone z wynagrodzenia Wykonawcy.</w:t>
      </w:r>
      <w:r w:rsidRPr="00F718C4">
        <w:rPr>
          <w:rFonts w:ascii="Calibri" w:hAnsi="Calibri" w:cs="Tahoma"/>
          <w:color w:val="000000"/>
          <w:sz w:val="22"/>
          <w:szCs w:val="22"/>
        </w:rPr>
        <w:t xml:space="preserve"> Zastrzeżenie kar umownych nie wyłącza możliwości dochodzenia przez Zamawiającego odszkodowania przewyższającego wysokość kar.</w:t>
      </w: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C3AEA" w:rsidRPr="00F718C4" w:rsidRDefault="00BC3AEA" w:rsidP="00BC3AEA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641BC2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  <w:r>
        <w:rPr>
          <w:rFonts w:ascii="Calibri" w:eastAsia="Verdana,Bold" w:hAnsi="Calibri" w:cs="Tahoma"/>
          <w:b/>
          <w:bCs/>
          <w:color w:val="000000"/>
          <w:sz w:val="22"/>
          <w:szCs w:val="22"/>
        </w:rPr>
        <w:t>§ 7</w:t>
      </w:r>
    </w:p>
    <w:p w:rsidR="00B37B9B" w:rsidRPr="00F718C4" w:rsidRDefault="00B37B9B" w:rsidP="00B37B9B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B37B9B" w:rsidP="00B37B9B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bCs/>
          <w:color w:val="000000"/>
          <w:sz w:val="22"/>
          <w:szCs w:val="22"/>
        </w:rPr>
      </w:pPr>
      <w:r w:rsidRPr="00F718C4">
        <w:rPr>
          <w:rFonts w:ascii="Calibri" w:eastAsia="Verdana,Bold" w:hAnsi="Calibri" w:cs="Tahoma"/>
          <w:bCs/>
          <w:color w:val="000000"/>
          <w:sz w:val="22"/>
          <w:szCs w:val="22"/>
        </w:rPr>
        <w:t>Zmiana umowy wymaga formy pisemnej pod rygorem nieważności.</w:t>
      </w: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641BC2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  <w:r>
        <w:rPr>
          <w:rFonts w:ascii="Calibri" w:eastAsia="Verdana,Bold" w:hAnsi="Calibri" w:cs="Tahoma"/>
          <w:b/>
          <w:bCs/>
          <w:color w:val="000000"/>
          <w:sz w:val="22"/>
          <w:szCs w:val="22"/>
        </w:rPr>
        <w:t>§ 8</w:t>
      </w:r>
    </w:p>
    <w:p w:rsidR="00576871" w:rsidRPr="00F718C4" w:rsidRDefault="00576871" w:rsidP="0057687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22"/>
        </w:rPr>
      </w:pPr>
      <w:r w:rsidRPr="00F718C4">
        <w:rPr>
          <w:rFonts w:ascii="Calibri" w:hAnsi="Calibri" w:cs="Tahoma"/>
          <w:color w:val="000000"/>
          <w:sz w:val="22"/>
          <w:szCs w:val="22"/>
        </w:rPr>
        <w:t xml:space="preserve">W sprawach nieuregulowanych niniejszą Umową mają zastosowanie odpowiednie przepisy Kodeksu Cywilnego, ustawy z dnia 29 stycznia 2004 r. Prawo </w:t>
      </w:r>
      <w:proofErr w:type="spellStart"/>
      <w:r w:rsidRPr="00F718C4">
        <w:rPr>
          <w:rFonts w:ascii="Calibri" w:hAnsi="Calibri" w:cs="Tahoma"/>
          <w:color w:val="000000"/>
          <w:sz w:val="22"/>
          <w:szCs w:val="22"/>
        </w:rPr>
        <w:t>zamówień</w:t>
      </w:r>
      <w:proofErr w:type="spellEnd"/>
      <w:r w:rsidRPr="00F718C4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F718C4">
        <w:rPr>
          <w:rFonts w:ascii="Calibri" w:hAnsi="Calibri" w:cs="Tahoma"/>
          <w:color w:val="000000"/>
          <w:sz w:val="22"/>
          <w:szCs w:val="22"/>
        </w:rPr>
        <w:t>publicznych</w:t>
      </w:r>
      <w:proofErr w:type="spellEnd"/>
      <w:r w:rsidRPr="00F718C4">
        <w:rPr>
          <w:rFonts w:ascii="Calibri" w:hAnsi="Calibri" w:cs="Tahoma"/>
          <w:color w:val="000000"/>
          <w:sz w:val="22"/>
          <w:szCs w:val="22"/>
        </w:rPr>
        <w:t xml:space="preserve"> (tj. Dz. U. z 2015 poz. 2164 ze zm.), postanowienia Specyfikacji Istotnych Warunków Zamówienia wraz z załącznikami, zgodnie z którą było przeprowadzone postępowanie o udzielenie </w:t>
      </w:r>
      <w:proofErr w:type="spellStart"/>
      <w:r w:rsidRPr="00F718C4">
        <w:rPr>
          <w:rFonts w:ascii="Calibri" w:hAnsi="Calibri" w:cs="Tahoma"/>
          <w:color w:val="000000"/>
          <w:sz w:val="22"/>
          <w:szCs w:val="22"/>
        </w:rPr>
        <w:t>zamówienia</w:t>
      </w:r>
      <w:proofErr w:type="spellEnd"/>
      <w:r w:rsidRPr="00F718C4">
        <w:rPr>
          <w:rFonts w:ascii="Calibri" w:hAnsi="Calibri" w:cs="Tahoma"/>
          <w:color w:val="000000"/>
          <w:sz w:val="22"/>
          <w:szCs w:val="22"/>
        </w:rPr>
        <w:t xml:space="preserve"> publicznego.</w:t>
      </w:r>
    </w:p>
    <w:p w:rsidR="00B37B9B" w:rsidRPr="00F718C4" w:rsidRDefault="00B37B9B" w:rsidP="00B37B9B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641BC2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  <w:r>
        <w:rPr>
          <w:rFonts w:ascii="Calibri" w:eastAsia="Verdana,Bold" w:hAnsi="Calibri" w:cs="Tahoma"/>
          <w:b/>
          <w:bCs/>
          <w:color w:val="000000"/>
          <w:sz w:val="22"/>
          <w:szCs w:val="22"/>
        </w:rPr>
        <w:t>§ 9</w:t>
      </w: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B37B9B" w:rsidP="00B37B9B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color w:val="000000"/>
          <w:sz w:val="22"/>
          <w:szCs w:val="22"/>
        </w:rPr>
      </w:pPr>
      <w:r w:rsidRPr="00F718C4">
        <w:rPr>
          <w:rFonts w:ascii="Calibri" w:eastAsia="Verdana,Bold" w:hAnsi="Calibri" w:cs="Tahoma"/>
          <w:color w:val="000000"/>
          <w:sz w:val="22"/>
          <w:szCs w:val="22"/>
        </w:rPr>
        <w:t>Specyfikacja Istotnych Warunków Zamówienia (SIWZ) oraz oferta stanowią integralną część umowy.</w:t>
      </w:r>
    </w:p>
    <w:p w:rsidR="00B37B9B" w:rsidRPr="00F718C4" w:rsidRDefault="00B37B9B" w:rsidP="00576871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641BC2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  <w:r>
        <w:rPr>
          <w:rFonts w:ascii="Calibri" w:eastAsia="Verdana,Bold" w:hAnsi="Calibri" w:cs="Tahoma"/>
          <w:b/>
          <w:bCs/>
          <w:color w:val="000000"/>
          <w:sz w:val="22"/>
          <w:szCs w:val="22"/>
        </w:rPr>
        <w:t>§ 10</w:t>
      </w: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B37B9B" w:rsidP="00B37B9B">
      <w:pPr>
        <w:pStyle w:val="Tekstpodstawowy"/>
        <w:rPr>
          <w:rFonts w:ascii="Calibri" w:hAnsi="Calibri" w:cs="Tahoma"/>
          <w:color w:val="000000"/>
          <w:sz w:val="22"/>
          <w:szCs w:val="22"/>
        </w:rPr>
      </w:pPr>
      <w:r w:rsidRPr="00F718C4">
        <w:rPr>
          <w:rFonts w:ascii="Calibri" w:hAnsi="Calibri" w:cs="Tahoma"/>
          <w:color w:val="000000"/>
          <w:sz w:val="22"/>
          <w:szCs w:val="22"/>
        </w:rPr>
        <w:t>Wszelkie spory mogące wyniknąć z tytułu realizacji niniejszej umowy strony poddają pod rozstrzygnięcie sądowi powszechnemu właściwemu dla filii Zamawiającego we Wrocławiu.</w:t>
      </w:r>
    </w:p>
    <w:p w:rsidR="00F718C4" w:rsidRDefault="00F718C4" w:rsidP="00641BC2">
      <w:pPr>
        <w:autoSpaceDE w:val="0"/>
        <w:autoSpaceDN w:val="0"/>
        <w:adjustRightInd w:val="0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</w:p>
    <w:p w:rsidR="00B37B9B" w:rsidRPr="00F718C4" w:rsidRDefault="00641BC2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color w:val="000000"/>
          <w:sz w:val="22"/>
          <w:szCs w:val="22"/>
        </w:rPr>
      </w:pPr>
      <w:r>
        <w:rPr>
          <w:rFonts w:ascii="Calibri" w:eastAsia="Verdana,Bold" w:hAnsi="Calibri" w:cs="Tahoma"/>
          <w:b/>
          <w:bCs/>
          <w:color w:val="000000"/>
          <w:sz w:val="22"/>
          <w:szCs w:val="22"/>
        </w:rPr>
        <w:t>§ 11</w:t>
      </w:r>
    </w:p>
    <w:p w:rsidR="00B37B9B" w:rsidRPr="00F718C4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sz w:val="22"/>
          <w:szCs w:val="22"/>
        </w:rPr>
      </w:pPr>
    </w:p>
    <w:p w:rsidR="00B37B9B" w:rsidRPr="00F718C4" w:rsidRDefault="00B37B9B" w:rsidP="00B37B9B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sz w:val="22"/>
          <w:szCs w:val="22"/>
        </w:rPr>
      </w:pPr>
      <w:r w:rsidRPr="00F718C4">
        <w:rPr>
          <w:rFonts w:ascii="Calibri" w:eastAsia="Verdana,Bold" w:hAnsi="Calibri" w:cs="Tahoma"/>
          <w:sz w:val="22"/>
          <w:szCs w:val="22"/>
        </w:rPr>
        <w:t>Umowa została sporządzona w 2 jednobrzmiących egzemplarzach, 1 egzemplarze dla Zamawiającego,  1 egzemplarz dla Wykonawcy.</w:t>
      </w:r>
    </w:p>
    <w:p w:rsidR="00B37B9B" w:rsidRPr="00F718C4" w:rsidRDefault="00B37B9B" w:rsidP="00B37B9B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sz w:val="22"/>
          <w:szCs w:val="22"/>
        </w:rPr>
      </w:pPr>
    </w:p>
    <w:p w:rsidR="00B37B9B" w:rsidRPr="00931F27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iCs/>
        </w:rPr>
      </w:pPr>
    </w:p>
    <w:p w:rsidR="00B37B9B" w:rsidRPr="00931F27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iCs/>
        </w:rPr>
      </w:pPr>
    </w:p>
    <w:p w:rsidR="00B37B9B" w:rsidRPr="006E0C63" w:rsidRDefault="00B37B9B" w:rsidP="00B37B9B">
      <w:pPr>
        <w:autoSpaceDE w:val="0"/>
        <w:autoSpaceDN w:val="0"/>
        <w:adjustRightInd w:val="0"/>
        <w:jc w:val="center"/>
        <w:rPr>
          <w:rFonts w:ascii="Calibri" w:eastAsia="Verdana,Bold" w:hAnsi="Calibri" w:cs="Tahoma"/>
          <w:b/>
          <w:bCs/>
          <w:iCs/>
          <w:sz w:val="22"/>
          <w:szCs w:val="22"/>
        </w:rPr>
      </w:pP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>ZAMAWIAJĄCY</w:t>
      </w: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ab/>
      </w: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ab/>
      </w: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ab/>
      </w: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ab/>
      </w: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ab/>
      </w:r>
      <w:r w:rsidRPr="006E0C63">
        <w:rPr>
          <w:rFonts w:ascii="Calibri" w:eastAsia="Verdana,Bold" w:hAnsi="Calibri" w:cs="Tahoma"/>
          <w:b/>
          <w:bCs/>
          <w:iCs/>
          <w:sz w:val="22"/>
          <w:szCs w:val="22"/>
        </w:rPr>
        <w:tab/>
        <w:t>WYKONAWCA</w:t>
      </w:r>
    </w:p>
    <w:p w:rsidR="00B37B9B" w:rsidRPr="006E0C63" w:rsidRDefault="00B37B9B" w:rsidP="00B37B9B">
      <w:pPr>
        <w:autoSpaceDE w:val="0"/>
        <w:autoSpaceDN w:val="0"/>
        <w:adjustRightInd w:val="0"/>
        <w:jc w:val="both"/>
        <w:rPr>
          <w:rFonts w:ascii="Calibri" w:eastAsia="Verdana,Bold" w:hAnsi="Calibri" w:cs="Tahoma"/>
          <w:sz w:val="22"/>
          <w:szCs w:val="22"/>
        </w:rPr>
      </w:pPr>
    </w:p>
    <w:p w:rsidR="00B37B9B" w:rsidRDefault="00B37B9B" w:rsidP="00B37B9B">
      <w:pPr>
        <w:autoSpaceDE w:val="0"/>
        <w:autoSpaceDN w:val="0"/>
        <w:adjustRightInd w:val="0"/>
        <w:ind w:left="2127"/>
        <w:jc w:val="both"/>
        <w:rPr>
          <w:rFonts w:ascii="Tahoma" w:eastAsia="Verdana,Bold" w:hAnsi="Tahoma" w:cs="Tahoma"/>
        </w:rPr>
      </w:pPr>
    </w:p>
    <w:p w:rsidR="00B37B9B" w:rsidRDefault="00B37B9B" w:rsidP="00B37B9B">
      <w:pPr>
        <w:autoSpaceDE w:val="0"/>
        <w:autoSpaceDN w:val="0"/>
        <w:adjustRightInd w:val="0"/>
        <w:ind w:left="2127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 xml:space="preserve">  </w:t>
      </w:r>
    </w:p>
    <w:sectPr w:rsidR="00B37B9B" w:rsidSect="00557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8C" w:rsidRDefault="00B0088C" w:rsidP="00FE69F7">
      <w:r>
        <w:separator/>
      </w:r>
    </w:p>
  </w:endnote>
  <w:endnote w:type="continuationSeparator" w:id="0">
    <w:p w:rsidR="00B0088C" w:rsidRDefault="00B0088C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C" w:rsidRDefault="00B008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C" w:rsidRDefault="00B0088C">
    <w:pPr>
      <w:pStyle w:val="Stopka"/>
      <w:jc w:val="right"/>
    </w:pPr>
    <w:fldSimple w:instr="PAGE   \* MERGEFORMAT">
      <w:r w:rsidR="00A243F6">
        <w:rPr>
          <w:noProof/>
        </w:rPr>
        <w:t>6</w:t>
      </w:r>
    </w:fldSimple>
  </w:p>
  <w:p w:rsidR="00B0088C" w:rsidRDefault="00B008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C" w:rsidRDefault="00B0088C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88C" w:rsidRPr="00CC3037" w:rsidRDefault="00B0088C">
    <w:pPr>
      <w:pStyle w:val="Stopka"/>
      <w:rPr>
        <w:rFonts w:ascii="Arial" w:hAnsi="Arial" w:cs="Arial"/>
        <w:sz w:val="12"/>
        <w:szCs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B0088C" w:rsidRPr="00B0088C" w:rsidTr="005F053E">
      <w:trPr>
        <w:trHeight w:val="500"/>
      </w:trPr>
      <w:tc>
        <w:tcPr>
          <w:tcW w:w="4865" w:type="dxa"/>
          <w:shd w:val="clear" w:color="auto" w:fill="auto"/>
        </w:tcPr>
        <w:p w:rsidR="00B0088C" w:rsidRPr="00F2698E" w:rsidRDefault="00B0088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B0088C" w:rsidRDefault="00B0088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B0088C" w:rsidRPr="00F2698E" w:rsidRDefault="00B0088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940AC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0088C" w:rsidRPr="00A21C81" w:rsidRDefault="00B0088C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0088C" w:rsidRPr="00A21C81" w:rsidRDefault="00B0088C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B0088C" w:rsidRPr="00327C8E" w:rsidRDefault="00B0088C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27C8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B0088C" w:rsidRPr="00327C8E" w:rsidRDefault="00B0088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327C8E">
      <w:rPr>
        <w:noProof/>
        <w:lang w:val="en-US"/>
      </w:rPr>
      <w:t xml:space="preserve">          </w:t>
    </w:r>
    <w:r w:rsidRPr="00327C8E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B0088C" w:rsidRPr="00F2698E" w:rsidTr="00936FE1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0088C" w:rsidRPr="00F2698E" w:rsidRDefault="00B0088C" w:rsidP="002575F3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0088C" w:rsidRPr="00F2698E" w:rsidRDefault="00B0088C" w:rsidP="002575F3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0088C" w:rsidRPr="00F2698E" w:rsidRDefault="00B0088C" w:rsidP="002575F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88C" w:rsidRPr="00DC6505" w:rsidRDefault="00B0088C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8C" w:rsidRDefault="00B0088C" w:rsidP="00FE69F7">
      <w:r>
        <w:separator/>
      </w:r>
    </w:p>
  </w:footnote>
  <w:footnote w:type="continuationSeparator" w:id="0">
    <w:p w:rsidR="00B0088C" w:rsidRDefault="00B0088C" w:rsidP="00FE69F7">
      <w:r>
        <w:continuationSeparator/>
      </w:r>
    </w:p>
  </w:footnote>
  <w:footnote w:id="1">
    <w:p w:rsidR="00B0088C" w:rsidRPr="004127E1" w:rsidRDefault="00B0088C" w:rsidP="00BD1A9A">
      <w:pPr>
        <w:pStyle w:val="Tekstprzypisudolnego"/>
        <w:rPr>
          <w:rFonts w:ascii="Calibri" w:hAnsi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127E1">
        <w:rPr>
          <w:rFonts w:ascii="Calibri" w:hAnsi="Calibri"/>
          <w:i/>
        </w:rPr>
        <w:t xml:space="preserve">Zamawiający zastrzega, że ilości towaru, wskazane w formularzu cenowym są ilościami szacunkowymi, służącymi </w:t>
      </w:r>
    </w:p>
    <w:p w:rsidR="00B0088C" w:rsidRPr="00691C10" w:rsidRDefault="00B0088C" w:rsidP="00BD1A9A">
      <w:pPr>
        <w:pStyle w:val="Tekstprzypisudolnego"/>
        <w:rPr>
          <w:rFonts w:ascii="Calibri" w:hAnsi="Calibri"/>
          <w:i/>
        </w:rPr>
      </w:pPr>
      <w:r w:rsidRPr="004127E1">
        <w:rPr>
          <w:rFonts w:ascii="Calibri" w:hAnsi="Calibri"/>
          <w:i/>
        </w:rPr>
        <w:t xml:space="preserve">do skalkulowania ceny Oferty, porównania Ofert i wyboru najkorzystniejszej Oferty. Wykonawcy nie przysługuje roszczenie o realizacje Umowy w wielkościach podanych w formularzu cenowym. Zakupy dokonane w trakcie obowiązywania Umowy mogą dla poszczególnych pozycji różnić się ilościowo </w:t>
      </w:r>
      <w:proofErr w:type="spellStart"/>
      <w:r w:rsidRPr="004127E1">
        <w:rPr>
          <w:rFonts w:ascii="Calibri" w:hAnsi="Calibri"/>
          <w:i/>
        </w:rPr>
        <w:t>od</w:t>
      </w:r>
      <w:proofErr w:type="spellEnd"/>
      <w:r w:rsidRPr="004127E1">
        <w:rPr>
          <w:rFonts w:ascii="Calibri" w:hAnsi="Calibri"/>
          <w:i/>
        </w:rPr>
        <w:t xml:space="preserve"> wartości podanych w Formularzu Oferty (zarówno mogą być większe, mniejsze lub nie wystąpić w ogóle), łączna wartość </w:t>
      </w:r>
      <w:r>
        <w:rPr>
          <w:rFonts w:ascii="Calibri" w:hAnsi="Calibri"/>
          <w:i/>
        </w:rPr>
        <w:t xml:space="preserve">zrealizowanych </w:t>
      </w:r>
      <w:proofErr w:type="spellStart"/>
      <w:r>
        <w:rPr>
          <w:rFonts w:ascii="Calibri" w:hAnsi="Calibri"/>
          <w:i/>
        </w:rPr>
        <w:t>zamówień</w:t>
      </w:r>
      <w:proofErr w:type="spellEnd"/>
      <w:r w:rsidRPr="004127E1">
        <w:rPr>
          <w:rFonts w:ascii="Calibri" w:hAnsi="Calibri"/>
          <w:i/>
        </w:rPr>
        <w:t xml:space="preserve"> nie będzie mniejsza </w:t>
      </w:r>
      <w:r w:rsidRPr="00400ED5">
        <w:rPr>
          <w:rFonts w:ascii="Calibri" w:hAnsi="Calibri"/>
          <w:i/>
        </w:rPr>
        <w:t>niż 55.000zł. brutto,</w:t>
      </w:r>
      <w:r w:rsidRPr="004127E1">
        <w:rPr>
          <w:rFonts w:ascii="Calibri" w:hAnsi="Calibri"/>
          <w:i/>
        </w:rPr>
        <w:t xml:space="preserve"> ale nie przekroczy całkowitej wartości </w:t>
      </w:r>
      <w:proofErr w:type="spellStart"/>
      <w:r w:rsidRPr="00D12C36">
        <w:rPr>
          <w:rFonts w:ascii="Calibri" w:hAnsi="Calibri"/>
          <w:i/>
        </w:rPr>
        <w:t>zamówienia</w:t>
      </w:r>
      <w:proofErr w:type="spellEnd"/>
      <w:r w:rsidRPr="00D12C36">
        <w:rPr>
          <w:rFonts w:ascii="Calibri" w:hAnsi="Calibri"/>
          <w:i/>
        </w:rPr>
        <w:t xml:space="preserve"> 93.000,00</w:t>
      </w:r>
      <w:r w:rsidRPr="00B37EF4">
        <w:rPr>
          <w:rFonts w:ascii="Calibri" w:hAnsi="Calibri"/>
          <w:i/>
        </w:rPr>
        <w:t xml:space="preserve"> </w:t>
      </w:r>
      <w:r w:rsidRPr="004127E1">
        <w:rPr>
          <w:rFonts w:ascii="Calibri" w:hAnsi="Calibri"/>
          <w:i/>
        </w:rPr>
        <w:t xml:space="preserve"> zł. brutto.</w:t>
      </w:r>
    </w:p>
  </w:footnote>
  <w:footnote w:id="2">
    <w:p w:rsidR="00B0088C" w:rsidRPr="005260D3" w:rsidRDefault="00B0088C" w:rsidP="00BD1A9A">
      <w:pPr>
        <w:pStyle w:val="Tekstprzypisudolnego"/>
        <w:rPr>
          <w:rFonts w:ascii="Calibri" w:hAnsi="Calibri"/>
          <w:i/>
        </w:rPr>
      </w:pPr>
      <w:r w:rsidRPr="005260D3">
        <w:rPr>
          <w:rStyle w:val="Odwoanieprzypisudolnego"/>
          <w:rFonts w:ascii="Calibri" w:hAnsi="Calibri"/>
          <w:i/>
        </w:rPr>
        <w:footnoteRef/>
      </w:r>
      <w:r w:rsidRPr="005260D3">
        <w:rPr>
          <w:rFonts w:ascii="Calibri" w:hAnsi="Calibri"/>
          <w:i/>
        </w:rPr>
        <w:t xml:space="preserve">  Za równoważne Zamawiający uzna produkty nieregenerowane i powtórnie nienapełniane, fabrycznie nowe, wolne </w:t>
      </w:r>
      <w:proofErr w:type="spellStart"/>
      <w:r w:rsidRPr="005260D3">
        <w:rPr>
          <w:rFonts w:ascii="Calibri" w:hAnsi="Calibri"/>
          <w:i/>
        </w:rPr>
        <w:t>od</w:t>
      </w:r>
      <w:proofErr w:type="spellEnd"/>
      <w:r w:rsidRPr="005260D3">
        <w:rPr>
          <w:rFonts w:ascii="Calibri" w:hAnsi="Calibri"/>
          <w:i/>
        </w:rPr>
        <w:t xml:space="preserve"> wad technicznych i prawnych, dopuszczone do obrotu, które posiadają podstawowe parametry, nie gorsze niż produkty wskazane w SIWZ, w szczególności - wydajność wyznaczoną zgodnie z normą ISO/IEC 19798 lub ISO/IEC 19752 lub ISO/IEC 24711, jakość wydruku, pojemność tuszu, czas wysychania.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C" w:rsidRDefault="00B008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C" w:rsidRDefault="00B008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8C" w:rsidRDefault="00B0088C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88C" w:rsidRDefault="00B008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7E45"/>
    <w:multiLevelType w:val="hybridMultilevel"/>
    <w:tmpl w:val="92207018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BFE2F16">
      <w:start w:val="1"/>
      <w:numFmt w:val="decimal"/>
      <w:lvlText w:val="%2)"/>
      <w:lvlJc w:val="left"/>
      <w:pPr>
        <w:ind w:left="6825" w:hanging="5745"/>
      </w:pPr>
      <w:rPr>
        <w:rFonts w:hint="default"/>
      </w:rPr>
    </w:lvl>
    <w:lvl w:ilvl="2" w:tplc="93103C7E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272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6B6720"/>
    <w:multiLevelType w:val="multilevel"/>
    <w:tmpl w:val="EBC44E7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3B5"/>
    <w:multiLevelType w:val="hybridMultilevel"/>
    <w:tmpl w:val="FBB26B98"/>
    <w:lvl w:ilvl="0" w:tplc="43D6C1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349"/>
    <w:multiLevelType w:val="hybridMultilevel"/>
    <w:tmpl w:val="3106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D4C"/>
    <w:multiLevelType w:val="hybridMultilevel"/>
    <w:tmpl w:val="09A2F952"/>
    <w:lvl w:ilvl="0" w:tplc="FC5CDA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2AD58A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489"/>
    <w:multiLevelType w:val="hybridMultilevel"/>
    <w:tmpl w:val="F5123DEC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DA2E698">
      <w:start w:val="1"/>
      <w:numFmt w:val="decimal"/>
      <w:lvlText w:val="%3."/>
      <w:lvlJc w:val="right"/>
      <w:pPr>
        <w:ind w:left="180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425F6"/>
    <w:multiLevelType w:val="multilevel"/>
    <w:tmpl w:val="350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B950B77"/>
    <w:multiLevelType w:val="multilevel"/>
    <w:tmpl w:val="06D8DEC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DAD628F"/>
    <w:multiLevelType w:val="multilevel"/>
    <w:tmpl w:val="BCB02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8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C1435"/>
    <w:multiLevelType w:val="hybridMultilevel"/>
    <w:tmpl w:val="AEACB16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875C51D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5F691CCE"/>
    <w:multiLevelType w:val="hybridMultilevel"/>
    <w:tmpl w:val="CD1EB70A"/>
    <w:lvl w:ilvl="0" w:tplc="AB3CC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937"/>
    <w:multiLevelType w:val="hybridMultilevel"/>
    <w:tmpl w:val="6B52839C"/>
    <w:lvl w:ilvl="0" w:tplc="FFFFFFFF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72B02233"/>
    <w:multiLevelType w:val="hybridMultilevel"/>
    <w:tmpl w:val="3442363E"/>
    <w:lvl w:ilvl="0" w:tplc="37566A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68806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400C3"/>
    <w:rsid w:val="00000976"/>
    <w:rsid w:val="00007561"/>
    <w:rsid w:val="00015501"/>
    <w:rsid w:val="000454B4"/>
    <w:rsid w:val="00070D8C"/>
    <w:rsid w:val="00077726"/>
    <w:rsid w:val="00086C3C"/>
    <w:rsid w:val="00086F7D"/>
    <w:rsid w:val="00092D0E"/>
    <w:rsid w:val="000A114F"/>
    <w:rsid w:val="000A1983"/>
    <w:rsid w:val="000A2142"/>
    <w:rsid w:val="000A599A"/>
    <w:rsid w:val="000A77CF"/>
    <w:rsid w:val="000D034C"/>
    <w:rsid w:val="000D27A4"/>
    <w:rsid w:val="000D6BF2"/>
    <w:rsid w:val="000F23EF"/>
    <w:rsid w:val="00110C1F"/>
    <w:rsid w:val="001123CE"/>
    <w:rsid w:val="00142EE2"/>
    <w:rsid w:val="0014730A"/>
    <w:rsid w:val="0018147B"/>
    <w:rsid w:val="00185557"/>
    <w:rsid w:val="001A50A4"/>
    <w:rsid w:val="001D3801"/>
    <w:rsid w:val="001D4F1E"/>
    <w:rsid w:val="00203707"/>
    <w:rsid w:val="00241FBE"/>
    <w:rsid w:val="002575F3"/>
    <w:rsid w:val="00257AA3"/>
    <w:rsid w:val="002618E4"/>
    <w:rsid w:val="00267D57"/>
    <w:rsid w:val="00277DE0"/>
    <w:rsid w:val="00292874"/>
    <w:rsid w:val="002940AC"/>
    <w:rsid w:val="002976CA"/>
    <w:rsid w:val="002A119A"/>
    <w:rsid w:val="002A1B01"/>
    <w:rsid w:val="002C2252"/>
    <w:rsid w:val="002C7CE5"/>
    <w:rsid w:val="002E72E4"/>
    <w:rsid w:val="003045D6"/>
    <w:rsid w:val="00314A8A"/>
    <w:rsid w:val="00324048"/>
    <w:rsid w:val="00327C8E"/>
    <w:rsid w:val="00335E96"/>
    <w:rsid w:val="00341FD7"/>
    <w:rsid w:val="003602FD"/>
    <w:rsid w:val="00400ED5"/>
    <w:rsid w:val="00410F6A"/>
    <w:rsid w:val="00425B94"/>
    <w:rsid w:val="0043347D"/>
    <w:rsid w:val="00455EB9"/>
    <w:rsid w:val="0047119A"/>
    <w:rsid w:val="004A663D"/>
    <w:rsid w:val="004B18AC"/>
    <w:rsid w:val="004B6453"/>
    <w:rsid w:val="004D2AC9"/>
    <w:rsid w:val="004E0640"/>
    <w:rsid w:val="004E4568"/>
    <w:rsid w:val="004E5DC0"/>
    <w:rsid w:val="004F4F02"/>
    <w:rsid w:val="004F5770"/>
    <w:rsid w:val="0050134F"/>
    <w:rsid w:val="00503702"/>
    <w:rsid w:val="00514BCC"/>
    <w:rsid w:val="00517F95"/>
    <w:rsid w:val="005239C3"/>
    <w:rsid w:val="00526C5F"/>
    <w:rsid w:val="0055736B"/>
    <w:rsid w:val="00573493"/>
    <w:rsid w:val="00576871"/>
    <w:rsid w:val="00581058"/>
    <w:rsid w:val="00583B42"/>
    <w:rsid w:val="00595F67"/>
    <w:rsid w:val="005979B1"/>
    <w:rsid w:val="005A68AE"/>
    <w:rsid w:val="005B183A"/>
    <w:rsid w:val="005B3618"/>
    <w:rsid w:val="005D046F"/>
    <w:rsid w:val="005D1EFE"/>
    <w:rsid w:val="005D4916"/>
    <w:rsid w:val="005F053E"/>
    <w:rsid w:val="005F35EB"/>
    <w:rsid w:val="005F797C"/>
    <w:rsid w:val="006072A1"/>
    <w:rsid w:val="00622AF3"/>
    <w:rsid w:val="00634568"/>
    <w:rsid w:val="006400C3"/>
    <w:rsid w:val="00641BC2"/>
    <w:rsid w:val="00641C82"/>
    <w:rsid w:val="00642646"/>
    <w:rsid w:val="00644D5F"/>
    <w:rsid w:val="00657C68"/>
    <w:rsid w:val="00684DCE"/>
    <w:rsid w:val="00691C10"/>
    <w:rsid w:val="006A551A"/>
    <w:rsid w:val="006B35A2"/>
    <w:rsid w:val="006C215C"/>
    <w:rsid w:val="006C568F"/>
    <w:rsid w:val="006E0C63"/>
    <w:rsid w:val="006E13BA"/>
    <w:rsid w:val="006E13D8"/>
    <w:rsid w:val="006F38B3"/>
    <w:rsid w:val="007013E3"/>
    <w:rsid w:val="00704F99"/>
    <w:rsid w:val="00705218"/>
    <w:rsid w:val="0072197F"/>
    <w:rsid w:val="00723130"/>
    <w:rsid w:val="0075106F"/>
    <w:rsid w:val="007669E2"/>
    <w:rsid w:val="00785514"/>
    <w:rsid w:val="00785D24"/>
    <w:rsid w:val="00791008"/>
    <w:rsid w:val="0079327F"/>
    <w:rsid w:val="00797386"/>
    <w:rsid w:val="007C462D"/>
    <w:rsid w:val="007E079F"/>
    <w:rsid w:val="007E1B7C"/>
    <w:rsid w:val="008024CF"/>
    <w:rsid w:val="00810E29"/>
    <w:rsid w:val="00821538"/>
    <w:rsid w:val="008260FF"/>
    <w:rsid w:val="008330EB"/>
    <w:rsid w:val="00834FB8"/>
    <w:rsid w:val="00835A44"/>
    <w:rsid w:val="00835AF6"/>
    <w:rsid w:val="008507C3"/>
    <w:rsid w:val="00867CC3"/>
    <w:rsid w:val="0087355E"/>
    <w:rsid w:val="00884330"/>
    <w:rsid w:val="008855CA"/>
    <w:rsid w:val="008906EA"/>
    <w:rsid w:val="008B1190"/>
    <w:rsid w:val="008C2A06"/>
    <w:rsid w:val="008C3ECA"/>
    <w:rsid w:val="008F5E7C"/>
    <w:rsid w:val="00901591"/>
    <w:rsid w:val="00905AB1"/>
    <w:rsid w:val="00906BAF"/>
    <w:rsid w:val="00914937"/>
    <w:rsid w:val="00930BAE"/>
    <w:rsid w:val="00931F27"/>
    <w:rsid w:val="00932E2B"/>
    <w:rsid w:val="00936FE1"/>
    <w:rsid w:val="009429EB"/>
    <w:rsid w:val="00962BDB"/>
    <w:rsid w:val="00975F92"/>
    <w:rsid w:val="009B7352"/>
    <w:rsid w:val="009B77C5"/>
    <w:rsid w:val="009E1BBD"/>
    <w:rsid w:val="009F2E4C"/>
    <w:rsid w:val="009F7760"/>
    <w:rsid w:val="00A055BE"/>
    <w:rsid w:val="00A243F6"/>
    <w:rsid w:val="00A25FFB"/>
    <w:rsid w:val="00A53D36"/>
    <w:rsid w:val="00A66E42"/>
    <w:rsid w:val="00A958E0"/>
    <w:rsid w:val="00AD03A4"/>
    <w:rsid w:val="00AD2001"/>
    <w:rsid w:val="00AF6900"/>
    <w:rsid w:val="00B0088C"/>
    <w:rsid w:val="00B261F7"/>
    <w:rsid w:val="00B37B9B"/>
    <w:rsid w:val="00B67E38"/>
    <w:rsid w:val="00B81380"/>
    <w:rsid w:val="00B818DC"/>
    <w:rsid w:val="00B87123"/>
    <w:rsid w:val="00B9140D"/>
    <w:rsid w:val="00BA3402"/>
    <w:rsid w:val="00BA6135"/>
    <w:rsid w:val="00BC3AEA"/>
    <w:rsid w:val="00BC6C6B"/>
    <w:rsid w:val="00BD1A9A"/>
    <w:rsid w:val="00BE6DBD"/>
    <w:rsid w:val="00C0420A"/>
    <w:rsid w:val="00C043DF"/>
    <w:rsid w:val="00C22430"/>
    <w:rsid w:val="00C40B5E"/>
    <w:rsid w:val="00C6409E"/>
    <w:rsid w:val="00C81C31"/>
    <w:rsid w:val="00CA6D4F"/>
    <w:rsid w:val="00CB6104"/>
    <w:rsid w:val="00CB6A00"/>
    <w:rsid w:val="00CC3037"/>
    <w:rsid w:val="00CC4F4B"/>
    <w:rsid w:val="00CE1232"/>
    <w:rsid w:val="00CE13D4"/>
    <w:rsid w:val="00CF349E"/>
    <w:rsid w:val="00CF5C62"/>
    <w:rsid w:val="00CF5ED1"/>
    <w:rsid w:val="00CF665E"/>
    <w:rsid w:val="00D00651"/>
    <w:rsid w:val="00D25F3C"/>
    <w:rsid w:val="00D308BE"/>
    <w:rsid w:val="00D353D2"/>
    <w:rsid w:val="00D4146B"/>
    <w:rsid w:val="00D45B5A"/>
    <w:rsid w:val="00D56647"/>
    <w:rsid w:val="00D56C8E"/>
    <w:rsid w:val="00D7149F"/>
    <w:rsid w:val="00D731B0"/>
    <w:rsid w:val="00D738B5"/>
    <w:rsid w:val="00D86BC5"/>
    <w:rsid w:val="00DA2E7F"/>
    <w:rsid w:val="00DA603E"/>
    <w:rsid w:val="00DB1868"/>
    <w:rsid w:val="00DC6505"/>
    <w:rsid w:val="00DC7C0E"/>
    <w:rsid w:val="00DD3840"/>
    <w:rsid w:val="00DD420B"/>
    <w:rsid w:val="00DE03DF"/>
    <w:rsid w:val="00DE33E7"/>
    <w:rsid w:val="00DE507A"/>
    <w:rsid w:val="00DF17C7"/>
    <w:rsid w:val="00E00AE4"/>
    <w:rsid w:val="00E1534B"/>
    <w:rsid w:val="00E210B9"/>
    <w:rsid w:val="00E21F18"/>
    <w:rsid w:val="00E245E9"/>
    <w:rsid w:val="00E25D38"/>
    <w:rsid w:val="00E30B9E"/>
    <w:rsid w:val="00E31A7B"/>
    <w:rsid w:val="00E3749C"/>
    <w:rsid w:val="00E5252F"/>
    <w:rsid w:val="00E75D4F"/>
    <w:rsid w:val="00E95D58"/>
    <w:rsid w:val="00EB354A"/>
    <w:rsid w:val="00EB59B6"/>
    <w:rsid w:val="00EC4429"/>
    <w:rsid w:val="00ED149C"/>
    <w:rsid w:val="00ED693F"/>
    <w:rsid w:val="00F2118A"/>
    <w:rsid w:val="00F2698E"/>
    <w:rsid w:val="00F4069F"/>
    <w:rsid w:val="00F54F6C"/>
    <w:rsid w:val="00F57FA5"/>
    <w:rsid w:val="00F609EB"/>
    <w:rsid w:val="00F718C4"/>
    <w:rsid w:val="00FB3FE8"/>
    <w:rsid w:val="00FB403B"/>
    <w:rsid w:val="00FB6421"/>
    <w:rsid w:val="00FC5FF9"/>
    <w:rsid w:val="00FE69F7"/>
    <w:rsid w:val="00FF1388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EB9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455EB9"/>
    <w:pPr>
      <w:keepNext/>
      <w:outlineLvl w:val="0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qFormat/>
    <w:rsid w:val="00455EB9"/>
    <w:pPr>
      <w:keepNext/>
      <w:ind w:left="4820"/>
      <w:outlineLvl w:val="6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5EB9"/>
    <w:rPr>
      <w:rFonts w:ascii="Times New Roman" w:eastAsia="MS Mincho" w:hAnsi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455EB9"/>
    <w:rPr>
      <w:rFonts w:ascii="Times New Roman" w:eastAsia="MS Mincho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455EB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5EB9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455EB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EB9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455EB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55EB9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455EB9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EB9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55EB9"/>
    <w:pPr>
      <w:ind w:left="708"/>
    </w:pPr>
  </w:style>
  <w:style w:type="paragraph" w:customStyle="1" w:styleId="Tekstpodstawowy21">
    <w:name w:val="Tekst podstawowy 21"/>
    <w:basedOn w:val="Normalny"/>
    <w:uiPriority w:val="99"/>
    <w:rsid w:val="00455E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andardowytekst">
    <w:name w:val="Standardowy.tekst"/>
    <w:uiPriority w:val="99"/>
    <w:rsid w:val="00455EB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455EB9"/>
    <w:rPr>
      <w:rFonts w:ascii="Arial" w:eastAsia="MS Outlook" w:hAnsi="Arial"/>
      <w:sz w:val="22"/>
    </w:rPr>
  </w:style>
  <w:style w:type="paragraph" w:styleId="Tekstkomentarza">
    <w:name w:val="annotation text"/>
    <w:basedOn w:val="Normalny"/>
    <w:link w:val="TekstkomentarzaZnak"/>
    <w:unhideWhenUsed/>
    <w:rsid w:val="00455EB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5EB9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EB9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73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31B0"/>
    <w:rPr>
      <w:rFonts w:ascii="Times New Roman" w:eastAsia="MS Mincho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D1A9A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9A"/>
    <w:rPr>
      <w:rFonts w:ascii="Times New Roman" w:eastAsia="Times New Roman" w:hAnsi="Times New Roman"/>
    </w:rPr>
  </w:style>
  <w:style w:type="character" w:styleId="Odwoanieprzypisudolnego">
    <w:name w:val="footnote reference"/>
    <w:rsid w:val="00BD1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079\DOZ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DD7A-4133-4941-B59D-259EF80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DOZ+POWER</Template>
  <TotalTime>777</TotalTime>
  <Pages>27</Pages>
  <Words>8815</Words>
  <Characters>52893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155</cp:revision>
  <cp:lastPrinted>2016-09-06T12:48:00Z</cp:lastPrinted>
  <dcterms:created xsi:type="dcterms:W3CDTF">2016-08-30T07:03:00Z</dcterms:created>
  <dcterms:modified xsi:type="dcterms:W3CDTF">2016-09-07T09:50:00Z</dcterms:modified>
</cp:coreProperties>
</file>